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CB69BE" w:rsidRPr="0036152A">
        <w:rPr>
          <w:rFonts w:asciiTheme="minorHAnsi" w:hAnsiTheme="minorHAnsi" w:cstheme="minorHAnsi"/>
          <w:b/>
          <w:color w:val="4A442A" w:themeColor="background2" w:themeShade="40"/>
          <w:sz w:val="40"/>
          <w:szCs w:val="40"/>
        </w:rPr>
        <w:t>7</w:t>
      </w:r>
      <w:r w:rsidR="002451FE">
        <w:rPr>
          <w:rFonts w:asciiTheme="minorHAnsi" w:hAnsiTheme="minorHAnsi" w:cstheme="minorHAnsi"/>
          <w:b/>
          <w:color w:val="4A442A" w:themeColor="background2" w:themeShade="40"/>
          <w:sz w:val="40"/>
          <w:szCs w:val="40"/>
        </w:rPr>
        <w:t>3</w:t>
      </w:r>
    </w:p>
    <w:p w:rsidR="00A37FE3" w:rsidRPr="00862E0E" w:rsidRDefault="002451FE"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2</w:t>
      </w:r>
      <w:r w:rsidRPr="002451FE">
        <w:rPr>
          <w:rFonts w:asciiTheme="minorHAnsi" w:hAnsiTheme="minorHAnsi" w:cstheme="minorHAnsi"/>
          <w:b/>
          <w:color w:val="4A442A" w:themeColor="background2" w:themeShade="40"/>
          <w:sz w:val="36"/>
          <w:szCs w:val="36"/>
          <w:vertAlign w:val="superscript"/>
        </w:rPr>
        <w:t>nd</w:t>
      </w:r>
      <w:r>
        <w:rPr>
          <w:rFonts w:asciiTheme="minorHAnsi" w:hAnsiTheme="minorHAnsi" w:cstheme="minorHAnsi"/>
          <w:b/>
          <w:color w:val="4A442A" w:themeColor="background2" w:themeShade="40"/>
          <w:sz w:val="36"/>
          <w:szCs w:val="36"/>
        </w:rPr>
        <w:t xml:space="preserve"> December</w:t>
      </w:r>
      <w:r w:rsidR="00A37FE3" w:rsidRPr="0036152A">
        <w:rPr>
          <w:rFonts w:asciiTheme="minorHAnsi" w:hAnsiTheme="minorHAnsi" w:cstheme="minorHAnsi"/>
          <w:b/>
          <w:color w:val="4A442A" w:themeColor="background2" w:themeShade="40"/>
          <w:sz w:val="36"/>
          <w:szCs w:val="36"/>
        </w:rPr>
        <w:t xml:space="preserve"> 2021</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1D356C" w:rsidRDefault="001D356C" w:rsidP="00A37FE3">
      <w:pPr>
        <w:rPr>
          <w:rFonts w:asciiTheme="minorHAnsi" w:hAnsiTheme="minorHAnsi" w:cstheme="minorHAnsi"/>
          <w:sz w:val="24"/>
          <w:szCs w:val="24"/>
        </w:rPr>
      </w:pPr>
      <w:r>
        <w:rPr>
          <w:rFonts w:asciiTheme="minorHAnsi" w:hAnsiTheme="minorHAnsi" w:cstheme="minorHAnsi"/>
          <w:sz w:val="24"/>
          <w:szCs w:val="24"/>
        </w:rPr>
        <w:t>A fortnight ago I was bemoaning the fact that the week prior to issue 72 being released had become very busy. Well</w:t>
      </w:r>
      <w:r w:rsidR="00271AA1">
        <w:rPr>
          <w:rFonts w:asciiTheme="minorHAnsi" w:hAnsiTheme="minorHAnsi" w:cstheme="minorHAnsi"/>
          <w:sz w:val="24"/>
          <w:szCs w:val="24"/>
        </w:rPr>
        <w:t>,</w:t>
      </w:r>
      <w:r>
        <w:rPr>
          <w:rFonts w:asciiTheme="minorHAnsi" w:hAnsiTheme="minorHAnsi" w:cstheme="minorHAnsi"/>
          <w:sz w:val="24"/>
          <w:szCs w:val="24"/>
        </w:rPr>
        <w:t xml:space="preserve"> looking back it seems that what was seemingly busy then has nothing on the last week</w:t>
      </w:r>
      <w:r w:rsidR="00271AA1">
        <w:rPr>
          <w:rFonts w:asciiTheme="minorHAnsi" w:hAnsiTheme="minorHAnsi" w:cstheme="minorHAnsi"/>
          <w:sz w:val="24"/>
          <w:szCs w:val="24"/>
        </w:rPr>
        <w:t xml:space="preserve"> of November and the first week</w:t>
      </w:r>
      <w:r>
        <w:rPr>
          <w:rFonts w:asciiTheme="minorHAnsi" w:hAnsiTheme="minorHAnsi" w:cstheme="minorHAnsi"/>
          <w:sz w:val="24"/>
          <w:szCs w:val="24"/>
        </w:rPr>
        <w:t xml:space="preserve"> of December. Not only is the diary bulging at the seams but we are entering the season of Advent. It is this season that heralds the coming of the Messiah, not only in Jesus Christ in Bethlehem over 2000 years ago but also again in our hearts and minds as we look to God to lead us in our day to day lives.</w:t>
      </w:r>
    </w:p>
    <w:p w:rsidR="00905DF5" w:rsidRPr="005B19E0" w:rsidRDefault="003F434B" w:rsidP="00A37FE3">
      <w:pPr>
        <w:rPr>
          <w:rFonts w:asciiTheme="minorHAnsi" w:hAnsiTheme="minorHAnsi" w:cstheme="minorHAnsi"/>
          <w:sz w:val="24"/>
          <w:szCs w:val="24"/>
        </w:rPr>
      </w:pPr>
      <w:r>
        <w:rPr>
          <w:rFonts w:asciiTheme="minorHAnsi" w:hAnsiTheme="minorHAnsi" w:cstheme="minorHAnsi"/>
          <w:sz w:val="24"/>
          <w:szCs w:val="24"/>
        </w:rPr>
        <w:t>Th</w:t>
      </w:r>
      <w:r w:rsidR="001D356C">
        <w:rPr>
          <w:rFonts w:asciiTheme="minorHAnsi" w:hAnsiTheme="minorHAnsi" w:cstheme="minorHAnsi"/>
          <w:sz w:val="24"/>
          <w:szCs w:val="24"/>
        </w:rPr>
        <w:t>e past few days have even seen a return to the scouring of the Government website to try to make sense of the la</w:t>
      </w:r>
      <w:r w:rsidR="00905DF5">
        <w:rPr>
          <w:rFonts w:asciiTheme="minorHAnsi" w:hAnsiTheme="minorHAnsi" w:cstheme="minorHAnsi"/>
          <w:sz w:val="24"/>
          <w:szCs w:val="24"/>
        </w:rPr>
        <w:t>st weekend’s</w:t>
      </w:r>
      <w:r w:rsidR="001D356C">
        <w:rPr>
          <w:rFonts w:asciiTheme="minorHAnsi" w:hAnsiTheme="minorHAnsi" w:cstheme="minorHAnsi"/>
          <w:sz w:val="24"/>
          <w:szCs w:val="24"/>
        </w:rPr>
        <w:t xml:space="preserve"> announcement regarding face coverings, where they are mandatory and the advice being given to church org</w:t>
      </w:r>
      <w:r w:rsidR="00481776">
        <w:rPr>
          <w:rFonts w:asciiTheme="minorHAnsi" w:hAnsiTheme="minorHAnsi" w:cstheme="minorHAnsi"/>
          <w:sz w:val="24"/>
          <w:szCs w:val="24"/>
        </w:rPr>
        <w:t xml:space="preserve">anisations. As </w:t>
      </w:r>
      <w:r w:rsidR="001D356C">
        <w:rPr>
          <w:rFonts w:asciiTheme="minorHAnsi" w:hAnsiTheme="minorHAnsi" w:cstheme="minorHAnsi"/>
          <w:sz w:val="24"/>
          <w:szCs w:val="24"/>
        </w:rPr>
        <w:t>you will have</w:t>
      </w:r>
      <w:r w:rsidR="00481776">
        <w:rPr>
          <w:rFonts w:asciiTheme="minorHAnsi" w:hAnsiTheme="minorHAnsi" w:cstheme="minorHAnsi"/>
          <w:sz w:val="24"/>
          <w:szCs w:val="24"/>
        </w:rPr>
        <w:t xml:space="preserve"> gathered, the increase in the new Omicron Covid variant has precipitated a change in the law regarding the wearing of face coverings in retail establishments and on public transport. At first </w:t>
      </w:r>
      <w:r w:rsidR="00905DF5">
        <w:rPr>
          <w:rFonts w:asciiTheme="minorHAnsi" w:hAnsiTheme="minorHAnsi" w:cstheme="minorHAnsi"/>
          <w:sz w:val="24"/>
          <w:szCs w:val="24"/>
        </w:rPr>
        <w:t>glance</w:t>
      </w:r>
      <w:r w:rsidR="00481776">
        <w:rPr>
          <w:rFonts w:asciiTheme="minorHAnsi" w:hAnsiTheme="minorHAnsi" w:cstheme="minorHAnsi"/>
          <w:sz w:val="24"/>
          <w:szCs w:val="24"/>
        </w:rPr>
        <w:t xml:space="preserve"> it does not appear to change any of the regulations associated with places of public worship or places of hospitality</w:t>
      </w:r>
      <w:r w:rsidR="00905DF5">
        <w:rPr>
          <w:rFonts w:asciiTheme="minorHAnsi" w:hAnsiTheme="minorHAnsi" w:cstheme="minorHAnsi"/>
          <w:sz w:val="24"/>
          <w:szCs w:val="24"/>
        </w:rPr>
        <w:t xml:space="preserve"> and the latest link seems to back this up </w:t>
      </w:r>
      <w:hyperlink r:id="rId8" w:history="1">
        <w:r w:rsidR="00905DF5" w:rsidRPr="00905DF5">
          <w:rPr>
            <w:rStyle w:val="Hyperlink"/>
            <w:rFonts w:asciiTheme="minorHAnsi" w:hAnsiTheme="minorHAnsi" w:cstheme="minorHAnsi"/>
            <w:b/>
            <w:sz w:val="24"/>
            <w:szCs w:val="24"/>
          </w:rPr>
          <w:t>Coronavirus (COVID-19): guidance and support - GOV.UK (www.gov.uk)</w:t>
        </w:r>
      </w:hyperlink>
      <w:r w:rsidR="005B19E0">
        <w:rPr>
          <w:rFonts w:asciiTheme="minorHAnsi" w:hAnsiTheme="minorHAnsi" w:cstheme="minorHAnsi"/>
          <w:b/>
          <w:sz w:val="24"/>
          <w:szCs w:val="24"/>
        </w:rPr>
        <w:t xml:space="preserve">. </w:t>
      </w:r>
      <w:r w:rsidR="005B19E0">
        <w:rPr>
          <w:rFonts w:asciiTheme="minorHAnsi" w:hAnsiTheme="minorHAnsi" w:cstheme="minorHAnsi"/>
          <w:sz w:val="24"/>
          <w:szCs w:val="24"/>
        </w:rPr>
        <w:t xml:space="preserve">As ever </w:t>
      </w:r>
      <w:r w:rsidR="00102575">
        <w:rPr>
          <w:rFonts w:asciiTheme="minorHAnsi" w:hAnsiTheme="minorHAnsi" w:cstheme="minorHAnsi"/>
          <w:sz w:val="24"/>
          <w:szCs w:val="24"/>
        </w:rPr>
        <w:t xml:space="preserve">though </w:t>
      </w:r>
      <w:r w:rsidR="005B19E0">
        <w:rPr>
          <w:rFonts w:asciiTheme="minorHAnsi" w:hAnsiTheme="minorHAnsi" w:cstheme="minorHAnsi"/>
          <w:sz w:val="24"/>
          <w:szCs w:val="24"/>
        </w:rPr>
        <w:t>the advice from us here at Synod and from the URC as a whole is to abide by the regulations and perhaps even to take it a little further to ensure that those visiting your churches are confident that we have their welfare at heart.</w:t>
      </w:r>
      <w:r w:rsidR="00D65953">
        <w:rPr>
          <w:rFonts w:asciiTheme="minorHAnsi" w:hAnsiTheme="minorHAnsi" w:cstheme="minorHAnsi"/>
          <w:sz w:val="24"/>
          <w:szCs w:val="24"/>
        </w:rPr>
        <w:t xml:space="preserve"> Jane, our erstwhile Property Officer, has also asked that this link is brought to your attention as it deals specifically with volunteers, so click here </w:t>
      </w:r>
      <w:hyperlink r:id="rId9" w:history="1">
        <w:r w:rsidR="00D65953" w:rsidRPr="00D65953">
          <w:rPr>
            <w:rStyle w:val="Hyperlink"/>
            <w:rFonts w:asciiTheme="minorHAnsi" w:hAnsiTheme="minorHAnsi" w:cstheme="minorHAnsi"/>
            <w:b/>
            <w:sz w:val="24"/>
            <w:szCs w:val="24"/>
          </w:rPr>
          <w:t>Enabling safe and effective volunteering during coronavirus (COVID-19) - GOV.UK (www.gov.uk)</w:t>
        </w:r>
      </w:hyperlink>
      <w:r w:rsidR="00D65953" w:rsidRPr="00D65953">
        <w:rPr>
          <w:rFonts w:asciiTheme="minorHAnsi" w:hAnsiTheme="minorHAnsi" w:cstheme="minorHAnsi"/>
          <w:b/>
          <w:sz w:val="24"/>
          <w:szCs w:val="24"/>
        </w:rPr>
        <w:t xml:space="preserve"> </w:t>
      </w:r>
      <w:r w:rsidR="00D65953">
        <w:rPr>
          <w:rFonts w:asciiTheme="minorHAnsi" w:hAnsiTheme="minorHAnsi" w:cstheme="minorHAnsi"/>
          <w:sz w:val="24"/>
          <w:szCs w:val="24"/>
        </w:rPr>
        <w:t>and keep yourselves up to date.</w:t>
      </w:r>
    </w:p>
    <w:p w:rsidR="00905DF5" w:rsidRDefault="00905DF5" w:rsidP="00A37FE3">
      <w:pPr>
        <w:rPr>
          <w:rFonts w:asciiTheme="minorHAnsi" w:hAnsiTheme="minorHAnsi" w:cstheme="minorHAnsi"/>
          <w:sz w:val="24"/>
          <w:szCs w:val="24"/>
        </w:rPr>
      </w:pPr>
    </w:p>
    <w:p w:rsidR="005D3E9D" w:rsidRDefault="005D3E9D" w:rsidP="00A37FE3">
      <w:pPr>
        <w:rPr>
          <w:rFonts w:asciiTheme="minorHAnsi" w:hAnsiTheme="minorHAnsi" w:cstheme="minorHAnsi"/>
          <w:sz w:val="24"/>
          <w:szCs w:val="24"/>
        </w:rPr>
      </w:pPr>
      <w:r>
        <w:rPr>
          <w:noProof/>
          <w:lang w:eastAsia="en-GB"/>
        </w:rPr>
        <w:drawing>
          <wp:anchor distT="0" distB="0" distL="114300" distR="114300" simplePos="0" relativeHeight="251688960" behindDoc="1" locked="0" layoutInCell="1" allowOverlap="1">
            <wp:simplePos x="0" y="0"/>
            <wp:positionH relativeFrom="column">
              <wp:posOffset>3474085</wp:posOffset>
            </wp:positionH>
            <wp:positionV relativeFrom="paragraph">
              <wp:posOffset>94615</wp:posOffset>
            </wp:positionV>
            <wp:extent cx="2614295" cy="1182370"/>
            <wp:effectExtent l="19050" t="19050" r="14605" b="17780"/>
            <wp:wrapTight wrapText="bothSides">
              <wp:wrapPolygon edited="0">
                <wp:start x="-157" y="-348"/>
                <wp:lineTo x="-157" y="21577"/>
                <wp:lineTo x="21563" y="21577"/>
                <wp:lineTo x="21563" y="-348"/>
                <wp:lineTo x="-157" y="-348"/>
              </wp:wrapPolygon>
            </wp:wrapTight>
            <wp:docPr id="13" name="Picture 13" descr="50th logo blue fish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th logo blue fish 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4295" cy="11823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65953">
        <w:rPr>
          <w:rFonts w:asciiTheme="minorHAnsi" w:hAnsiTheme="minorHAnsi" w:cstheme="minorHAnsi"/>
          <w:sz w:val="24"/>
          <w:szCs w:val="24"/>
        </w:rPr>
        <w:t xml:space="preserve">Much of what is in this issue is to do with events now in the </w:t>
      </w:r>
      <w:r w:rsidR="00102575">
        <w:rPr>
          <w:rFonts w:asciiTheme="minorHAnsi" w:hAnsiTheme="minorHAnsi" w:cstheme="minorHAnsi"/>
          <w:sz w:val="24"/>
          <w:szCs w:val="24"/>
        </w:rPr>
        <w:t>New Y</w:t>
      </w:r>
      <w:r w:rsidR="00D65953">
        <w:rPr>
          <w:rFonts w:asciiTheme="minorHAnsi" w:hAnsiTheme="minorHAnsi" w:cstheme="minorHAnsi"/>
          <w:sz w:val="24"/>
          <w:szCs w:val="24"/>
        </w:rPr>
        <w:t>ear. 2022 seems such a long way off, but it is only just over four weeks away and 2022 will mark the 50</w:t>
      </w:r>
      <w:r w:rsidR="00D65953" w:rsidRPr="00D65953">
        <w:rPr>
          <w:rFonts w:asciiTheme="minorHAnsi" w:hAnsiTheme="minorHAnsi" w:cstheme="minorHAnsi"/>
          <w:sz w:val="24"/>
          <w:szCs w:val="24"/>
          <w:vertAlign w:val="superscript"/>
        </w:rPr>
        <w:t>th</w:t>
      </w:r>
      <w:r w:rsidR="00D65953">
        <w:rPr>
          <w:rFonts w:asciiTheme="minorHAnsi" w:hAnsiTheme="minorHAnsi" w:cstheme="minorHAnsi"/>
          <w:sz w:val="24"/>
          <w:szCs w:val="24"/>
        </w:rPr>
        <w:t xml:space="preserve"> Anniversary of the formation of the United Reformed Church. There will be many activities happening at Synod and National level and I hope that you as individual churches will be able to mark this Jubilee with us as well. Our Missional Synod initiative is at the heart of Yorkshire’s response and I hope to be able to bring you details of how we draw on our collective past to create a bright future for our churches. Keep an eye on the </w:t>
      </w:r>
      <w:hyperlink r:id="rId11" w:history="1">
        <w:r w:rsidRPr="00AF13EC">
          <w:rPr>
            <w:rStyle w:val="Hyperlink"/>
            <w:rFonts w:asciiTheme="minorHAnsi" w:hAnsiTheme="minorHAnsi" w:cstheme="minorHAnsi"/>
            <w:b/>
            <w:sz w:val="24"/>
            <w:szCs w:val="24"/>
          </w:rPr>
          <w:t>Yorkshire Synod (urcyorkshire.org.uk)</w:t>
        </w:r>
      </w:hyperlink>
      <w:r>
        <w:rPr>
          <w:rFonts w:asciiTheme="minorHAnsi" w:hAnsiTheme="minorHAnsi" w:cstheme="minorHAnsi"/>
          <w:sz w:val="24"/>
          <w:szCs w:val="24"/>
        </w:rPr>
        <w:t xml:space="preserve"> website as well as the </w:t>
      </w:r>
      <w:hyperlink r:id="rId12" w:history="1">
        <w:r w:rsidRPr="005D3E9D">
          <w:rPr>
            <w:rStyle w:val="Hyperlink"/>
            <w:rFonts w:asciiTheme="minorHAnsi" w:hAnsiTheme="minorHAnsi" w:cstheme="minorHAnsi"/>
            <w:b/>
            <w:sz w:val="24"/>
            <w:szCs w:val="24"/>
          </w:rPr>
          <w:t>United Reformed Church 50th Anniversary</w:t>
        </w:r>
      </w:hyperlink>
      <w:r w:rsidRPr="005D3E9D">
        <w:rPr>
          <w:rFonts w:asciiTheme="minorHAnsi" w:hAnsiTheme="minorHAnsi" w:cstheme="minorHAnsi"/>
          <w:b/>
          <w:sz w:val="24"/>
          <w:szCs w:val="24"/>
        </w:rPr>
        <w:t xml:space="preserve"> </w:t>
      </w:r>
      <w:r>
        <w:rPr>
          <w:rFonts w:asciiTheme="minorHAnsi" w:hAnsiTheme="minorHAnsi" w:cstheme="minorHAnsi"/>
          <w:sz w:val="24"/>
          <w:szCs w:val="24"/>
        </w:rPr>
        <w:t xml:space="preserve">page. </w:t>
      </w:r>
    </w:p>
    <w:p w:rsidR="005D3E9D" w:rsidRDefault="00E7556D" w:rsidP="00A37FE3">
      <w:pPr>
        <w:rPr>
          <w:rFonts w:asciiTheme="minorHAnsi" w:hAnsiTheme="minorHAnsi" w:cstheme="minorHAnsi"/>
          <w:sz w:val="24"/>
          <w:szCs w:val="24"/>
        </w:rPr>
      </w:pPr>
      <w:r>
        <w:rPr>
          <w:rFonts w:asciiTheme="minorHAnsi" w:hAnsiTheme="minorHAnsi" w:cstheme="minorHAnsi"/>
          <w:sz w:val="24"/>
          <w:szCs w:val="24"/>
        </w:rPr>
        <w:t xml:space="preserve"> </w:t>
      </w:r>
    </w:p>
    <w:p w:rsidR="005D3E9D" w:rsidRDefault="005D3E9D" w:rsidP="00A37FE3">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659264" behindDoc="1" locked="0" layoutInCell="1" allowOverlap="1" wp14:anchorId="205D3869" wp14:editId="3349E3A5">
            <wp:simplePos x="0" y="0"/>
            <wp:positionH relativeFrom="column">
              <wp:posOffset>26670</wp:posOffset>
            </wp:positionH>
            <wp:positionV relativeFrom="paragraph">
              <wp:posOffset>-105410</wp:posOffset>
            </wp:positionV>
            <wp:extent cx="955040" cy="1517650"/>
            <wp:effectExtent l="19050" t="19050" r="16510" b="25400"/>
            <wp:wrapTight wrapText="bothSides">
              <wp:wrapPolygon edited="0">
                <wp:start x="-431" y="-271"/>
                <wp:lineTo x="-431" y="21690"/>
                <wp:lineTo x="21543" y="21690"/>
                <wp:lineTo x="21543" y="-271"/>
                <wp:lineTo x="-431" y="-27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sletter Screensho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5040" cy="151765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p w:rsidR="00BD261E" w:rsidRDefault="00E7556D" w:rsidP="00A37FE3">
      <w:pPr>
        <w:rPr>
          <w:rFonts w:asciiTheme="minorHAnsi" w:hAnsiTheme="minorHAnsi" w:cstheme="minorHAnsi"/>
          <w:sz w:val="24"/>
          <w:szCs w:val="24"/>
        </w:rPr>
      </w:pPr>
      <w:r>
        <w:rPr>
          <w:rFonts w:asciiTheme="minorHAnsi" w:hAnsiTheme="minorHAnsi" w:cstheme="minorHAnsi"/>
          <w:sz w:val="24"/>
          <w:szCs w:val="24"/>
        </w:rPr>
        <w:t>And finally</w:t>
      </w:r>
      <w:r w:rsidR="005D3E9D">
        <w:rPr>
          <w:rFonts w:asciiTheme="minorHAnsi" w:hAnsiTheme="minorHAnsi" w:cstheme="minorHAnsi"/>
          <w:sz w:val="24"/>
          <w:szCs w:val="24"/>
        </w:rPr>
        <w:t>, you can still</w:t>
      </w:r>
      <w:r>
        <w:rPr>
          <w:rFonts w:asciiTheme="minorHAnsi" w:hAnsiTheme="minorHAnsi" w:cstheme="minorHAnsi"/>
          <w:sz w:val="24"/>
          <w:szCs w:val="24"/>
        </w:rPr>
        <w:t xml:space="preserve"> sign up for the weekly website based newsletter. Head to any page on </w:t>
      </w:r>
      <w:hyperlink r:id="rId14" w:history="1">
        <w:r w:rsidRPr="00AF13EC">
          <w:rPr>
            <w:rStyle w:val="Hyperlink"/>
            <w:rFonts w:asciiTheme="minorHAnsi" w:hAnsiTheme="minorHAnsi" w:cstheme="minorHAnsi"/>
            <w:b/>
            <w:sz w:val="24"/>
            <w:szCs w:val="24"/>
          </w:rPr>
          <w:t>Yorkshire Synod (urcyorkshire.org.uk)</w:t>
        </w:r>
      </w:hyperlink>
      <w:r>
        <w:rPr>
          <w:rFonts w:asciiTheme="minorHAnsi" w:hAnsiTheme="minorHAnsi" w:cstheme="minorHAnsi"/>
          <w:sz w:val="24"/>
          <w:szCs w:val="24"/>
        </w:rPr>
        <w:t>, scroll to the foot and follow the instructions on the area that looks like this image. It can’t be any simpler than that.</w:t>
      </w:r>
    </w:p>
    <w:p w:rsidR="005D3E9D" w:rsidRDefault="005D3E9D" w:rsidP="00A37FE3">
      <w:pPr>
        <w:rPr>
          <w:rFonts w:asciiTheme="minorHAnsi" w:hAnsiTheme="minorHAnsi" w:cstheme="minorHAnsi"/>
          <w:sz w:val="24"/>
          <w:szCs w:val="24"/>
        </w:rPr>
      </w:pPr>
    </w:p>
    <w:p w:rsidR="00A37FE3" w:rsidRDefault="00A37FE3" w:rsidP="00A37FE3">
      <w:pPr>
        <w:rPr>
          <w:rFonts w:asciiTheme="minorHAnsi" w:hAnsiTheme="minorHAnsi" w:cstheme="minorHAnsi"/>
          <w:sz w:val="24"/>
          <w:szCs w:val="24"/>
        </w:rPr>
      </w:pPr>
    </w:p>
    <w:p w:rsidR="00922621" w:rsidRDefault="00922621" w:rsidP="00922621">
      <w:pPr>
        <w:jc w:val="center"/>
        <w:rPr>
          <w:rFonts w:asciiTheme="minorHAnsi" w:hAnsiTheme="minorHAnsi" w:cstheme="minorHAnsi"/>
          <w:b/>
          <w:sz w:val="40"/>
          <w:szCs w:val="40"/>
          <w:u w:val="single"/>
        </w:rPr>
      </w:pPr>
      <w:r w:rsidRPr="008A0119">
        <w:rPr>
          <w:rFonts w:asciiTheme="minorHAnsi" w:hAnsiTheme="minorHAnsi" w:cstheme="minorHAnsi"/>
          <w:b/>
          <w:sz w:val="40"/>
          <w:szCs w:val="40"/>
          <w:u w:val="single"/>
        </w:rPr>
        <w:lastRenderedPageBreak/>
        <w:t>Church Links, Mission Activities and Synod Events</w:t>
      </w:r>
    </w:p>
    <w:p w:rsidR="00922621" w:rsidRPr="005649B6" w:rsidRDefault="00922621" w:rsidP="00922621">
      <w:pPr>
        <w:jc w:val="center"/>
        <w:rPr>
          <w:rFonts w:asciiTheme="minorHAnsi" w:hAnsiTheme="minorHAnsi" w:cstheme="minorHAnsi"/>
          <w:b/>
          <w:bCs/>
          <w:color w:val="4F6228" w:themeColor="accent3" w:themeShade="80"/>
          <w:sz w:val="24"/>
          <w:szCs w:val="24"/>
        </w:rPr>
      </w:pPr>
    </w:p>
    <w:p w:rsidR="00922621" w:rsidRDefault="00922621" w:rsidP="00922621">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t>Children and Young Peoples News</w:t>
      </w:r>
    </w:p>
    <w:p w:rsidR="00922621" w:rsidRDefault="00922621" w:rsidP="00922621">
      <w:pPr>
        <w:rPr>
          <w:rFonts w:asciiTheme="minorHAnsi" w:eastAsia="Calibri" w:hAnsiTheme="minorHAnsi" w:cstheme="minorHAnsi"/>
          <w:bCs/>
          <w:sz w:val="24"/>
          <w:szCs w:val="24"/>
        </w:rPr>
      </w:pPr>
    </w:p>
    <w:p w:rsidR="00FE50C6" w:rsidRDefault="0085092E" w:rsidP="00FE50C6">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This is the link to the latest </w:t>
      </w:r>
      <w:r w:rsidR="005E73BA" w:rsidRPr="005E73BA">
        <w:rPr>
          <w:rFonts w:asciiTheme="minorHAnsi" w:eastAsia="Calibri" w:hAnsiTheme="minorHAnsi" w:cstheme="minorHAnsi"/>
          <w:bCs/>
          <w:sz w:val="24"/>
          <w:szCs w:val="24"/>
        </w:rPr>
        <w:t>Wilderness newsletter</w:t>
      </w:r>
      <w:r>
        <w:rPr>
          <w:rFonts w:asciiTheme="minorHAnsi" w:eastAsia="Calibri" w:hAnsiTheme="minorHAnsi" w:cstheme="minorHAnsi"/>
          <w:bCs/>
          <w:sz w:val="24"/>
          <w:szCs w:val="24"/>
        </w:rPr>
        <w:t xml:space="preserve"> put together by the Yorkshire Synod Children and Young Peoples group </w:t>
      </w:r>
      <w:hyperlink r:id="rId15" w:history="1">
        <w:r w:rsidRPr="005E73BA">
          <w:rPr>
            <w:rStyle w:val="Hyperlink"/>
            <w:rFonts w:asciiTheme="minorHAnsi" w:eastAsia="Calibri" w:hAnsiTheme="minorHAnsi" w:cstheme="minorHAnsi"/>
            <w:bCs/>
            <w:sz w:val="24"/>
            <w:szCs w:val="24"/>
          </w:rPr>
          <w:t>https://mailchi.mp/3b3b91b5465d/advent-is-here?e=fb33124ced</w:t>
        </w:r>
      </w:hyperlink>
      <w:r>
        <w:rPr>
          <w:rFonts w:asciiTheme="minorHAnsi" w:eastAsia="Calibri" w:hAnsiTheme="minorHAnsi" w:cstheme="minorHAnsi"/>
          <w:bCs/>
          <w:sz w:val="24"/>
          <w:szCs w:val="24"/>
        </w:rPr>
        <w:t>.</w:t>
      </w:r>
    </w:p>
    <w:p w:rsidR="005E73BA" w:rsidRPr="0085092E" w:rsidRDefault="0085092E" w:rsidP="00FE50C6">
      <w:pPr>
        <w:jc w:val="center"/>
        <w:rPr>
          <w:rFonts w:asciiTheme="minorHAnsi" w:eastAsia="Calibri" w:hAnsiTheme="minorHAnsi" w:cstheme="minorHAnsi"/>
          <w:bCs/>
          <w:color w:val="0000FF" w:themeColor="hyperlink"/>
          <w:sz w:val="24"/>
          <w:szCs w:val="24"/>
          <w:u w:val="single"/>
        </w:rPr>
      </w:pPr>
      <w:r>
        <w:rPr>
          <w:rFonts w:asciiTheme="minorHAnsi" w:eastAsia="Calibri" w:hAnsiTheme="minorHAnsi" w:cstheme="minorHAnsi"/>
          <w:bCs/>
          <w:sz w:val="24"/>
          <w:szCs w:val="24"/>
        </w:rPr>
        <w:t>Please don’t pass it by and as a taster here’</w:t>
      </w:r>
      <w:r w:rsidR="00FE50C6">
        <w:rPr>
          <w:rFonts w:asciiTheme="minorHAnsi" w:eastAsia="Calibri" w:hAnsiTheme="minorHAnsi" w:cstheme="minorHAnsi"/>
          <w:bCs/>
          <w:sz w:val="24"/>
          <w:szCs w:val="24"/>
        </w:rPr>
        <w:t>s a big question for you all</w:t>
      </w:r>
    </w:p>
    <w:p w:rsidR="00FE50C6" w:rsidRDefault="00FE50C6" w:rsidP="00FE50C6">
      <w:pPr>
        <w:jc w:val="center"/>
        <w:rPr>
          <w:noProof/>
          <w:lang w:eastAsia="en-GB"/>
        </w:rPr>
      </w:pPr>
      <w:r>
        <w:rPr>
          <w:noProof/>
          <w:lang w:eastAsia="en-GB"/>
        </w:rPr>
        <w:drawing>
          <wp:anchor distT="0" distB="0" distL="114300" distR="114300" simplePos="0" relativeHeight="251689984" behindDoc="1" locked="0" layoutInCell="1" allowOverlap="1">
            <wp:simplePos x="0" y="0"/>
            <wp:positionH relativeFrom="column">
              <wp:posOffset>369570</wp:posOffset>
            </wp:positionH>
            <wp:positionV relativeFrom="paragraph">
              <wp:posOffset>161290</wp:posOffset>
            </wp:positionV>
            <wp:extent cx="5664200" cy="4467225"/>
            <wp:effectExtent l="0" t="0" r="0" b="9525"/>
            <wp:wrapTight wrapText="bothSides">
              <wp:wrapPolygon edited="0">
                <wp:start x="0" y="0"/>
                <wp:lineTo x="0" y="21554"/>
                <wp:lineTo x="21503" y="21554"/>
                <wp:lineTo x="21503"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3484" b="2446"/>
                    <a:stretch/>
                  </pic:blipFill>
                  <pic:spPr bwMode="auto">
                    <a:xfrm>
                      <a:off x="0" y="0"/>
                      <a:ext cx="5664200" cy="446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73BA" w:rsidRPr="005E73BA" w:rsidRDefault="005E73BA" w:rsidP="00FE50C6">
      <w:pPr>
        <w:jc w:val="center"/>
        <w:rPr>
          <w:rFonts w:asciiTheme="minorHAnsi" w:eastAsia="Calibri" w:hAnsiTheme="minorHAnsi" w:cstheme="minorHAnsi"/>
          <w:bCs/>
          <w:sz w:val="24"/>
          <w:szCs w:val="24"/>
        </w:rPr>
      </w:pPr>
    </w:p>
    <w:p w:rsidR="005E73BA" w:rsidRPr="005E73BA" w:rsidRDefault="005E73BA" w:rsidP="005E73BA">
      <w:pPr>
        <w:rPr>
          <w:rFonts w:asciiTheme="minorHAnsi" w:eastAsia="Calibri" w:hAnsiTheme="minorHAnsi" w:cstheme="minorHAnsi"/>
          <w:bCs/>
          <w:sz w:val="24"/>
          <w:szCs w:val="24"/>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Pr="00FE50C6" w:rsidRDefault="00FE50C6" w:rsidP="00102575">
      <w:pPr>
        <w:shd w:val="clear" w:color="auto" w:fill="FFFFFF"/>
        <w:spacing w:line="276" w:lineRule="auto"/>
        <w:jc w:val="center"/>
        <w:outlineLvl w:val="0"/>
        <w:rPr>
          <w:rFonts w:ascii="Helvetica" w:hAnsi="Helvetica"/>
          <w:b/>
          <w:bCs/>
          <w:snapToGrid/>
          <w:color w:val="202020"/>
          <w:kern w:val="36"/>
          <w:sz w:val="32"/>
          <w:szCs w:val="32"/>
          <w:lang w:eastAsia="en-GB"/>
        </w:rPr>
      </w:pPr>
      <w:r w:rsidRPr="00FE50C6">
        <w:rPr>
          <w:rFonts w:ascii="Trebuchet MS" w:hAnsi="Trebuchet MS"/>
          <w:b/>
          <w:bCs/>
          <w:snapToGrid/>
          <w:color w:val="006400"/>
          <w:kern w:val="36"/>
          <w:sz w:val="32"/>
          <w:szCs w:val="32"/>
          <w:lang w:eastAsia="en-GB"/>
        </w:rPr>
        <w:t>The WILDERNESS Project is back for 2022.</w:t>
      </w:r>
      <w:r w:rsidRPr="00FE50C6">
        <w:rPr>
          <w:rFonts w:ascii="Trebuchet MS" w:hAnsi="Trebuchet MS"/>
          <w:b/>
          <w:bCs/>
          <w:snapToGrid/>
          <w:color w:val="006400"/>
          <w:kern w:val="36"/>
          <w:sz w:val="32"/>
          <w:szCs w:val="32"/>
          <w:lang w:eastAsia="en-GB"/>
        </w:rPr>
        <w:br/>
      </w:r>
      <w:r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Pr="00FE50C6">
        <w:rPr>
          <w:rFonts w:ascii="Trebuchet MS" w:hAnsi="Trebuchet MS"/>
          <w:b/>
          <w:bCs/>
          <w:snapToGrid/>
          <w:color w:val="202020"/>
          <w:kern w:val="36"/>
          <w:sz w:val="24"/>
          <w:szCs w:val="24"/>
          <w:lang w:eastAsia="en-GB"/>
        </w:rPr>
        <w:br/>
        <w:t xml:space="preserve">We know that it can be a struggle to keep young people engaged in church life, especially when so many other things are happening in their world. </w:t>
      </w:r>
      <w:r w:rsidR="00102575">
        <w:rPr>
          <w:rFonts w:ascii="Trebuchet MS" w:hAnsi="Trebuchet MS"/>
          <w:b/>
          <w:bCs/>
          <w:snapToGrid/>
          <w:color w:val="202020"/>
          <w:kern w:val="36"/>
          <w:sz w:val="24"/>
          <w:szCs w:val="24"/>
          <w:lang w:eastAsia="en-GB"/>
        </w:rPr>
        <w:t>O</w:t>
      </w:r>
      <w:r w:rsidRPr="00FE50C6">
        <w:rPr>
          <w:rFonts w:ascii="Trebuchet MS" w:hAnsi="Trebuchet MS"/>
          <w:b/>
          <w:bCs/>
          <w:snapToGrid/>
          <w:color w:val="202020"/>
          <w:kern w:val="36"/>
          <w:sz w:val="24"/>
          <w:szCs w:val="24"/>
          <w:lang w:eastAsia="en-GB"/>
        </w:rPr>
        <w:t>ften young people</w:t>
      </w:r>
      <w:r w:rsidR="00102575">
        <w:rPr>
          <w:rFonts w:ascii="Trebuchet MS" w:hAnsi="Trebuchet MS"/>
          <w:b/>
          <w:bCs/>
          <w:snapToGrid/>
          <w:color w:val="202020"/>
          <w:kern w:val="36"/>
          <w:sz w:val="24"/>
          <w:szCs w:val="24"/>
          <w:lang w:eastAsia="en-GB"/>
        </w:rPr>
        <w:t xml:space="preserve"> around the age of 16</w:t>
      </w:r>
      <w:r w:rsidRPr="00FE50C6">
        <w:rPr>
          <w:rFonts w:ascii="Trebuchet MS" w:hAnsi="Trebuchet MS"/>
          <w:b/>
          <w:bCs/>
          <w:snapToGrid/>
          <w:color w:val="202020"/>
          <w:kern w:val="36"/>
          <w:sz w:val="24"/>
          <w:szCs w:val="24"/>
          <w:lang w:eastAsia="en-GB"/>
        </w:rPr>
        <w:t xml:space="preserve"> take part time jobs</w:t>
      </w:r>
      <w:r w:rsidR="00102575">
        <w:rPr>
          <w:rFonts w:ascii="Trebuchet MS" w:hAnsi="Trebuchet MS"/>
          <w:b/>
          <w:bCs/>
          <w:snapToGrid/>
          <w:color w:val="202020"/>
          <w:kern w:val="36"/>
          <w:sz w:val="24"/>
          <w:szCs w:val="24"/>
          <w:lang w:eastAsia="en-GB"/>
        </w:rPr>
        <w:t>,</w:t>
      </w:r>
      <w:r w:rsidRPr="00FE50C6">
        <w:rPr>
          <w:rFonts w:ascii="Trebuchet MS" w:hAnsi="Trebuchet MS"/>
          <w:b/>
          <w:bCs/>
          <w:snapToGrid/>
          <w:color w:val="202020"/>
          <w:kern w:val="36"/>
          <w:sz w:val="24"/>
          <w:szCs w:val="24"/>
          <w:lang w:eastAsia="en-GB"/>
        </w:rPr>
        <w:t xml:space="preserve"> which means we see them less. The WILDERNESS Project hopes to encourage, enable and equip young people with the support and the resource to turn a passion into a project to enrich the life of their church. </w:t>
      </w:r>
      <w:r w:rsidRPr="00FE50C6">
        <w:rPr>
          <w:rFonts w:ascii="Trebuchet MS" w:hAnsi="Trebuchet MS"/>
          <w:b/>
          <w:bCs/>
          <w:snapToGrid/>
          <w:color w:val="202020"/>
          <w:kern w:val="36"/>
          <w:sz w:val="24"/>
          <w:szCs w:val="24"/>
          <w:lang w:eastAsia="en-GB"/>
        </w:rPr>
        <w:br/>
      </w:r>
      <w:r w:rsidRPr="00FE50C6">
        <w:rPr>
          <w:rFonts w:ascii="Trebuchet MS" w:hAnsi="Trebuchet MS"/>
          <w:b/>
          <w:bCs/>
          <w:snapToGrid/>
          <w:color w:val="00FF00"/>
          <w:kern w:val="36"/>
          <w:sz w:val="32"/>
          <w:szCs w:val="32"/>
          <w:lang w:eastAsia="en-GB"/>
        </w:rPr>
        <w:t>Please contact Megan </w:t>
      </w:r>
      <w:hyperlink r:id="rId17" w:tgtFrame="_blank" w:history="1">
        <w:r w:rsidRPr="00102575">
          <w:rPr>
            <w:rFonts w:ascii="Trebuchet MS" w:hAnsi="Trebuchet MS"/>
            <w:snapToGrid/>
            <w:color w:val="00FF00"/>
            <w:kern w:val="36"/>
            <w:sz w:val="32"/>
            <w:szCs w:val="32"/>
            <w:u w:val="single"/>
            <w:lang w:eastAsia="en-GB"/>
          </w:rPr>
          <w:t>here </w:t>
        </w:r>
      </w:hyperlink>
      <w:r w:rsidRPr="00FE50C6">
        <w:rPr>
          <w:rFonts w:ascii="Trebuchet MS" w:hAnsi="Trebuchet MS"/>
          <w:b/>
          <w:bCs/>
          <w:snapToGrid/>
          <w:color w:val="00FF00"/>
          <w:kern w:val="36"/>
          <w:sz w:val="32"/>
          <w:szCs w:val="32"/>
          <w:lang w:eastAsia="en-GB"/>
        </w:rPr>
        <w:t>for more information.</w:t>
      </w:r>
    </w:p>
    <w:p w:rsidR="0085092E" w:rsidRPr="005E73BA" w:rsidRDefault="0085092E" w:rsidP="005E73BA">
      <w:pPr>
        <w:rPr>
          <w:rFonts w:asciiTheme="minorHAnsi" w:eastAsia="Calibri" w:hAnsiTheme="minorHAnsi" w:cstheme="minorHAnsi"/>
          <w:bCs/>
          <w:sz w:val="24"/>
          <w:szCs w:val="24"/>
        </w:rPr>
      </w:pPr>
    </w:p>
    <w:p w:rsidR="005E73BA" w:rsidRPr="005E73BA" w:rsidRDefault="0085092E" w:rsidP="00FE50C6">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To subscribe to the Wilderness newsletter you can either find the link through the newsletter itself or even better click here </w:t>
      </w:r>
      <w:hyperlink r:id="rId18" w:history="1">
        <w:r w:rsidRPr="0085092E">
          <w:rPr>
            <w:rStyle w:val="Hyperlink"/>
            <w:rFonts w:asciiTheme="minorHAnsi" w:eastAsia="Calibri" w:hAnsiTheme="minorHAnsi" w:cstheme="minorHAnsi"/>
            <w:bCs/>
            <w:sz w:val="24"/>
            <w:szCs w:val="24"/>
          </w:rPr>
          <w:t>URC Yorkshire Synod (list-manage.com)</w:t>
        </w:r>
      </w:hyperlink>
    </w:p>
    <w:p w:rsidR="00A21F29" w:rsidRPr="00816E99" w:rsidRDefault="005F76D1" w:rsidP="00FD1FE3">
      <w:pPr>
        <w:rPr>
          <w:rFonts w:asciiTheme="minorHAnsi" w:eastAsia="Calibri" w:hAnsiTheme="minorHAnsi" w:cstheme="minorHAnsi"/>
          <w:bCs/>
          <w:sz w:val="24"/>
          <w:szCs w:val="24"/>
        </w:rPr>
      </w:pPr>
      <w:r>
        <w:rPr>
          <w:rFonts w:asciiTheme="minorHAnsi" w:eastAsia="Calibri" w:hAnsiTheme="minorHAnsi" w:cstheme="minorHAnsi"/>
          <w:bCs/>
          <w:noProof/>
          <w:snapToGrid/>
          <w:color w:val="0000FF" w:themeColor="hyperlink"/>
          <w:sz w:val="24"/>
          <w:szCs w:val="24"/>
          <w:u w:val="single"/>
          <w:lang w:eastAsia="en-GB"/>
        </w:rPr>
        <w:lastRenderedPageBreak/>
        <w:drawing>
          <wp:anchor distT="0" distB="0" distL="114300" distR="114300" simplePos="0" relativeHeight="251682816" behindDoc="1" locked="0" layoutInCell="1" allowOverlap="1" wp14:anchorId="00A31B6D" wp14:editId="0C5FE3EA">
            <wp:simplePos x="0" y="0"/>
            <wp:positionH relativeFrom="column">
              <wp:posOffset>3724275</wp:posOffset>
            </wp:positionH>
            <wp:positionV relativeFrom="paragraph">
              <wp:posOffset>85090</wp:posOffset>
            </wp:positionV>
            <wp:extent cx="2464435" cy="1972310"/>
            <wp:effectExtent l="0" t="0" r="0" b="8890"/>
            <wp:wrapTight wrapText="bothSides">
              <wp:wrapPolygon edited="0">
                <wp:start x="0" y="0"/>
                <wp:lineTo x="0" y="21489"/>
                <wp:lineTo x="21372" y="21489"/>
                <wp:lineTo x="213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h Assembly 204580752_4281288028581237_3004641758484100592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4435" cy="1972310"/>
                    </a:xfrm>
                    <a:prstGeom prst="rect">
                      <a:avLst/>
                    </a:prstGeom>
                  </pic:spPr>
                </pic:pic>
              </a:graphicData>
            </a:graphic>
            <wp14:sizeRelH relativeFrom="margin">
              <wp14:pctWidth>0</wp14:pctWidth>
            </wp14:sizeRelH>
            <wp14:sizeRelV relativeFrom="margin">
              <wp14:pctHeight>0</wp14:pctHeight>
            </wp14:sizeRelV>
          </wp:anchor>
        </w:drawing>
      </w:r>
      <w:r w:rsidR="00A21F29">
        <w:rPr>
          <w:rFonts w:asciiTheme="minorHAnsi" w:eastAsia="Calibri" w:hAnsiTheme="minorHAnsi" w:cstheme="minorHAnsi"/>
          <w:b/>
          <w:bCs/>
          <w:color w:val="00B050"/>
          <w:sz w:val="36"/>
          <w:szCs w:val="36"/>
        </w:rPr>
        <w:t>URC Youth Assembly 2022</w:t>
      </w:r>
    </w:p>
    <w:p w:rsidR="00A21F29" w:rsidRPr="004E2E55" w:rsidRDefault="00A21F29" w:rsidP="00A21F29">
      <w:pPr>
        <w:rPr>
          <w:rFonts w:asciiTheme="minorHAnsi" w:eastAsia="Calibri" w:hAnsiTheme="minorHAnsi" w:cstheme="minorHAnsi"/>
          <w:b/>
          <w:bCs/>
          <w:sz w:val="24"/>
          <w:szCs w:val="24"/>
        </w:rPr>
      </w:pPr>
      <w:r w:rsidRPr="00816E99">
        <w:rPr>
          <w:rFonts w:asciiTheme="minorHAnsi" w:eastAsia="Calibri" w:hAnsiTheme="minorHAnsi" w:cstheme="minorHAnsi"/>
          <w:bCs/>
          <w:sz w:val="24"/>
          <w:szCs w:val="24"/>
        </w:rPr>
        <w:t xml:space="preserve">Youth Assembly 2022 is </w:t>
      </w:r>
      <w:r>
        <w:rPr>
          <w:rFonts w:asciiTheme="minorHAnsi" w:eastAsia="Calibri" w:hAnsiTheme="minorHAnsi" w:cstheme="minorHAnsi"/>
          <w:bCs/>
          <w:sz w:val="24"/>
          <w:szCs w:val="24"/>
        </w:rPr>
        <w:t>getting closer and closer</w:t>
      </w:r>
      <w:r w:rsidRPr="00816E99">
        <w:rPr>
          <w:rFonts w:asciiTheme="minorHAnsi" w:eastAsia="Calibri" w:hAnsiTheme="minorHAnsi" w:cstheme="minorHAnsi"/>
          <w:bCs/>
          <w:sz w:val="24"/>
          <w:szCs w:val="24"/>
        </w:rPr>
        <w:t>! Are you</w:t>
      </w:r>
      <w:r>
        <w:rPr>
          <w:rFonts w:asciiTheme="minorHAnsi" w:eastAsia="Calibri" w:hAnsiTheme="minorHAnsi" w:cstheme="minorHAnsi"/>
          <w:bCs/>
          <w:sz w:val="24"/>
          <w:szCs w:val="24"/>
        </w:rPr>
        <w:t xml:space="preserve"> or do you know a</w:t>
      </w:r>
      <w:r w:rsidRPr="00816E99">
        <w:rPr>
          <w:rFonts w:asciiTheme="minorHAnsi" w:eastAsia="Calibri" w:hAnsiTheme="minorHAnsi" w:cstheme="minorHAnsi"/>
          <w:bCs/>
          <w:sz w:val="24"/>
          <w:szCs w:val="24"/>
        </w:rPr>
        <w:t xml:space="preserve"> 14-26 years old? (Yes, we have increased the age for this year!)</w:t>
      </w:r>
      <w:r>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Experience worship and participate in discussions about faith and life with people your age! Not the chatty type? A silent disco could be right up your street!</w:t>
      </w:r>
      <w:r>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For more info click</w:t>
      </w:r>
      <w:r>
        <w:rPr>
          <w:rFonts w:asciiTheme="minorHAnsi" w:eastAsia="Calibri" w:hAnsiTheme="minorHAnsi" w:cstheme="minorHAnsi"/>
          <w:bCs/>
          <w:sz w:val="24"/>
          <w:szCs w:val="24"/>
        </w:rPr>
        <w:t xml:space="preserve"> here: </w:t>
      </w:r>
      <w:hyperlink r:id="rId20" w:tgtFrame="_blank" w:history="1">
        <w:r w:rsidRPr="004E2E55">
          <w:rPr>
            <w:rStyle w:val="Hyperlink"/>
            <w:rFonts w:asciiTheme="minorHAnsi" w:eastAsia="Calibri" w:hAnsiTheme="minorHAnsi" w:cstheme="minorHAnsi"/>
            <w:b/>
            <w:bCs/>
            <w:sz w:val="24"/>
            <w:szCs w:val="24"/>
          </w:rPr>
          <w:t>www.urc.org.uk/urc-youth-urc.html</w:t>
        </w:r>
      </w:hyperlink>
    </w:p>
    <w:p w:rsidR="00A21F29" w:rsidRDefault="00A21F29" w:rsidP="00334BF4">
      <w:pPr>
        <w:rPr>
          <w:rFonts w:asciiTheme="minorHAnsi" w:eastAsia="Calibri" w:hAnsiTheme="minorHAnsi" w:cstheme="minorHAnsi"/>
          <w:bCs/>
          <w:sz w:val="24"/>
          <w:szCs w:val="24"/>
        </w:rPr>
      </w:pPr>
      <w:r>
        <w:rPr>
          <w:rFonts w:asciiTheme="minorHAnsi" w:eastAsia="Calibri" w:hAnsiTheme="minorHAnsi" w:cstheme="minorHAnsi"/>
          <w:bCs/>
          <w:sz w:val="24"/>
          <w:szCs w:val="24"/>
        </w:rPr>
        <w:t>To b</w:t>
      </w:r>
      <w:r w:rsidRPr="00816E99">
        <w:rPr>
          <w:rFonts w:asciiTheme="minorHAnsi" w:eastAsia="Calibri" w:hAnsiTheme="minorHAnsi" w:cstheme="minorHAnsi"/>
          <w:bCs/>
          <w:sz w:val="24"/>
          <w:szCs w:val="24"/>
        </w:rPr>
        <w:t xml:space="preserve">ook your place </w:t>
      </w:r>
      <w:r>
        <w:rPr>
          <w:rFonts w:asciiTheme="minorHAnsi" w:eastAsia="Calibri" w:hAnsiTheme="minorHAnsi" w:cstheme="minorHAnsi"/>
          <w:bCs/>
          <w:sz w:val="24"/>
          <w:szCs w:val="24"/>
        </w:rPr>
        <w:t xml:space="preserve">click here </w:t>
      </w:r>
      <w:hyperlink r:id="rId21" w:history="1">
        <w:r w:rsidRPr="004E2E55">
          <w:rPr>
            <w:rStyle w:val="Hyperlink"/>
            <w:rFonts w:asciiTheme="minorHAnsi" w:eastAsia="Calibri" w:hAnsiTheme="minorHAnsi" w:cstheme="minorHAnsi"/>
            <w:b/>
            <w:bCs/>
            <w:sz w:val="24"/>
            <w:szCs w:val="24"/>
          </w:rPr>
          <w:t>www.urc.org.uk/urcya</w:t>
        </w:r>
      </w:hyperlink>
      <w:r>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before 1</w:t>
      </w:r>
      <w:r>
        <w:rPr>
          <w:rFonts w:asciiTheme="minorHAnsi" w:eastAsia="Calibri" w:hAnsiTheme="minorHAnsi" w:cstheme="minorHAnsi"/>
          <w:bCs/>
          <w:sz w:val="24"/>
          <w:szCs w:val="24"/>
        </w:rPr>
        <w:t>st</w:t>
      </w:r>
      <w:r w:rsidRPr="00816E99">
        <w:rPr>
          <w:rFonts w:asciiTheme="minorHAnsi" w:eastAsia="Calibri" w:hAnsiTheme="minorHAnsi" w:cstheme="minorHAnsi"/>
          <w:bCs/>
          <w:sz w:val="24"/>
          <w:szCs w:val="24"/>
        </w:rPr>
        <w:t xml:space="preserve"> January 2022</w:t>
      </w:r>
      <w:r>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w:t>
      </w:r>
    </w:p>
    <w:p w:rsidR="00F32673" w:rsidRDefault="00F32673" w:rsidP="00334BF4">
      <w:pPr>
        <w:rPr>
          <w:rFonts w:asciiTheme="minorHAnsi" w:eastAsia="Calibri" w:hAnsiTheme="minorHAnsi" w:cstheme="minorHAnsi"/>
          <w:bCs/>
          <w:sz w:val="24"/>
          <w:szCs w:val="24"/>
        </w:rPr>
      </w:pPr>
    </w:p>
    <w:p w:rsidR="00F32673" w:rsidRDefault="0089254D" w:rsidP="00334BF4">
      <w:pPr>
        <w:rPr>
          <w:rFonts w:asciiTheme="minorHAnsi" w:eastAsia="Calibri" w:hAnsiTheme="minorHAnsi" w:cstheme="minorHAnsi"/>
          <w:bCs/>
          <w:sz w:val="24"/>
          <w:szCs w:val="24"/>
        </w:rPr>
      </w:pPr>
      <w:r>
        <w:rPr>
          <w:rFonts w:asciiTheme="minorHAnsi" w:hAnsiTheme="minorHAnsi" w:cstheme="minorHAnsi"/>
          <w:sz w:val="24"/>
          <w:szCs w:val="24"/>
        </w:rPr>
        <w:pict>
          <v:rect id="_x0000_i1025" style="width:0;height:1.5pt" o:hralign="center" o:bullet="t" o:hrstd="t" o:hr="t" fillcolor="#a0a0a0" stroked="f"/>
        </w:pict>
      </w:r>
    </w:p>
    <w:p w:rsidR="00F32673" w:rsidRPr="00FD1FE3" w:rsidRDefault="00F32673" w:rsidP="00F32673">
      <w:pPr>
        <w:jc w:val="center"/>
        <w:rPr>
          <w:rFonts w:asciiTheme="minorHAnsi" w:eastAsia="Calibri" w:hAnsiTheme="minorHAnsi" w:cstheme="minorHAnsi"/>
          <w:b/>
          <w:bCs/>
          <w:color w:val="002060"/>
          <w:sz w:val="36"/>
          <w:szCs w:val="36"/>
        </w:rPr>
      </w:pPr>
      <w:r w:rsidRPr="00FD4B28">
        <w:rPr>
          <w:rFonts w:asciiTheme="minorHAnsi" w:eastAsia="Calibri" w:hAnsiTheme="minorHAnsi" w:cstheme="minorHAnsi"/>
          <w:b/>
          <w:bCs/>
          <w:noProof/>
          <w:sz w:val="24"/>
          <w:szCs w:val="24"/>
          <w:lang w:eastAsia="en-GB"/>
        </w:rPr>
        <w:drawing>
          <wp:anchor distT="0" distB="0" distL="114300" distR="114300" simplePos="0" relativeHeight="251687936" behindDoc="1" locked="0" layoutInCell="1" allowOverlap="1" wp14:anchorId="6B096590" wp14:editId="628A24EB">
            <wp:simplePos x="0" y="0"/>
            <wp:positionH relativeFrom="column">
              <wp:posOffset>5151120</wp:posOffset>
            </wp:positionH>
            <wp:positionV relativeFrom="paragraph">
              <wp:posOffset>153670</wp:posOffset>
            </wp:positionV>
            <wp:extent cx="1028700" cy="1028700"/>
            <wp:effectExtent l="0" t="0" r="0" b="0"/>
            <wp:wrapTight wrapText="bothSides">
              <wp:wrapPolygon edited="0">
                <wp:start x="0" y="0"/>
                <wp:lineTo x="0" y="21200"/>
                <wp:lineTo x="21200" y="21200"/>
                <wp:lineTo x="212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Pr="00FD1FE3">
        <w:rPr>
          <w:rFonts w:asciiTheme="minorHAnsi" w:eastAsia="Calibri" w:hAnsiTheme="minorHAnsi" w:cstheme="minorHAnsi"/>
          <w:b/>
          <w:bCs/>
          <w:color w:val="002060"/>
          <w:sz w:val="36"/>
          <w:szCs w:val="36"/>
        </w:rPr>
        <w:t>Wilderness Faith Maps</w:t>
      </w:r>
    </w:p>
    <w:p w:rsidR="00F32673" w:rsidRDefault="00F32673" w:rsidP="00F32673">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 xml:space="preserve">This simple weekly resource </w:t>
      </w:r>
      <w:r>
        <w:rPr>
          <w:rFonts w:asciiTheme="minorHAnsi" w:eastAsia="Calibri" w:hAnsiTheme="minorHAnsi" w:cstheme="minorHAnsi"/>
          <w:bCs/>
          <w:sz w:val="24"/>
          <w:szCs w:val="24"/>
        </w:rPr>
        <w:t>is</w:t>
      </w:r>
      <w:r w:rsidRPr="00FD4B28">
        <w:rPr>
          <w:rFonts w:asciiTheme="minorHAnsi" w:eastAsia="Calibri" w:hAnsiTheme="minorHAnsi" w:cstheme="minorHAnsi"/>
          <w:bCs/>
          <w:sz w:val="24"/>
          <w:szCs w:val="24"/>
        </w:rPr>
        <w:t xml:space="preserve"> an easy way to engage with the Bible, prayer and the world around us. Linked to a Sunday Lectionary reading, it is suitable for all ages and faith experiences, as a starting point for a discussion or for personal reflection. You can find it each week here on </w:t>
      </w:r>
      <w:hyperlink r:id="rId23" w:history="1">
        <w:r w:rsidRPr="004E2E55">
          <w:rPr>
            <w:rStyle w:val="Hyperlink"/>
            <w:rFonts w:asciiTheme="minorHAnsi" w:eastAsia="Calibri" w:hAnsiTheme="minorHAnsi" w:cstheme="minorHAnsi"/>
            <w:b/>
            <w:bCs/>
            <w:sz w:val="24"/>
            <w:szCs w:val="24"/>
          </w:rPr>
          <w:t>Facebook</w:t>
        </w:r>
      </w:hyperlink>
      <w:r w:rsidRPr="004E2E55">
        <w:rPr>
          <w:rFonts w:asciiTheme="minorHAnsi" w:eastAsia="Calibri" w:hAnsiTheme="minorHAnsi" w:cstheme="minorHAnsi"/>
          <w:bCs/>
          <w:sz w:val="24"/>
          <w:szCs w:val="24"/>
        </w:rPr>
        <w:t>,</w:t>
      </w:r>
      <w:r w:rsidRPr="00FD4B28">
        <w:rPr>
          <w:rFonts w:asciiTheme="minorHAnsi" w:eastAsia="Calibri" w:hAnsiTheme="minorHAnsi" w:cstheme="minorHAnsi"/>
          <w:bCs/>
          <w:sz w:val="24"/>
          <w:szCs w:val="24"/>
        </w:rPr>
        <w:t xml:space="preserve"> then like the page to be alerted when each weekly post arrives.</w:t>
      </w:r>
    </w:p>
    <w:p w:rsidR="00D67544" w:rsidRDefault="0089254D" w:rsidP="00334BF4">
      <w:pPr>
        <w:rPr>
          <w:rFonts w:asciiTheme="minorHAnsi" w:eastAsia="Calibri" w:hAnsiTheme="minorHAnsi" w:cstheme="minorHAnsi"/>
          <w:bCs/>
          <w:noProof/>
          <w:snapToGrid/>
          <w:sz w:val="24"/>
          <w:szCs w:val="24"/>
          <w:lang w:eastAsia="en-GB"/>
        </w:rPr>
      </w:pPr>
      <w:r>
        <w:rPr>
          <w:rFonts w:asciiTheme="minorHAnsi" w:hAnsiTheme="minorHAnsi" w:cstheme="minorHAnsi"/>
          <w:sz w:val="24"/>
          <w:szCs w:val="24"/>
        </w:rPr>
        <w:pict>
          <v:rect id="_x0000_i1026" style="width:0;height:1.5pt" o:hralign="center" o:bullet="t" o:hrstd="t" o:hr="t" fillcolor="#a0a0a0" stroked="f"/>
        </w:pict>
      </w:r>
    </w:p>
    <w:p w:rsidR="00102575" w:rsidRDefault="00102575" w:rsidP="00FE50C6">
      <w:pPr>
        <w:jc w:val="center"/>
        <w:rPr>
          <w:rFonts w:asciiTheme="minorHAnsi" w:hAnsiTheme="minorHAnsi" w:cstheme="minorHAnsi"/>
          <w:b/>
          <w:bCs/>
          <w:color w:val="4F6228" w:themeColor="accent3" w:themeShade="80"/>
          <w:sz w:val="36"/>
          <w:szCs w:val="36"/>
        </w:rPr>
      </w:pPr>
    </w:p>
    <w:p w:rsidR="00FE50C6" w:rsidRDefault="00FE50C6" w:rsidP="00FE50C6">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t>Lay Preachers Planning Group news</w:t>
      </w:r>
    </w:p>
    <w:p w:rsidR="00FE50C6" w:rsidRDefault="00FE50C6" w:rsidP="00FE50C6">
      <w:pPr>
        <w:jc w:val="center"/>
        <w:rPr>
          <w:rFonts w:asciiTheme="minorHAnsi" w:eastAsia="Calibri" w:hAnsiTheme="minorHAnsi" w:cstheme="minorHAnsi"/>
          <w:snapToGrid/>
          <w:sz w:val="24"/>
          <w:szCs w:val="24"/>
          <w:lang w:eastAsia="en-GB"/>
        </w:rPr>
      </w:pPr>
    </w:p>
    <w:p w:rsidR="00FE50C6" w:rsidRPr="002451FE" w:rsidRDefault="00FE50C6" w:rsidP="00FE50C6">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The things in the pipeline are now emerging, with the forst being the latest exploration of the lectionary readings. The next session is on </w:t>
      </w:r>
      <w:r w:rsidRPr="0085092E">
        <w:rPr>
          <w:rFonts w:asciiTheme="minorHAnsi" w:hAnsiTheme="minorHAnsi" w:cstheme="minorHAnsi"/>
          <w:b/>
          <w:noProof/>
          <w:sz w:val="24"/>
          <w:szCs w:val="24"/>
          <w:lang w:eastAsia="en-GB"/>
        </w:rPr>
        <w:t>Thursday 13</w:t>
      </w:r>
      <w:r w:rsidRPr="0085092E">
        <w:rPr>
          <w:rFonts w:asciiTheme="minorHAnsi" w:hAnsiTheme="minorHAnsi" w:cstheme="minorHAnsi"/>
          <w:b/>
          <w:noProof/>
          <w:sz w:val="24"/>
          <w:szCs w:val="24"/>
          <w:vertAlign w:val="superscript"/>
          <w:lang w:eastAsia="en-GB"/>
        </w:rPr>
        <w:t>th</w:t>
      </w:r>
      <w:r w:rsidRPr="0085092E">
        <w:rPr>
          <w:rFonts w:asciiTheme="minorHAnsi" w:hAnsiTheme="minorHAnsi" w:cstheme="minorHAnsi"/>
          <w:b/>
          <w:noProof/>
          <w:sz w:val="24"/>
          <w:szCs w:val="24"/>
          <w:lang w:eastAsia="en-GB"/>
        </w:rPr>
        <w:t xml:space="preserve"> January 2022 10am – 11.30am  repeated 7.30pm - 9pm</w:t>
      </w:r>
      <w:r>
        <w:rPr>
          <w:rFonts w:asciiTheme="minorHAnsi" w:hAnsiTheme="minorHAnsi" w:cstheme="minorHAnsi"/>
          <w:noProof/>
          <w:sz w:val="24"/>
          <w:szCs w:val="24"/>
          <w:lang w:eastAsia="en-GB"/>
        </w:rPr>
        <w:t>. It will be f</w:t>
      </w:r>
      <w:r w:rsidRPr="002451FE">
        <w:rPr>
          <w:rFonts w:asciiTheme="minorHAnsi" w:hAnsiTheme="minorHAnsi" w:cstheme="minorHAnsi"/>
          <w:noProof/>
          <w:sz w:val="24"/>
          <w:szCs w:val="24"/>
          <w:lang w:eastAsia="en-GB"/>
        </w:rPr>
        <w:t>acilitated by Rod Morrison</w:t>
      </w:r>
      <w:r>
        <w:rPr>
          <w:rFonts w:asciiTheme="minorHAnsi" w:hAnsiTheme="minorHAnsi" w:cstheme="minorHAnsi"/>
          <w:noProof/>
          <w:sz w:val="24"/>
          <w:szCs w:val="24"/>
          <w:lang w:eastAsia="en-GB"/>
        </w:rPr>
        <w:t xml:space="preserve"> and will</w:t>
      </w:r>
      <w:r w:rsidRPr="002451FE">
        <w:rPr>
          <w:rFonts w:asciiTheme="minorHAnsi" w:hAnsiTheme="minorHAnsi" w:cstheme="minorHAnsi"/>
          <w:noProof/>
          <w:sz w:val="24"/>
          <w:szCs w:val="24"/>
          <w:lang w:eastAsia="en-GB"/>
        </w:rPr>
        <w:t xml:space="preserve"> be a time for participants to look together at the lectionary readings for 23</w:t>
      </w:r>
      <w:r w:rsidRPr="002451FE">
        <w:rPr>
          <w:rFonts w:asciiTheme="minorHAnsi" w:hAnsiTheme="minorHAnsi" w:cstheme="minorHAnsi"/>
          <w:noProof/>
          <w:sz w:val="24"/>
          <w:szCs w:val="24"/>
          <w:vertAlign w:val="superscript"/>
          <w:lang w:eastAsia="en-GB"/>
        </w:rPr>
        <w:t>rd</w:t>
      </w:r>
      <w:r w:rsidRPr="002451FE">
        <w:rPr>
          <w:rFonts w:asciiTheme="minorHAnsi" w:hAnsiTheme="minorHAnsi" w:cstheme="minorHAnsi"/>
          <w:noProof/>
          <w:sz w:val="24"/>
          <w:szCs w:val="24"/>
          <w:lang w:eastAsia="en-GB"/>
        </w:rPr>
        <w:t xml:space="preserve"> and 30</w:t>
      </w:r>
      <w:r w:rsidRPr="002451FE">
        <w:rPr>
          <w:rFonts w:asciiTheme="minorHAnsi" w:hAnsiTheme="minorHAnsi" w:cstheme="minorHAnsi"/>
          <w:noProof/>
          <w:sz w:val="24"/>
          <w:szCs w:val="24"/>
          <w:vertAlign w:val="superscript"/>
          <w:lang w:eastAsia="en-GB"/>
        </w:rPr>
        <w:t>th</w:t>
      </w:r>
      <w:r w:rsidRPr="002451FE">
        <w:rPr>
          <w:rFonts w:asciiTheme="minorHAnsi" w:hAnsiTheme="minorHAnsi" w:cstheme="minorHAnsi"/>
          <w:noProof/>
          <w:sz w:val="24"/>
          <w:szCs w:val="24"/>
          <w:lang w:eastAsia="en-GB"/>
        </w:rPr>
        <w:t xml:space="preserve"> January, 6</w:t>
      </w:r>
      <w:r w:rsidRPr="002451FE">
        <w:rPr>
          <w:rFonts w:asciiTheme="minorHAnsi" w:hAnsiTheme="minorHAnsi" w:cstheme="minorHAnsi"/>
          <w:noProof/>
          <w:sz w:val="24"/>
          <w:szCs w:val="24"/>
          <w:vertAlign w:val="superscript"/>
          <w:lang w:eastAsia="en-GB"/>
        </w:rPr>
        <w:t>th</w:t>
      </w:r>
      <w:r w:rsidRPr="002451FE">
        <w:rPr>
          <w:rFonts w:asciiTheme="minorHAnsi" w:hAnsiTheme="minorHAnsi" w:cstheme="minorHAnsi"/>
          <w:noProof/>
          <w:sz w:val="24"/>
          <w:szCs w:val="24"/>
          <w:lang w:eastAsia="en-GB"/>
        </w:rPr>
        <w:t xml:space="preserve"> and 13</w:t>
      </w:r>
      <w:r w:rsidRPr="002451FE">
        <w:rPr>
          <w:rFonts w:asciiTheme="minorHAnsi" w:hAnsiTheme="minorHAnsi" w:cstheme="minorHAnsi"/>
          <w:noProof/>
          <w:sz w:val="24"/>
          <w:szCs w:val="24"/>
          <w:vertAlign w:val="superscript"/>
          <w:lang w:eastAsia="en-GB"/>
        </w:rPr>
        <w:t>th</w:t>
      </w:r>
      <w:r w:rsidRPr="002451FE">
        <w:rPr>
          <w:rFonts w:asciiTheme="minorHAnsi" w:hAnsiTheme="minorHAnsi" w:cstheme="minorHAnsi"/>
          <w:noProof/>
          <w:sz w:val="24"/>
          <w:szCs w:val="24"/>
          <w:lang w:eastAsia="en-GB"/>
        </w:rPr>
        <w:t xml:space="preserve"> February in preparation for leading worship on those Sundays.</w:t>
      </w:r>
    </w:p>
    <w:p w:rsidR="00FE50C6" w:rsidRPr="002451FE" w:rsidRDefault="00FE50C6" w:rsidP="00FE50C6">
      <w:pPr>
        <w:rPr>
          <w:rFonts w:asciiTheme="minorHAnsi" w:hAnsiTheme="minorHAnsi" w:cstheme="minorHAnsi"/>
          <w:noProof/>
          <w:sz w:val="24"/>
          <w:szCs w:val="24"/>
          <w:lang w:eastAsia="en-GB"/>
        </w:rPr>
      </w:pPr>
      <w:r w:rsidRPr="002451FE">
        <w:rPr>
          <w:rFonts w:asciiTheme="minorHAnsi" w:hAnsiTheme="minorHAnsi" w:cstheme="minorHAnsi"/>
          <w:noProof/>
          <w:sz w:val="24"/>
          <w:szCs w:val="24"/>
          <w:lang w:eastAsia="en-GB"/>
        </w:rPr>
        <w:t>The link will come to all lay preachers nearer the date</w:t>
      </w:r>
      <w:r>
        <w:rPr>
          <w:rFonts w:asciiTheme="minorHAnsi" w:hAnsiTheme="minorHAnsi" w:cstheme="minorHAnsi"/>
          <w:noProof/>
          <w:sz w:val="24"/>
          <w:szCs w:val="24"/>
          <w:lang w:eastAsia="en-GB"/>
        </w:rPr>
        <w:t xml:space="preserve"> and more information can be had from Kath Lonsdale via the Synod Office.</w:t>
      </w:r>
      <w:r w:rsidRPr="002451FE">
        <w:rPr>
          <w:rFonts w:asciiTheme="minorHAnsi" w:hAnsiTheme="minorHAnsi" w:cstheme="minorHAnsi"/>
          <w:noProof/>
          <w:sz w:val="24"/>
          <w:szCs w:val="24"/>
          <w:lang w:eastAsia="en-GB"/>
        </w:rPr>
        <w:t xml:space="preserve"> </w:t>
      </w:r>
    </w:p>
    <w:p w:rsidR="00FE50C6" w:rsidRPr="00D77F08" w:rsidRDefault="00FE50C6" w:rsidP="00FE50C6">
      <w:pPr>
        <w:rPr>
          <w:rFonts w:asciiTheme="minorHAnsi" w:hAnsiTheme="minorHAnsi" w:cstheme="minorHAnsi"/>
          <w:noProof/>
          <w:sz w:val="24"/>
          <w:szCs w:val="24"/>
          <w:lang w:eastAsia="en-GB"/>
        </w:rPr>
      </w:pPr>
    </w:p>
    <w:p w:rsidR="00FE50C6" w:rsidRPr="00D77F08" w:rsidRDefault="00FE50C6" w:rsidP="00FE50C6">
      <w:pPr>
        <w:rPr>
          <w:rFonts w:asciiTheme="minorHAnsi" w:hAnsiTheme="minorHAnsi" w:cstheme="minorHAnsi"/>
          <w:noProof/>
          <w:sz w:val="24"/>
          <w:szCs w:val="24"/>
          <w:lang w:eastAsia="en-GB"/>
        </w:rPr>
      </w:pPr>
      <w:r w:rsidRPr="00D77F08">
        <w:rPr>
          <w:rFonts w:asciiTheme="minorHAnsi" w:hAnsiTheme="minorHAnsi" w:cstheme="minorHAnsi"/>
          <w:noProof/>
          <w:sz w:val="24"/>
          <w:szCs w:val="24"/>
          <w:lang w:eastAsia="en-GB"/>
        </w:rPr>
        <w:t xml:space="preserve">And looking forward – into next year no less – Kath Lonsdale has asked that you keep the </w:t>
      </w:r>
      <w:r w:rsidRPr="00D77F08">
        <w:rPr>
          <w:rFonts w:asciiTheme="minorHAnsi" w:hAnsiTheme="minorHAnsi" w:cstheme="minorHAnsi"/>
          <w:b/>
          <w:noProof/>
          <w:sz w:val="24"/>
          <w:szCs w:val="24"/>
          <w:lang w:eastAsia="en-GB"/>
        </w:rPr>
        <w:t>22</w:t>
      </w:r>
      <w:r w:rsidRPr="00D77F08">
        <w:rPr>
          <w:rFonts w:asciiTheme="minorHAnsi" w:hAnsiTheme="minorHAnsi" w:cstheme="minorHAnsi"/>
          <w:b/>
          <w:noProof/>
          <w:sz w:val="24"/>
          <w:szCs w:val="24"/>
          <w:vertAlign w:val="superscript"/>
          <w:lang w:eastAsia="en-GB"/>
        </w:rPr>
        <w:t>nd</w:t>
      </w:r>
      <w:r w:rsidRPr="00D77F08">
        <w:rPr>
          <w:rFonts w:asciiTheme="minorHAnsi" w:hAnsiTheme="minorHAnsi" w:cstheme="minorHAnsi"/>
          <w:b/>
          <w:noProof/>
          <w:sz w:val="24"/>
          <w:szCs w:val="24"/>
          <w:lang w:eastAsia="en-GB"/>
        </w:rPr>
        <w:t xml:space="preserve"> to 24</w:t>
      </w:r>
      <w:r w:rsidRPr="00D77F08">
        <w:rPr>
          <w:rFonts w:asciiTheme="minorHAnsi" w:hAnsiTheme="minorHAnsi" w:cstheme="minorHAnsi"/>
          <w:b/>
          <w:noProof/>
          <w:sz w:val="24"/>
          <w:szCs w:val="24"/>
          <w:vertAlign w:val="superscript"/>
          <w:lang w:eastAsia="en-GB"/>
        </w:rPr>
        <w:t>th</w:t>
      </w:r>
      <w:r w:rsidRPr="00D77F08">
        <w:rPr>
          <w:rFonts w:asciiTheme="minorHAnsi" w:hAnsiTheme="minorHAnsi" w:cstheme="minorHAnsi"/>
          <w:b/>
          <w:noProof/>
          <w:sz w:val="24"/>
          <w:szCs w:val="24"/>
          <w:lang w:eastAsia="en-GB"/>
        </w:rPr>
        <w:t xml:space="preserve"> July 2022</w:t>
      </w:r>
      <w:r w:rsidRPr="00D77F08">
        <w:rPr>
          <w:rFonts w:asciiTheme="minorHAnsi" w:hAnsiTheme="minorHAnsi" w:cstheme="minorHAnsi"/>
          <w:noProof/>
          <w:sz w:val="24"/>
          <w:szCs w:val="24"/>
          <w:lang w:eastAsia="en-GB"/>
        </w:rPr>
        <w:t xml:space="preserve"> clear if you are interested in a </w:t>
      </w:r>
      <w:r w:rsidRPr="00D77F08">
        <w:rPr>
          <w:rFonts w:asciiTheme="minorHAnsi" w:hAnsiTheme="minorHAnsi" w:cstheme="minorHAnsi"/>
          <w:b/>
          <w:noProof/>
          <w:sz w:val="24"/>
          <w:szCs w:val="24"/>
          <w:lang w:eastAsia="en-GB"/>
        </w:rPr>
        <w:t>lay preachers weekend at Wydale conference centre</w:t>
      </w:r>
      <w:r w:rsidRPr="00D77F08">
        <w:rPr>
          <w:rFonts w:asciiTheme="minorHAnsi" w:hAnsiTheme="minorHAnsi" w:cstheme="minorHAnsi"/>
          <w:noProof/>
          <w:sz w:val="24"/>
          <w:szCs w:val="24"/>
          <w:lang w:eastAsia="en-GB"/>
        </w:rPr>
        <w:t>. More details and a booking form nearer the time.</w:t>
      </w:r>
    </w:p>
    <w:p w:rsidR="00D67544" w:rsidRPr="001D36AC" w:rsidRDefault="0089254D" w:rsidP="00FE50C6">
      <w:pPr>
        <w:rPr>
          <w:rFonts w:asciiTheme="minorHAnsi" w:hAnsiTheme="minorHAnsi" w:cstheme="minorHAnsi"/>
          <w:b/>
          <w:bCs/>
          <w:color w:val="0070C0"/>
          <w:sz w:val="24"/>
          <w:szCs w:val="24"/>
        </w:rPr>
      </w:pPr>
      <w:r>
        <w:rPr>
          <w:rFonts w:asciiTheme="minorHAnsi" w:hAnsiTheme="minorHAnsi" w:cstheme="minorHAnsi"/>
          <w:szCs w:val="22"/>
        </w:rPr>
        <w:pict>
          <v:rect id="_x0000_i1027" style="width:0;height:1.5pt" o:hralign="center" o:bullet="t" o:hrstd="t" o:hr="t" fillcolor="#a0a0a0" stroked="f"/>
        </w:pict>
      </w:r>
    </w:p>
    <w:p w:rsidR="00D67544" w:rsidRPr="00862E0E" w:rsidRDefault="00D67544" w:rsidP="00D67544">
      <w:pP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r w:rsidRPr="00862E0E">
        <w:rPr>
          <w:rFonts w:asciiTheme="minorHAnsi" w:hAnsiTheme="minorHAnsi" w:cstheme="minorHAnsi"/>
          <w:b/>
          <w:bCs/>
          <w:color w:val="0070C0"/>
          <w:sz w:val="36"/>
          <w:szCs w:val="36"/>
        </w:rPr>
        <w:t xml:space="preserve"> </w:t>
      </w:r>
    </w:p>
    <w:p w:rsidR="00D67544" w:rsidRDefault="00D67544" w:rsidP="00D67544">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 xml:space="preserve">’s regular services and reflections are still being uploaded to the website. As always a big thank you to Janine for these incredible </w:t>
      </w:r>
      <w:r w:rsidR="004346BB">
        <w:rPr>
          <w:rFonts w:asciiTheme="minorHAnsi" w:hAnsiTheme="minorHAnsi" w:cstheme="minorHAnsi"/>
          <w:sz w:val="24"/>
          <w:szCs w:val="24"/>
        </w:rPr>
        <w:t>resources which</w:t>
      </w:r>
      <w:r>
        <w:rPr>
          <w:rFonts w:asciiTheme="minorHAnsi" w:hAnsiTheme="minorHAnsi" w:cstheme="minorHAnsi"/>
          <w:sz w:val="24"/>
          <w:szCs w:val="24"/>
        </w:rPr>
        <w:t xml:space="preserve">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24" w:history="1">
        <w:r w:rsidRPr="004E2E55">
          <w:rPr>
            <w:rStyle w:val="Hyperlink"/>
            <w:rFonts w:asciiTheme="minorHAnsi" w:hAnsiTheme="minorHAnsi" w:cstheme="minorHAnsi"/>
            <w:b/>
            <w:sz w:val="24"/>
            <w:szCs w:val="24"/>
          </w:rPr>
          <w:t>https://urcyorkshire.org.uk/worship/</w:t>
        </w:r>
      </w:hyperlink>
    </w:p>
    <w:p w:rsidR="00D67544" w:rsidRDefault="00D67544" w:rsidP="00D67544">
      <w:pPr>
        <w:rPr>
          <w:rStyle w:val="Hyperlink"/>
          <w:rFonts w:asciiTheme="minorHAnsi" w:hAnsiTheme="minorHAnsi" w:cstheme="minorHAnsi"/>
          <w:b/>
          <w:sz w:val="24"/>
          <w:szCs w:val="24"/>
        </w:rPr>
      </w:pPr>
    </w:p>
    <w:p w:rsidR="00D67544" w:rsidRDefault="0089254D" w:rsidP="00D67544">
      <w:pPr>
        <w:rPr>
          <w:rStyle w:val="Hyperlink"/>
          <w:rFonts w:asciiTheme="minorHAnsi" w:hAnsiTheme="minorHAnsi" w:cstheme="minorHAnsi"/>
          <w:b/>
          <w:sz w:val="24"/>
          <w:szCs w:val="24"/>
        </w:rPr>
      </w:pPr>
      <w:r>
        <w:rPr>
          <w:rFonts w:asciiTheme="minorHAnsi" w:hAnsiTheme="minorHAnsi" w:cstheme="minorHAnsi"/>
          <w:sz w:val="24"/>
          <w:szCs w:val="24"/>
        </w:rPr>
        <w:pict>
          <v:rect id="_x0000_i1028" style="width:0;height:1.5pt" o:hralign="center" o:bullet="t" o:hrstd="t" o:hr="t" fillcolor="#a0a0a0" stroked="f"/>
        </w:pict>
      </w:r>
    </w:p>
    <w:p w:rsidR="00F32673" w:rsidRDefault="00F32673" w:rsidP="00334BF4">
      <w:pPr>
        <w:rPr>
          <w:rStyle w:val="Hyperlink"/>
          <w:rFonts w:asciiTheme="minorHAnsi" w:eastAsia="Calibri" w:hAnsiTheme="minorHAnsi" w:cstheme="minorHAnsi"/>
          <w:bCs/>
          <w:color w:val="auto"/>
          <w:sz w:val="24"/>
          <w:szCs w:val="24"/>
          <w:u w:val="none"/>
        </w:rPr>
      </w:pPr>
    </w:p>
    <w:p w:rsidR="00FE50C6" w:rsidRDefault="00FE50C6" w:rsidP="00334BF4">
      <w:pPr>
        <w:jc w:val="center"/>
        <w:rPr>
          <w:rFonts w:asciiTheme="minorHAnsi" w:hAnsiTheme="minorHAnsi" w:cstheme="minorHAnsi"/>
          <w:b/>
          <w:sz w:val="40"/>
          <w:szCs w:val="40"/>
          <w:u w:val="single"/>
        </w:rPr>
      </w:pPr>
    </w:p>
    <w:p w:rsidR="00FE50C6" w:rsidRDefault="00FE50C6" w:rsidP="00334BF4">
      <w:pPr>
        <w:jc w:val="center"/>
        <w:rPr>
          <w:rFonts w:asciiTheme="minorHAnsi" w:hAnsiTheme="minorHAnsi" w:cstheme="minorHAnsi"/>
          <w:b/>
          <w:sz w:val="40"/>
          <w:szCs w:val="40"/>
          <w:u w:val="single"/>
        </w:rPr>
      </w:pPr>
    </w:p>
    <w:p w:rsidR="00FE50C6" w:rsidRDefault="00FE50C6" w:rsidP="00334BF4">
      <w:pPr>
        <w:jc w:val="center"/>
        <w:rPr>
          <w:rFonts w:asciiTheme="minorHAnsi" w:hAnsiTheme="minorHAnsi" w:cstheme="minorHAnsi"/>
          <w:b/>
          <w:sz w:val="40"/>
          <w:szCs w:val="40"/>
          <w:u w:val="single"/>
        </w:rPr>
      </w:pPr>
    </w:p>
    <w:p w:rsidR="00334BF4" w:rsidRDefault="00334BF4" w:rsidP="00334BF4">
      <w:pPr>
        <w:jc w:val="center"/>
        <w:rPr>
          <w:rFonts w:asciiTheme="minorHAnsi" w:hAnsiTheme="minorHAnsi" w:cstheme="minorHAnsi"/>
          <w:b/>
          <w:sz w:val="40"/>
          <w:szCs w:val="40"/>
          <w:u w:val="single"/>
        </w:rPr>
      </w:pPr>
      <w:r w:rsidRPr="0065413A">
        <w:rPr>
          <w:rFonts w:asciiTheme="minorHAnsi" w:hAnsiTheme="minorHAnsi" w:cstheme="minorHAnsi"/>
          <w:b/>
          <w:sz w:val="40"/>
          <w:szCs w:val="40"/>
          <w:u w:val="single"/>
        </w:rPr>
        <w:lastRenderedPageBreak/>
        <w:t>General Information and Resource Sharing</w:t>
      </w:r>
    </w:p>
    <w:p w:rsidR="007746DB" w:rsidRDefault="007746DB" w:rsidP="007746DB">
      <w:pPr>
        <w:jc w:val="center"/>
        <w:rPr>
          <w:rFonts w:asciiTheme="minorHAnsi" w:hAnsiTheme="minorHAnsi" w:cstheme="minorHAnsi"/>
          <w:b/>
          <w:color w:val="0070C0"/>
          <w:sz w:val="24"/>
          <w:szCs w:val="24"/>
        </w:rPr>
      </w:pPr>
    </w:p>
    <w:p w:rsidR="005110A4" w:rsidRPr="007746DB" w:rsidRDefault="007746DB" w:rsidP="007746DB">
      <w:pPr>
        <w:jc w:val="center"/>
        <w:rPr>
          <w:rFonts w:asciiTheme="minorHAnsi" w:hAnsiTheme="minorHAnsi" w:cstheme="minorHAnsi"/>
          <w:b/>
          <w:color w:val="0070C0"/>
          <w:sz w:val="36"/>
          <w:szCs w:val="36"/>
        </w:rPr>
      </w:pPr>
      <w:r w:rsidRPr="007746DB">
        <w:rPr>
          <w:rFonts w:asciiTheme="minorHAnsi" w:hAnsiTheme="minorHAnsi" w:cstheme="minorHAnsi"/>
          <w:b/>
          <w:color w:val="0070C0"/>
          <w:sz w:val="36"/>
          <w:szCs w:val="36"/>
        </w:rPr>
        <w:t>Lent Resource Packs</w:t>
      </w:r>
    </w:p>
    <w:p w:rsidR="005110A4" w:rsidRPr="005110A4" w:rsidRDefault="002930DD" w:rsidP="007746DB">
      <w:pPr>
        <w:rPr>
          <w:rFonts w:ascii="Calibri" w:hAnsi="Calibri" w:cs="Calibri"/>
          <w:snapToGrid/>
          <w:szCs w:val="22"/>
        </w:rPr>
      </w:pPr>
      <w:r w:rsidRPr="005110A4">
        <w:rPr>
          <w:rFonts w:ascii="Calibri" w:eastAsia="Calibri" w:hAnsi="Calibri" w:cs="Calibri"/>
          <w:noProof/>
          <w:snapToGrid/>
          <w:szCs w:val="22"/>
          <w:lang w:eastAsia="en-GB"/>
        </w:rPr>
        <w:drawing>
          <wp:anchor distT="0" distB="0" distL="114300" distR="114300" simplePos="0" relativeHeight="251677696" behindDoc="1" locked="0" layoutInCell="1" allowOverlap="1">
            <wp:simplePos x="0" y="0"/>
            <wp:positionH relativeFrom="column">
              <wp:posOffset>3865245</wp:posOffset>
            </wp:positionH>
            <wp:positionV relativeFrom="paragraph">
              <wp:posOffset>76835</wp:posOffset>
            </wp:positionV>
            <wp:extent cx="2376170" cy="1344295"/>
            <wp:effectExtent l="19050" t="19050" r="24130" b="27305"/>
            <wp:wrapTight wrapText="bothSides">
              <wp:wrapPolygon edited="0">
                <wp:start x="-173" y="-306"/>
                <wp:lineTo x="-173" y="21733"/>
                <wp:lineTo x="21646" y="21733"/>
                <wp:lineTo x="21646" y="-306"/>
                <wp:lineTo x="-173" y="-306"/>
              </wp:wrapPolygon>
            </wp:wrapTight>
            <wp:docPr id="3" name="Picture 4" descr="cid:image005.jpg@01D7C69C.FE59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D7C69C.FE59BA1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376170" cy="13442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746DB" w:rsidRPr="007746DB">
        <w:rPr>
          <w:rFonts w:asciiTheme="minorHAnsi" w:hAnsiTheme="minorHAnsi" w:cstheme="minorHAnsi"/>
          <w:sz w:val="24"/>
          <w:szCs w:val="24"/>
        </w:rPr>
        <w:t>This request has come through from Revd Jenny Mills</w:t>
      </w:r>
      <w:r w:rsidR="007746DB">
        <w:rPr>
          <w:rFonts w:asciiTheme="minorHAnsi" w:hAnsiTheme="minorHAnsi" w:cstheme="minorHAnsi"/>
          <w:sz w:val="24"/>
          <w:szCs w:val="24"/>
        </w:rPr>
        <w:t xml:space="preserve">, the </w:t>
      </w:r>
      <w:r w:rsidR="007746DB" w:rsidRPr="007746DB">
        <w:rPr>
          <w:rFonts w:asciiTheme="minorHAnsi" w:hAnsiTheme="minorHAnsi" w:cstheme="minorHAnsi"/>
          <w:sz w:val="24"/>
          <w:szCs w:val="24"/>
        </w:rPr>
        <w:t>Secretary for Education and Learning</w:t>
      </w:r>
      <w:r w:rsidR="007746DB">
        <w:rPr>
          <w:rFonts w:asciiTheme="minorHAnsi" w:hAnsiTheme="minorHAnsi" w:cstheme="minorHAnsi"/>
          <w:sz w:val="24"/>
          <w:szCs w:val="24"/>
        </w:rPr>
        <w:t xml:space="preserve"> regarding </w:t>
      </w:r>
      <w:r w:rsidR="005110A4" w:rsidRPr="005110A4">
        <w:rPr>
          <w:rFonts w:ascii="Calibri" w:hAnsi="Calibri" w:cs="Calibri"/>
          <w:b/>
          <w:bCs/>
          <w:snapToGrid/>
          <w:szCs w:val="22"/>
        </w:rPr>
        <w:t xml:space="preserve">Lent materials for the 50th </w:t>
      </w:r>
      <w:r w:rsidR="007746DB">
        <w:rPr>
          <w:rFonts w:ascii="Calibri" w:hAnsi="Calibri" w:cs="Calibri"/>
          <w:b/>
          <w:bCs/>
          <w:snapToGrid/>
          <w:szCs w:val="22"/>
        </w:rPr>
        <w:t>Anniversary of the United Reformed Church.</w:t>
      </w:r>
    </w:p>
    <w:p w:rsidR="005110A4" w:rsidRPr="005110A4" w:rsidRDefault="005110A4" w:rsidP="005110A4">
      <w:pPr>
        <w:rPr>
          <w:rFonts w:ascii="Times New Roman" w:hAnsi="Times New Roman"/>
          <w:snapToGrid/>
          <w:sz w:val="24"/>
          <w:szCs w:val="24"/>
          <w:lang w:eastAsia="en-GB"/>
        </w:rPr>
      </w:pPr>
      <w:r w:rsidRPr="005110A4">
        <w:rPr>
          <w:rFonts w:ascii="Calibri" w:hAnsi="Calibri" w:cs="Calibri"/>
          <w:snapToGrid/>
          <w:szCs w:val="22"/>
        </w:rPr>
        <w:t xml:space="preserve">﻿ </w:t>
      </w:r>
    </w:p>
    <w:p w:rsidR="005110A4" w:rsidRPr="00462792" w:rsidRDefault="005110A4" w:rsidP="005110A4">
      <w:pPr>
        <w:rPr>
          <w:rFonts w:ascii="Calibri" w:eastAsia="Calibri" w:hAnsi="Calibri" w:cs="Calibri"/>
          <w:snapToGrid/>
          <w:sz w:val="24"/>
          <w:szCs w:val="24"/>
        </w:rPr>
      </w:pPr>
      <w:r w:rsidRPr="00462792">
        <w:rPr>
          <w:rFonts w:ascii="Calibri" w:eastAsia="Calibri" w:hAnsi="Calibri" w:cs="Calibri"/>
          <w:snapToGrid/>
          <w:sz w:val="24"/>
          <w:szCs w:val="24"/>
        </w:rPr>
        <w:t>Education</w:t>
      </w:r>
      <w:r w:rsidR="002930DD" w:rsidRPr="00462792">
        <w:rPr>
          <w:rFonts w:ascii="Calibri" w:eastAsia="Calibri" w:hAnsi="Calibri" w:cs="Calibri"/>
          <w:snapToGrid/>
          <w:sz w:val="24"/>
          <w:szCs w:val="24"/>
        </w:rPr>
        <w:t xml:space="preserve"> and Learning request your help. </w:t>
      </w:r>
      <w:r w:rsidRPr="00462792">
        <w:rPr>
          <w:rFonts w:ascii="Calibri" w:eastAsia="Calibri" w:hAnsi="Calibri" w:cs="Calibri"/>
          <w:snapToGrid/>
          <w:sz w:val="24"/>
          <w:szCs w:val="24"/>
        </w:rPr>
        <w:t>As you</w:t>
      </w:r>
      <w:r w:rsidR="002930DD" w:rsidRPr="00462792">
        <w:rPr>
          <w:rFonts w:ascii="Calibri" w:eastAsia="Calibri" w:hAnsi="Calibri" w:cs="Calibri"/>
          <w:snapToGrid/>
          <w:sz w:val="24"/>
          <w:szCs w:val="24"/>
        </w:rPr>
        <w:t>’ll recall</w:t>
      </w:r>
      <w:r w:rsidRPr="00462792">
        <w:rPr>
          <w:rFonts w:ascii="Calibri" w:eastAsia="Calibri" w:hAnsi="Calibri" w:cs="Calibri"/>
          <w:snapToGrid/>
          <w:sz w:val="24"/>
          <w:szCs w:val="24"/>
        </w:rPr>
        <w:t xml:space="preserve">, </w:t>
      </w:r>
      <w:r w:rsidR="002930DD" w:rsidRPr="00462792">
        <w:rPr>
          <w:rFonts w:ascii="Calibri" w:eastAsia="Calibri" w:hAnsi="Calibri" w:cs="Calibri"/>
          <w:snapToGrid/>
          <w:sz w:val="24"/>
          <w:szCs w:val="24"/>
        </w:rPr>
        <w:t xml:space="preserve">earlier </w:t>
      </w:r>
      <w:r w:rsidRPr="00462792">
        <w:rPr>
          <w:rFonts w:ascii="Calibri" w:eastAsia="Calibri" w:hAnsi="Calibri" w:cs="Calibri"/>
          <w:snapToGrid/>
          <w:sz w:val="24"/>
          <w:szCs w:val="24"/>
        </w:rPr>
        <w:t xml:space="preserve">this year we offered people the opportunity to buy Lent Resource Packs. We would like to do the same again. This time we are aiming for 50 stories </w:t>
      </w:r>
      <w:r w:rsidR="002930DD" w:rsidRPr="00462792">
        <w:rPr>
          <w:rFonts w:ascii="Calibri" w:eastAsia="Calibri" w:hAnsi="Calibri" w:cs="Calibri"/>
          <w:snapToGrid/>
          <w:sz w:val="24"/>
          <w:szCs w:val="24"/>
        </w:rPr>
        <w:t>and we</w:t>
      </w:r>
      <w:r w:rsidRPr="00462792">
        <w:rPr>
          <w:rFonts w:ascii="Calibri" w:eastAsia="Calibri" w:hAnsi="Calibri" w:cs="Calibri"/>
          <w:snapToGrid/>
          <w:sz w:val="24"/>
          <w:szCs w:val="24"/>
        </w:rPr>
        <w:t xml:space="preserve"> need your help!</w:t>
      </w:r>
      <w:r w:rsidRPr="00462792">
        <w:rPr>
          <w:rFonts w:ascii="Calibri" w:eastAsia="Calibri" w:hAnsi="Calibri" w:cs="Calibri"/>
          <w:snapToGrid/>
          <w:sz w:val="24"/>
          <w:szCs w:val="24"/>
        </w:rPr>
        <w:br/>
      </w:r>
      <w:r w:rsidR="002930DD" w:rsidRPr="00462792">
        <w:rPr>
          <w:rFonts w:ascii="Calibri" w:eastAsia="Calibri" w:hAnsi="Calibri" w:cs="Calibri"/>
          <w:snapToGrid/>
          <w:sz w:val="24"/>
          <w:szCs w:val="24"/>
        </w:rPr>
        <w:t>T</w:t>
      </w:r>
      <w:r w:rsidRPr="00462792">
        <w:rPr>
          <w:rFonts w:ascii="Calibri" w:eastAsia="Calibri" w:hAnsi="Calibri" w:cs="Calibri"/>
          <w:snapToGrid/>
          <w:sz w:val="24"/>
          <w:szCs w:val="24"/>
        </w:rPr>
        <w:t xml:space="preserve">he brief that has been developed by Sam Richards, Simon Peters and Andy Jackson </w:t>
      </w:r>
      <w:r w:rsidR="002930DD" w:rsidRPr="00462792">
        <w:rPr>
          <w:rFonts w:ascii="Calibri" w:eastAsia="Calibri" w:hAnsi="Calibri" w:cs="Calibri"/>
          <w:snapToGrid/>
          <w:sz w:val="24"/>
          <w:szCs w:val="24"/>
        </w:rPr>
        <w:t>is below so</w:t>
      </w:r>
      <w:r w:rsidRPr="00462792">
        <w:rPr>
          <w:rFonts w:ascii="Calibri" w:eastAsia="Calibri" w:hAnsi="Calibri" w:cs="Calibri"/>
          <w:snapToGrid/>
          <w:sz w:val="24"/>
          <w:szCs w:val="24"/>
        </w:rPr>
        <w:t xml:space="preserve"> see if you can help. It may be that you can offer a story but not the accompanying resources or vice versa, </w:t>
      </w:r>
      <w:r w:rsidR="002930DD" w:rsidRPr="00462792">
        <w:rPr>
          <w:rFonts w:ascii="Calibri" w:eastAsia="Calibri" w:hAnsi="Calibri" w:cs="Calibri"/>
          <w:snapToGrid/>
          <w:sz w:val="24"/>
          <w:szCs w:val="24"/>
        </w:rPr>
        <w:t>either way</w:t>
      </w:r>
      <w:r w:rsidRPr="00462792">
        <w:rPr>
          <w:rFonts w:ascii="Calibri" w:eastAsia="Calibri" w:hAnsi="Calibri" w:cs="Calibri"/>
          <w:snapToGrid/>
          <w:sz w:val="24"/>
          <w:szCs w:val="24"/>
        </w:rPr>
        <w:t xml:space="preserve"> let us know what you would be willing to do. </w:t>
      </w:r>
      <w:r w:rsidR="007746DB" w:rsidRPr="00462792">
        <w:rPr>
          <w:rFonts w:ascii="Calibri" w:eastAsia="Calibri" w:hAnsi="Calibri" w:cs="Calibri"/>
          <w:snapToGrid/>
          <w:sz w:val="24"/>
          <w:szCs w:val="24"/>
        </w:rPr>
        <w:t>M</w:t>
      </w:r>
      <w:r w:rsidRPr="00462792">
        <w:rPr>
          <w:rFonts w:ascii="Calibri" w:eastAsia="Calibri" w:hAnsi="Calibri" w:cs="Calibri"/>
          <w:snapToGrid/>
          <w:sz w:val="24"/>
          <w:szCs w:val="24"/>
        </w:rPr>
        <w:t xml:space="preserve">aybe you can gather a local church/synod community together and create one of the stories and resources? It would be great to have offerings from different people, people serving the church in different ways and those with stories to tell who don’t get the opportunity to share more widely. </w:t>
      </w:r>
      <w:r w:rsidRPr="00462792">
        <w:rPr>
          <w:rFonts w:ascii="Calibri" w:eastAsia="Calibri" w:hAnsi="Calibri" w:cs="Calibri"/>
          <w:snapToGrid/>
          <w:sz w:val="24"/>
          <w:szCs w:val="24"/>
        </w:rPr>
        <w:br/>
      </w:r>
      <w:r w:rsidR="002930DD" w:rsidRPr="00462792">
        <w:rPr>
          <w:rFonts w:ascii="Calibri" w:eastAsia="Calibri" w:hAnsi="Calibri" w:cs="Calibri"/>
          <w:snapToGrid/>
          <w:sz w:val="24"/>
          <w:szCs w:val="24"/>
        </w:rPr>
        <w:t xml:space="preserve">All in all </w:t>
      </w:r>
      <w:r w:rsidRPr="00462792">
        <w:rPr>
          <w:rFonts w:ascii="Calibri" w:eastAsia="Calibri" w:hAnsi="Calibri" w:cs="Calibri"/>
          <w:snapToGrid/>
          <w:sz w:val="24"/>
          <w:szCs w:val="24"/>
        </w:rPr>
        <w:t>50 inspirational stories of people from the URC overcoming challenges/issues, living out faith, hope and love</w:t>
      </w:r>
      <w:r w:rsidR="002930DD" w:rsidRPr="00462792">
        <w:rPr>
          <w:rFonts w:ascii="Calibri" w:eastAsia="Calibri" w:hAnsi="Calibri" w:cs="Calibri"/>
          <w:snapToGrid/>
          <w:sz w:val="24"/>
          <w:szCs w:val="24"/>
        </w:rPr>
        <w:t xml:space="preserve"> are required based on a b</w:t>
      </w:r>
      <w:r w:rsidRPr="00462792">
        <w:rPr>
          <w:rFonts w:ascii="Calibri" w:eastAsia="Calibri" w:hAnsi="Calibri" w:cs="Calibri"/>
          <w:snapToGrid/>
          <w:sz w:val="24"/>
          <w:szCs w:val="24"/>
        </w:rPr>
        <w:t>rief o</w:t>
      </w:r>
      <w:r w:rsidR="002930DD" w:rsidRPr="00462792">
        <w:rPr>
          <w:rFonts w:ascii="Calibri" w:eastAsia="Calibri" w:hAnsi="Calibri" w:cs="Calibri"/>
          <w:snapToGrid/>
          <w:sz w:val="24"/>
          <w:szCs w:val="24"/>
        </w:rPr>
        <w:t>f</w:t>
      </w:r>
      <w:r w:rsidRPr="00462792">
        <w:rPr>
          <w:rFonts w:ascii="Calibri" w:eastAsia="Calibri" w:hAnsi="Calibri" w:cs="Calibri"/>
          <w:snapToGrid/>
          <w:sz w:val="24"/>
          <w:szCs w:val="24"/>
        </w:rPr>
        <w:t xml:space="preserve"> </w:t>
      </w:r>
      <w:r w:rsidR="002930DD" w:rsidRPr="00462792">
        <w:rPr>
          <w:rFonts w:ascii="Calibri" w:eastAsia="Calibri" w:hAnsi="Calibri" w:cs="Calibri"/>
          <w:snapToGrid/>
          <w:sz w:val="24"/>
          <w:szCs w:val="24"/>
        </w:rPr>
        <w:t xml:space="preserve">approximately </w:t>
      </w:r>
      <w:r w:rsidRPr="00462792">
        <w:rPr>
          <w:rFonts w:ascii="Calibri" w:eastAsia="Calibri" w:hAnsi="Calibri" w:cs="Calibri"/>
          <w:snapToGrid/>
          <w:sz w:val="24"/>
          <w:szCs w:val="24"/>
        </w:rPr>
        <w:t>700 words</w:t>
      </w:r>
      <w:r w:rsidR="002930DD" w:rsidRPr="00462792">
        <w:rPr>
          <w:rFonts w:ascii="Calibri" w:eastAsia="Calibri" w:hAnsi="Calibri" w:cs="Calibri"/>
          <w:snapToGrid/>
          <w:sz w:val="24"/>
          <w:szCs w:val="24"/>
        </w:rPr>
        <w:t xml:space="preserve"> and if possible with an</w:t>
      </w:r>
      <w:r w:rsidRPr="00462792">
        <w:rPr>
          <w:rFonts w:ascii="Calibri" w:eastAsia="Calibri" w:hAnsi="Calibri" w:cs="Calibri"/>
          <w:snapToGrid/>
          <w:sz w:val="24"/>
          <w:szCs w:val="24"/>
        </w:rPr>
        <w:t xml:space="preserve"> all-age and intergenerational</w:t>
      </w:r>
      <w:r w:rsidR="002930DD" w:rsidRPr="00462792">
        <w:rPr>
          <w:rFonts w:ascii="Calibri" w:eastAsia="Calibri" w:hAnsi="Calibri" w:cs="Calibri"/>
          <w:snapToGrid/>
          <w:sz w:val="24"/>
          <w:szCs w:val="24"/>
        </w:rPr>
        <w:t xml:space="preserve"> content.</w:t>
      </w:r>
      <w:r w:rsidRPr="00462792">
        <w:rPr>
          <w:rFonts w:ascii="Calibri" w:eastAsia="Calibri" w:hAnsi="Calibri" w:cs="Calibri"/>
          <w:snapToGrid/>
          <w:sz w:val="24"/>
          <w:szCs w:val="24"/>
        </w:rPr>
        <w:t> </w:t>
      </w:r>
    </w:p>
    <w:p w:rsidR="005110A4" w:rsidRPr="00462792" w:rsidRDefault="005110A4" w:rsidP="005110A4">
      <w:pPr>
        <w:numPr>
          <w:ilvl w:val="0"/>
          <w:numId w:val="3"/>
        </w:numPr>
        <w:rPr>
          <w:rFonts w:ascii="Calibri" w:hAnsi="Calibri" w:cs="Calibri"/>
          <w:snapToGrid/>
          <w:sz w:val="24"/>
          <w:szCs w:val="24"/>
        </w:rPr>
      </w:pPr>
      <w:r w:rsidRPr="00462792">
        <w:rPr>
          <w:rFonts w:ascii="Calibri" w:hAnsi="Calibri" w:cs="Calibri"/>
          <w:snapToGrid/>
          <w:sz w:val="24"/>
          <w:szCs w:val="24"/>
        </w:rPr>
        <w:t xml:space="preserve">An interesting or thought-provoking story of someone associated with the URC  – link to faith, hope or love – </w:t>
      </w:r>
      <w:r w:rsidRPr="00462792">
        <w:rPr>
          <w:rFonts w:ascii="Calibri" w:hAnsi="Calibri" w:cs="Calibri"/>
          <w:b/>
          <w:bCs/>
          <w:snapToGrid/>
          <w:sz w:val="24"/>
          <w:szCs w:val="24"/>
        </w:rPr>
        <w:t>200 words</w:t>
      </w:r>
    </w:p>
    <w:p w:rsidR="005110A4" w:rsidRPr="00462792" w:rsidRDefault="005110A4" w:rsidP="005110A4">
      <w:pPr>
        <w:numPr>
          <w:ilvl w:val="0"/>
          <w:numId w:val="3"/>
        </w:numPr>
        <w:rPr>
          <w:rFonts w:ascii="Calibri" w:hAnsi="Calibri" w:cs="Calibri"/>
          <w:snapToGrid/>
          <w:sz w:val="24"/>
          <w:szCs w:val="24"/>
        </w:rPr>
      </w:pPr>
      <w:r w:rsidRPr="00462792">
        <w:rPr>
          <w:rFonts w:ascii="Calibri" w:hAnsi="Calibri" w:cs="Calibri"/>
          <w:snapToGrid/>
          <w:sz w:val="24"/>
          <w:szCs w:val="24"/>
        </w:rPr>
        <w:t xml:space="preserve">a short Bible passage or verse – </w:t>
      </w:r>
      <w:r w:rsidRPr="00462792">
        <w:rPr>
          <w:rFonts w:ascii="Calibri" w:hAnsi="Calibri" w:cs="Calibri"/>
          <w:b/>
          <w:bCs/>
          <w:snapToGrid/>
          <w:sz w:val="24"/>
          <w:szCs w:val="24"/>
        </w:rPr>
        <w:t>100 words</w:t>
      </w:r>
    </w:p>
    <w:p w:rsidR="005110A4" w:rsidRPr="00462792" w:rsidRDefault="005110A4" w:rsidP="005110A4">
      <w:pPr>
        <w:numPr>
          <w:ilvl w:val="0"/>
          <w:numId w:val="3"/>
        </w:numPr>
        <w:rPr>
          <w:rFonts w:ascii="Calibri" w:hAnsi="Calibri" w:cs="Calibri"/>
          <w:snapToGrid/>
          <w:sz w:val="24"/>
          <w:szCs w:val="24"/>
        </w:rPr>
      </w:pPr>
      <w:r w:rsidRPr="00462792">
        <w:rPr>
          <w:rFonts w:ascii="Calibri" w:hAnsi="Calibri" w:cs="Calibri"/>
          <w:snapToGrid/>
          <w:sz w:val="24"/>
          <w:szCs w:val="24"/>
        </w:rPr>
        <w:t xml:space="preserve">a prayer to say – I would suggest one that includes space for the person using the resource to personalise it by including (….) within the prayer (and explaining that in the introduction) – </w:t>
      </w:r>
      <w:r w:rsidRPr="00462792">
        <w:rPr>
          <w:rFonts w:ascii="Calibri" w:hAnsi="Calibri" w:cs="Calibri"/>
          <w:b/>
          <w:bCs/>
          <w:snapToGrid/>
          <w:sz w:val="24"/>
          <w:szCs w:val="24"/>
        </w:rPr>
        <w:t>100 words</w:t>
      </w:r>
    </w:p>
    <w:p w:rsidR="005110A4" w:rsidRPr="00462792" w:rsidRDefault="005110A4" w:rsidP="005110A4">
      <w:pPr>
        <w:numPr>
          <w:ilvl w:val="0"/>
          <w:numId w:val="3"/>
        </w:numPr>
        <w:rPr>
          <w:rFonts w:ascii="Calibri" w:hAnsi="Calibri" w:cs="Calibri"/>
          <w:snapToGrid/>
          <w:sz w:val="24"/>
          <w:szCs w:val="24"/>
        </w:rPr>
      </w:pPr>
      <w:r w:rsidRPr="00462792">
        <w:rPr>
          <w:rFonts w:ascii="Calibri" w:hAnsi="Calibri" w:cs="Calibri"/>
          <w:snapToGrid/>
          <w:sz w:val="24"/>
          <w:szCs w:val="24"/>
        </w:rPr>
        <w:t xml:space="preserve">a prayer/reflective activity - </w:t>
      </w:r>
      <w:r w:rsidRPr="00462792">
        <w:rPr>
          <w:rFonts w:ascii="Calibri" w:hAnsi="Calibri" w:cs="Calibri"/>
          <w:b/>
          <w:bCs/>
          <w:snapToGrid/>
          <w:sz w:val="24"/>
          <w:szCs w:val="24"/>
        </w:rPr>
        <w:t>100 words</w:t>
      </w:r>
    </w:p>
    <w:p w:rsidR="005110A4" w:rsidRPr="00462792" w:rsidRDefault="005110A4" w:rsidP="005110A4">
      <w:pPr>
        <w:numPr>
          <w:ilvl w:val="0"/>
          <w:numId w:val="3"/>
        </w:numPr>
        <w:rPr>
          <w:rFonts w:ascii="Calibri" w:hAnsi="Calibri" w:cs="Calibri"/>
          <w:snapToGrid/>
          <w:sz w:val="24"/>
          <w:szCs w:val="24"/>
        </w:rPr>
      </w:pPr>
      <w:r w:rsidRPr="00462792">
        <w:rPr>
          <w:rFonts w:ascii="Calibri" w:hAnsi="Calibri" w:cs="Calibri"/>
          <w:snapToGrid/>
          <w:sz w:val="24"/>
          <w:szCs w:val="24"/>
        </w:rPr>
        <w:t xml:space="preserve">discussion starter/ wondering question - </w:t>
      </w:r>
      <w:r w:rsidRPr="00462792">
        <w:rPr>
          <w:rFonts w:ascii="Calibri" w:hAnsi="Calibri" w:cs="Calibri"/>
          <w:b/>
          <w:bCs/>
          <w:snapToGrid/>
          <w:sz w:val="24"/>
          <w:szCs w:val="24"/>
        </w:rPr>
        <w:t>10-25 words</w:t>
      </w:r>
    </w:p>
    <w:p w:rsidR="005110A4" w:rsidRPr="00462792" w:rsidRDefault="005110A4" w:rsidP="005110A4">
      <w:pPr>
        <w:numPr>
          <w:ilvl w:val="0"/>
          <w:numId w:val="3"/>
        </w:numPr>
        <w:rPr>
          <w:rFonts w:ascii="Calibri" w:hAnsi="Calibri" w:cs="Calibri"/>
          <w:snapToGrid/>
          <w:sz w:val="24"/>
          <w:szCs w:val="24"/>
        </w:rPr>
      </w:pPr>
      <w:r w:rsidRPr="00462792">
        <w:rPr>
          <w:rFonts w:ascii="Calibri" w:hAnsi="Calibri" w:cs="Calibri"/>
          <w:snapToGrid/>
          <w:sz w:val="24"/>
          <w:szCs w:val="24"/>
        </w:rPr>
        <w:t xml:space="preserve">a way to engage with the theme/issues in everyday life (could be a weblink, a JPIT/WtW/C4L project or action etc) - </w:t>
      </w:r>
      <w:r w:rsidRPr="00462792">
        <w:rPr>
          <w:rFonts w:ascii="Calibri" w:hAnsi="Calibri" w:cs="Calibri"/>
          <w:b/>
          <w:bCs/>
          <w:snapToGrid/>
          <w:sz w:val="24"/>
          <w:szCs w:val="24"/>
        </w:rPr>
        <w:t>50 words</w:t>
      </w:r>
    </w:p>
    <w:p w:rsidR="005110A4" w:rsidRPr="00462792" w:rsidRDefault="005110A4" w:rsidP="005110A4">
      <w:pPr>
        <w:numPr>
          <w:ilvl w:val="0"/>
          <w:numId w:val="3"/>
        </w:numPr>
        <w:rPr>
          <w:rFonts w:ascii="Calibri" w:hAnsi="Calibri" w:cs="Calibri"/>
          <w:snapToGrid/>
          <w:sz w:val="24"/>
          <w:szCs w:val="24"/>
        </w:rPr>
      </w:pPr>
      <w:r w:rsidRPr="00462792">
        <w:rPr>
          <w:rFonts w:ascii="Calibri" w:hAnsi="Calibri" w:cs="Calibri"/>
          <w:snapToGrid/>
          <w:sz w:val="24"/>
          <w:szCs w:val="24"/>
        </w:rPr>
        <w:t xml:space="preserve">something fun or creative to do – very simple (think all ages) – could be a link to a video/song/craft/game to play etc – </w:t>
      </w:r>
      <w:r w:rsidRPr="00462792">
        <w:rPr>
          <w:rFonts w:ascii="Calibri" w:hAnsi="Calibri" w:cs="Calibri"/>
          <w:b/>
          <w:bCs/>
          <w:snapToGrid/>
          <w:sz w:val="24"/>
          <w:szCs w:val="24"/>
        </w:rPr>
        <w:t>upto 150 words</w:t>
      </w:r>
    </w:p>
    <w:p w:rsidR="005110A4" w:rsidRPr="00462792" w:rsidRDefault="005110A4" w:rsidP="005110A4">
      <w:pPr>
        <w:rPr>
          <w:rFonts w:ascii="Calibri" w:eastAsia="Calibri" w:hAnsi="Calibri" w:cs="Calibri"/>
          <w:snapToGrid/>
          <w:sz w:val="24"/>
          <w:szCs w:val="24"/>
        </w:rPr>
      </w:pPr>
      <w:r w:rsidRPr="00462792">
        <w:rPr>
          <w:rFonts w:ascii="Calibri" w:eastAsia="Calibri" w:hAnsi="Calibri" w:cs="Calibri"/>
          <w:snapToGrid/>
          <w:sz w:val="24"/>
          <w:szCs w:val="24"/>
        </w:rPr>
        <w:t> </w:t>
      </w:r>
    </w:p>
    <w:p w:rsidR="005110A4" w:rsidRPr="00462792" w:rsidRDefault="005110A4" w:rsidP="005110A4">
      <w:pPr>
        <w:rPr>
          <w:rFonts w:ascii="Calibri" w:eastAsia="Calibri" w:hAnsi="Calibri" w:cs="Calibri"/>
          <w:snapToGrid/>
          <w:sz w:val="24"/>
          <w:szCs w:val="24"/>
        </w:rPr>
      </w:pPr>
      <w:r w:rsidRPr="00462792">
        <w:rPr>
          <w:rFonts w:ascii="Calibri" w:eastAsia="Calibri" w:hAnsi="Calibri" w:cs="Calibri"/>
          <w:snapToGrid/>
          <w:sz w:val="24"/>
          <w:szCs w:val="24"/>
        </w:rPr>
        <w:t>Also can people supply photos of anything that might need demonstrating – basically try it out themselves and photograph the result or the stages involved.</w:t>
      </w:r>
    </w:p>
    <w:p w:rsidR="005110A4" w:rsidRPr="005110A4" w:rsidRDefault="005110A4" w:rsidP="005110A4">
      <w:pPr>
        <w:rPr>
          <w:rFonts w:ascii="Calibri" w:eastAsia="Calibri" w:hAnsi="Calibri" w:cs="Calibri"/>
          <w:snapToGrid/>
          <w:szCs w:val="22"/>
        </w:rPr>
      </w:pPr>
      <w:r w:rsidRPr="00462792">
        <w:rPr>
          <w:rFonts w:ascii="Calibri" w:eastAsia="Calibri" w:hAnsi="Calibri" w:cs="Calibri"/>
          <w:snapToGrid/>
          <w:sz w:val="24"/>
          <w:szCs w:val="24"/>
        </w:rPr>
        <w:t>Please get permission from the person (if living) to use their s</w:t>
      </w:r>
      <w:r w:rsidR="002930DD" w:rsidRPr="00462792">
        <w:rPr>
          <w:rFonts w:ascii="Calibri" w:eastAsia="Calibri" w:hAnsi="Calibri" w:cs="Calibri"/>
          <w:snapToGrid/>
          <w:sz w:val="24"/>
          <w:szCs w:val="24"/>
        </w:rPr>
        <w:t>tory – you could interview them - a</w:t>
      </w:r>
      <w:r w:rsidRPr="00462792">
        <w:rPr>
          <w:rFonts w:ascii="Calibri" w:eastAsia="Calibri" w:hAnsi="Calibri" w:cs="Calibri"/>
          <w:snapToGrid/>
          <w:sz w:val="24"/>
          <w:szCs w:val="24"/>
        </w:rPr>
        <w:t xml:space="preserve"> photo of them if possible, or an image that links to their story.</w:t>
      </w:r>
    </w:p>
    <w:p w:rsidR="005110A4" w:rsidRPr="005110A4" w:rsidRDefault="002930DD" w:rsidP="005110A4">
      <w:pPr>
        <w:rPr>
          <w:rFonts w:ascii="Calibri" w:eastAsia="Calibri" w:hAnsi="Calibri" w:cs="Calibri"/>
          <w:snapToGrid/>
          <w:szCs w:val="22"/>
        </w:rPr>
      </w:pPr>
      <w:r w:rsidRPr="005110A4">
        <w:rPr>
          <w:rFonts w:ascii="Calibri" w:eastAsia="Calibri" w:hAnsi="Calibri" w:cs="Calibri"/>
          <w:noProof/>
          <w:snapToGrid/>
          <w:szCs w:val="22"/>
          <w:lang w:eastAsia="en-GB"/>
        </w:rPr>
        <w:drawing>
          <wp:anchor distT="0" distB="0" distL="114300" distR="114300" simplePos="0" relativeHeight="251685888" behindDoc="1" locked="0" layoutInCell="1" allowOverlap="1">
            <wp:simplePos x="0" y="0"/>
            <wp:positionH relativeFrom="column">
              <wp:posOffset>54610</wp:posOffset>
            </wp:positionH>
            <wp:positionV relativeFrom="paragraph">
              <wp:posOffset>102235</wp:posOffset>
            </wp:positionV>
            <wp:extent cx="1226820" cy="790575"/>
            <wp:effectExtent l="0" t="0" r="0" b="9525"/>
            <wp:wrapTight wrapText="bothSides">
              <wp:wrapPolygon edited="0">
                <wp:start x="0" y="0"/>
                <wp:lineTo x="0" y="21340"/>
                <wp:lineTo x="21130" y="21340"/>
                <wp:lineTo x="21130" y="0"/>
                <wp:lineTo x="0" y="0"/>
              </wp:wrapPolygon>
            </wp:wrapTight>
            <wp:docPr id="8" name="Picture 1" descr="cid:image006.jpg@01D7C69C.FE59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jpg@01D7C69C.FE59BA1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22682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0A4" w:rsidRPr="005110A4">
        <w:rPr>
          <w:rFonts w:ascii="Calibri" w:eastAsia="Calibri" w:hAnsi="Calibri" w:cs="Calibri"/>
          <w:snapToGrid/>
          <w:szCs w:val="22"/>
        </w:rPr>
        <w:t> </w:t>
      </w:r>
    </w:p>
    <w:p w:rsidR="005110A4" w:rsidRDefault="005110A4" w:rsidP="005110A4">
      <w:pPr>
        <w:rPr>
          <w:rFonts w:ascii="Calibri" w:eastAsia="Calibri" w:hAnsi="Calibri" w:cs="Calibri"/>
          <w:snapToGrid/>
          <w:szCs w:val="22"/>
        </w:rPr>
      </w:pPr>
    </w:p>
    <w:p w:rsidR="002930DD" w:rsidRDefault="002930DD" w:rsidP="005110A4">
      <w:pPr>
        <w:rPr>
          <w:rFonts w:ascii="Calibri" w:eastAsia="Calibri" w:hAnsi="Calibri" w:cs="Calibri"/>
          <w:snapToGrid/>
          <w:szCs w:val="22"/>
        </w:rPr>
      </w:pPr>
    </w:p>
    <w:p w:rsidR="002930DD" w:rsidRDefault="002930DD" w:rsidP="005110A4">
      <w:pPr>
        <w:rPr>
          <w:rFonts w:ascii="Calibri" w:eastAsia="Calibri" w:hAnsi="Calibri" w:cs="Calibri"/>
          <w:snapToGrid/>
          <w:szCs w:val="22"/>
        </w:rPr>
      </w:pPr>
    </w:p>
    <w:p w:rsidR="002930DD" w:rsidRPr="005110A4" w:rsidRDefault="002930DD" w:rsidP="005110A4">
      <w:pPr>
        <w:rPr>
          <w:rFonts w:ascii="Calibri" w:eastAsia="Calibri" w:hAnsi="Calibri" w:cs="Calibri"/>
          <w:snapToGrid/>
          <w:szCs w:val="22"/>
        </w:rPr>
      </w:pPr>
    </w:p>
    <w:p w:rsidR="005110A4" w:rsidRPr="005110A4" w:rsidRDefault="005110A4" w:rsidP="005110A4">
      <w:pPr>
        <w:rPr>
          <w:rFonts w:ascii="Calibri" w:eastAsia="Calibri" w:hAnsi="Calibri" w:cs="Calibri"/>
          <w:snapToGrid/>
          <w:szCs w:val="22"/>
        </w:rPr>
      </w:pPr>
      <w:r w:rsidRPr="005110A4">
        <w:rPr>
          <w:rFonts w:ascii="Calibri" w:eastAsia="Calibri" w:hAnsi="Calibri" w:cs="Calibri"/>
          <w:b/>
          <w:bCs/>
          <w:snapToGrid/>
          <w:szCs w:val="22"/>
          <w:lang w:eastAsia="en-GB"/>
        </w:rPr>
        <w:t> </w:t>
      </w:r>
    </w:p>
    <w:p w:rsidR="005110A4" w:rsidRPr="00462792" w:rsidRDefault="005110A4" w:rsidP="005110A4">
      <w:pPr>
        <w:rPr>
          <w:rFonts w:ascii="Calibri" w:eastAsia="Calibri" w:hAnsi="Calibri" w:cs="Calibri"/>
          <w:snapToGrid/>
          <w:sz w:val="24"/>
          <w:szCs w:val="24"/>
        </w:rPr>
      </w:pPr>
      <w:r w:rsidRPr="00462792">
        <w:rPr>
          <w:rFonts w:ascii="Calibri" w:eastAsia="Calibri" w:hAnsi="Calibri" w:cs="Calibri"/>
          <w:b/>
          <w:bCs/>
          <w:snapToGrid/>
          <w:sz w:val="24"/>
          <w:szCs w:val="24"/>
          <w:lang w:eastAsia="en-GB"/>
        </w:rPr>
        <w:t>Revd Jenny Mills</w:t>
      </w:r>
    </w:p>
    <w:p w:rsidR="005110A4" w:rsidRPr="00462792" w:rsidRDefault="005110A4" w:rsidP="005110A4">
      <w:pPr>
        <w:rPr>
          <w:rFonts w:ascii="Calibri" w:eastAsia="Calibri" w:hAnsi="Calibri" w:cs="Calibri"/>
          <w:snapToGrid/>
          <w:sz w:val="24"/>
          <w:szCs w:val="24"/>
          <w:lang w:eastAsia="en-GB"/>
        </w:rPr>
      </w:pPr>
      <w:r w:rsidRPr="00462792">
        <w:rPr>
          <w:rFonts w:ascii="Calibri" w:eastAsia="Calibri" w:hAnsi="Calibri" w:cs="Calibri"/>
          <w:snapToGrid/>
          <w:sz w:val="24"/>
          <w:szCs w:val="24"/>
          <w:lang w:eastAsia="en-GB"/>
        </w:rPr>
        <w:t xml:space="preserve">Secretary for Education and Learning </w:t>
      </w:r>
    </w:p>
    <w:p w:rsidR="002930DD" w:rsidRPr="00462792" w:rsidRDefault="002930DD" w:rsidP="005110A4">
      <w:pPr>
        <w:rPr>
          <w:rFonts w:ascii="Calibri" w:eastAsia="Calibri" w:hAnsi="Calibri" w:cs="Calibri"/>
          <w:snapToGrid/>
          <w:sz w:val="24"/>
          <w:szCs w:val="24"/>
        </w:rPr>
      </w:pPr>
    </w:p>
    <w:p w:rsidR="005110A4" w:rsidRDefault="007746DB" w:rsidP="005110A4">
      <w:pPr>
        <w:rPr>
          <w:rFonts w:ascii="Calibri" w:eastAsia="Calibri" w:hAnsi="Calibri" w:cs="Calibri"/>
          <w:snapToGrid/>
          <w:szCs w:val="22"/>
        </w:rPr>
      </w:pPr>
      <w:r w:rsidRPr="00462792">
        <w:rPr>
          <w:rFonts w:ascii="Calibri" w:eastAsia="Calibri" w:hAnsi="Calibri" w:cs="Calibri"/>
          <w:snapToGrid/>
          <w:sz w:val="24"/>
          <w:szCs w:val="24"/>
          <w:lang w:eastAsia="en-GB"/>
        </w:rPr>
        <w:t xml:space="preserve">Email </w:t>
      </w:r>
      <w:hyperlink r:id="rId29" w:history="1">
        <w:r w:rsidRPr="00462792">
          <w:rPr>
            <w:rStyle w:val="Hyperlink"/>
            <w:rFonts w:ascii="Calibri" w:eastAsia="Calibri" w:hAnsi="Calibri" w:cs="Calibri"/>
            <w:snapToGrid/>
            <w:sz w:val="24"/>
            <w:szCs w:val="24"/>
            <w:lang w:eastAsia="en-GB"/>
          </w:rPr>
          <w:t>Philippa.linton@urc.org.uk</w:t>
        </w:r>
      </w:hyperlink>
      <w:r w:rsidRPr="00462792">
        <w:rPr>
          <w:rFonts w:ascii="Calibri" w:eastAsia="Calibri" w:hAnsi="Calibri" w:cs="Calibri"/>
          <w:snapToGrid/>
          <w:sz w:val="24"/>
          <w:szCs w:val="24"/>
          <w:lang w:eastAsia="en-GB"/>
        </w:rPr>
        <w:t xml:space="preserve"> and copy me in please </w:t>
      </w:r>
      <w:hyperlink r:id="rId30" w:history="1">
        <w:r w:rsidRPr="00462792">
          <w:rPr>
            <w:rStyle w:val="Hyperlink"/>
            <w:rFonts w:ascii="Calibri" w:eastAsia="Calibri" w:hAnsi="Calibri" w:cs="Calibri"/>
            <w:snapToGrid/>
            <w:sz w:val="24"/>
            <w:szCs w:val="24"/>
            <w:lang w:eastAsia="en-GB"/>
          </w:rPr>
          <w:t>jenny.mills@urc.org.uk</w:t>
        </w:r>
      </w:hyperlink>
      <w:r w:rsidR="002930DD" w:rsidRPr="00462792">
        <w:rPr>
          <w:rFonts w:ascii="Calibri" w:eastAsia="Calibri" w:hAnsi="Calibri" w:cs="Calibri"/>
          <w:snapToGrid/>
          <w:sz w:val="24"/>
          <w:szCs w:val="24"/>
          <w:lang w:eastAsia="en-GB"/>
        </w:rPr>
        <w:t xml:space="preserve"> with your submissions</w:t>
      </w:r>
      <w:r w:rsidRPr="00462792">
        <w:rPr>
          <w:rFonts w:ascii="Calibri" w:eastAsia="Calibri" w:hAnsi="Calibri" w:cs="Calibri"/>
          <w:snapToGrid/>
          <w:sz w:val="24"/>
          <w:szCs w:val="24"/>
          <w:lang w:eastAsia="en-GB"/>
        </w:rPr>
        <w:br/>
      </w:r>
      <w:r w:rsidR="0089254D">
        <w:rPr>
          <w:rFonts w:asciiTheme="minorHAnsi" w:hAnsiTheme="minorHAnsi" w:cstheme="minorHAnsi"/>
          <w:sz w:val="24"/>
          <w:szCs w:val="24"/>
        </w:rPr>
        <w:pict>
          <v:rect id="_x0000_i1029" style="width:0;height:1.5pt" o:hralign="center" o:bullet="t" o:hrstd="t" o:hr="t" fillcolor="#a0a0a0" stroked="f"/>
        </w:pict>
      </w:r>
    </w:p>
    <w:p w:rsidR="00F73EF8" w:rsidRDefault="00F73EF8" w:rsidP="00334BF4">
      <w:pPr>
        <w:jc w:val="center"/>
        <w:rPr>
          <w:rFonts w:asciiTheme="minorHAnsi" w:eastAsia="Calibri" w:hAnsiTheme="minorHAnsi" w:cstheme="minorHAnsi"/>
          <w:b/>
          <w:bCs/>
          <w:color w:val="00B050"/>
          <w:sz w:val="24"/>
          <w:szCs w:val="24"/>
        </w:rPr>
      </w:pPr>
      <w:r>
        <w:rPr>
          <w:rFonts w:asciiTheme="minorHAnsi" w:eastAsia="Calibri" w:hAnsiTheme="minorHAnsi" w:cstheme="minorHAnsi"/>
          <w:b/>
          <w:bCs/>
          <w:color w:val="00B050"/>
          <w:sz w:val="36"/>
          <w:szCs w:val="36"/>
        </w:rPr>
        <w:t>I.T. News</w:t>
      </w:r>
    </w:p>
    <w:p w:rsidR="00B86A84" w:rsidRPr="00B86A84" w:rsidRDefault="00B86A84" w:rsidP="00015501">
      <w:pPr>
        <w:jc w:val="center"/>
        <w:rPr>
          <w:rFonts w:asciiTheme="minorHAnsi" w:eastAsia="Calibri" w:hAnsiTheme="minorHAnsi" w:cstheme="minorHAnsi"/>
          <w:b/>
          <w:bCs/>
          <w:sz w:val="24"/>
          <w:szCs w:val="24"/>
        </w:rPr>
      </w:pPr>
      <w:r w:rsidRPr="00B86A84">
        <w:rPr>
          <w:rFonts w:asciiTheme="minorHAnsi" w:eastAsia="Calibri" w:hAnsiTheme="minorHAnsi" w:cstheme="minorHAnsi"/>
          <w:b/>
          <w:bCs/>
          <w:sz w:val="24"/>
          <w:szCs w:val="24"/>
        </w:rPr>
        <w:t>Church Communications Workshops</w:t>
      </w:r>
    </w:p>
    <w:p w:rsidR="00B86A84" w:rsidRPr="00B86A84" w:rsidRDefault="00015501" w:rsidP="00B86A84">
      <w:pPr>
        <w:rPr>
          <w:rFonts w:asciiTheme="minorHAnsi" w:eastAsia="Calibri" w:hAnsiTheme="minorHAnsi" w:cstheme="minorHAnsi"/>
          <w:bCs/>
          <w:sz w:val="24"/>
          <w:szCs w:val="24"/>
        </w:rPr>
      </w:pPr>
      <w:r w:rsidRPr="00F73EF8">
        <w:rPr>
          <w:rFonts w:asciiTheme="minorHAnsi" w:eastAsia="Calibri" w:hAnsiTheme="minorHAnsi" w:cstheme="minorHAnsi"/>
          <w:b/>
          <w:bCs/>
          <w:noProof/>
          <w:color w:val="00B050"/>
          <w:sz w:val="24"/>
          <w:szCs w:val="24"/>
          <w:lang w:eastAsia="en-GB"/>
        </w:rPr>
        <w:drawing>
          <wp:anchor distT="0" distB="0" distL="114300" distR="114300" simplePos="0" relativeHeight="251676672" behindDoc="1" locked="0" layoutInCell="1" allowOverlap="1">
            <wp:simplePos x="0" y="0"/>
            <wp:positionH relativeFrom="column">
              <wp:posOffset>64135</wp:posOffset>
            </wp:positionH>
            <wp:positionV relativeFrom="paragraph">
              <wp:posOffset>120650</wp:posOffset>
            </wp:positionV>
            <wp:extent cx="3171825" cy="4486910"/>
            <wp:effectExtent l="0" t="0" r="9525" b="8890"/>
            <wp:wrapTight wrapText="bothSides">
              <wp:wrapPolygon edited="0">
                <wp:start x="0" y="0"/>
                <wp:lineTo x="0" y="21551"/>
                <wp:lineTo x="21535" y="21551"/>
                <wp:lineTo x="21535" y="0"/>
                <wp:lineTo x="0" y="0"/>
              </wp:wrapPolygon>
            </wp:wrapTight>
            <wp:docPr id="4" name="Picture 4" descr="C:\Users\tom.crossley\AppData\Local\Microsoft\Windows\INetCache\Content.Outlook\G7JMC5OZ\church communications worksho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crossley\AppData\Local\Microsoft\Windows\INetCache\Content.Outlook\G7JMC5OZ\church communications workshops(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1825" cy="448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A84" w:rsidRPr="00B86A84">
        <w:rPr>
          <w:rFonts w:asciiTheme="minorHAnsi" w:eastAsia="Calibri" w:hAnsiTheme="minorHAnsi" w:cstheme="minorHAnsi"/>
          <w:bCs/>
          <w:sz w:val="24"/>
          <w:szCs w:val="24"/>
        </w:rPr>
        <w:t>In this next series of workshops led by Dan Morrell and Lawrence Heath-Moore, different areas of church communications</w:t>
      </w:r>
      <w:r w:rsidR="00B86A84">
        <w:rPr>
          <w:rFonts w:asciiTheme="minorHAnsi" w:eastAsia="Calibri" w:hAnsiTheme="minorHAnsi" w:cstheme="minorHAnsi"/>
          <w:bCs/>
          <w:sz w:val="24"/>
          <w:szCs w:val="24"/>
        </w:rPr>
        <w:t xml:space="preserve"> will be explored as well as finding </w:t>
      </w:r>
      <w:r w:rsidR="00B86A84" w:rsidRPr="00B86A84">
        <w:rPr>
          <w:rFonts w:asciiTheme="minorHAnsi" w:eastAsia="Calibri" w:hAnsiTheme="minorHAnsi" w:cstheme="minorHAnsi"/>
          <w:bCs/>
          <w:sz w:val="24"/>
          <w:szCs w:val="24"/>
        </w:rPr>
        <w:t xml:space="preserve">how you can tap into some powerful resources to make your life easier, yet make your communication more effective at the same time! </w:t>
      </w:r>
    </w:p>
    <w:p w:rsidR="00B86A84" w:rsidRPr="00B86A84" w:rsidRDefault="00B86A84" w:rsidP="00B86A84">
      <w:pPr>
        <w:rPr>
          <w:rFonts w:asciiTheme="minorHAnsi" w:eastAsia="Calibri" w:hAnsiTheme="minorHAnsi" w:cstheme="minorHAnsi"/>
          <w:bCs/>
          <w:sz w:val="24"/>
          <w:szCs w:val="24"/>
        </w:rPr>
      </w:pPr>
    </w:p>
    <w:p w:rsidR="00B86A84" w:rsidRPr="00B86A84" w:rsidRDefault="00B86A84" w:rsidP="00B86A84">
      <w:pPr>
        <w:rPr>
          <w:rFonts w:asciiTheme="minorHAnsi" w:eastAsia="Calibri" w:hAnsiTheme="minorHAnsi" w:cstheme="minorHAnsi"/>
          <w:bCs/>
          <w:sz w:val="24"/>
          <w:szCs w:val="24"/>
        </w:rPr>
      </w:pPr>
      <w:r w:rsidRPr="00B86A84">
        <w:rPr>
          <w:rFonts w:asciiTheme="minorHAnsi" w:eastAsia="Calibri" w:hAnsiTheme="minorHAnsi" w:cstheme="minorHAnsi"/>
          <w:bCs/>
          <w:sz w:val="24"/>
          <w:szCs w:val="24"/>
        </w:rPr>
        <w:t>Each of the sessions will be interactive and there will be spa</w:t>
      </w:r>
      <w:r>
        <w:rPr>
          <w:rFonts w:asciiTheme="minorHAnsi" w:eastAsia="Calibri" w:hAnsiTheme="minorHAnsi" w:cstheme="minorHAnsi"/>
          <w:bCs/>
          <w:sz w:val="24"/>
          <w:szCs w:val="24"/>
        </w:rPr>
        <w:t xml:space="preserve">ce at the end to ask questions. </w:t>
      </w:r>
      <w:r w:rsidRPr="00B86A84">
        <w:rPr>
          <w:rFonts w:asciiTheme="minorHAnsi" w:eastAsia="Calibri" w:hAnsiTheme="minorHAnsi" w:cstheme="minorHAnsi"/>
          <w:bCs/>
          <w:sz w:val="24"/>
          <w:szCs w:val="24"/>
        </w:rPr>
        <w:t>Some of the</w:t>
      </w:r>
      <w:r>
        <w:rPr>
          <w:rFonts w:asciiTheme="minorHAnsi" w:eastAsia="Calibri" w:hAnsiTheme="minorHAnsi" w:cstheme="minorHAnsi"/>
          <w:bCs/>
          <w:sz w:val="24"/>
          <w:szCs w:val="24"/>
        </w:rPr>
        <w:t xml:space="preserve"> sessions</w:t>
      </w:r>
      <w:r w:rsidRPr="00B86A84">
        <w:rPr>
          <w:rFonts w:asciiTheme="minorHAnsi" w:eastAsia="Calibri" w:hAnsiTheme="minorHAnsi" w:cstheme="minorHAnsi"/>
          <w:bCs/>
          <w:sz w:val="24"/>
          <w:szCs w:val="24"/>
        </w:rPr>
        <w:t xml:space="preserve"> are linked, some may be irrelevant to you/your church, so come to some, come to none, come to all! </w:t>
      </w:r>
    </w:p>
    <w:p w:rsidR="00B86A84" w:rsidRPr="00B86A84" w:rsidRDefault="00B86A84" w:rsidP="00B86A84">
      <w:pPr>
        <w:rPr>
          <w:rFonts w:asciiTheme="minorHAnsi" w:eastAsia="Calibri" w:hAnsiTheme="minorHAnsi" w:cstheme="minorHAnsi"/>
          <w:bCs/>
          <w:sz w:val="24"/>
          <w:szCs w:val="24"/>
        </w:rPr>
      </w:pPr>
    </w:p>
    <w:p w:rsidR="00B86A84" w:rsidRDefault="00B86A84" w:rsidP="00B86A84">
      <w:pPr>
        <w:rPr>
          <w:rFonts w:asciiTheme="minorHAnsi" w:eastAsia="Calibri" w:hAnsiTheme="minorHAnsi" w:cstheme="minorHAnsi"/>
          <w:bCs/>
          <w:sz w:val="24"/>
          <w:szCs w:val="24"/>
        </w:rPr>
      </w:pPr>
      <w:r w:rsidRPr="00B86A84">
        <w:rPr>
          <w:rFonts w:asciiTheme="minorHAnsi" w:eastAsia="Calibri" w:hAnsiTheme="minorHAnsi" w:cstheme="minorHAnsi"/>
          <w:bCs/>
          <w:sz w:val="24"/>
          <w:szCs w:val="24"/>
        </w:rPr>
        <w:t>All the sessions will be recorded and may often have handouts to go with them</w:t>
      </w:r>
      <w:r w:rsidR="003F434B">
        <w:rPr>
          <w:rFonts w:asciiTheme="minorHAnsi" w:eastAsia="Calibri" w:hAnsiTheme="minorHAnsi" w:cstheme="minorHAnsi"/>
          <w:bCs/>
          <w:sz w:val="24"/>
          <w:szCs w:val="24"/>
        </w:rPr>
        <w:t xml:space="preserve"> and the workshops run twice on the dates stated at </w:t>
      </w:r>
      <w:r w:rsidRPr="00B86A84">
        <w:rPr>
          <w:rFonts w:asciiTheme="minorHAnsi" w:eastAsia="Calibri" w:hAnsiTheme="minorHAnsi" w:cstheme="minorHAnsi"/>
          <w:bCs/>
          <w:sz w:val="24"/>
          <w:szCs w:val="24"/>
        </w:rPr>
        <w:t>10am &amp; 7pm</w:t>
      </w:r>
      <w:r w:rsidR="003F434B">
        <w:rPr>
          <w:rFonts w:asciiTheme="minorHAnsi" w:eastAsia="Calibri" w:hAnsiTheme="minorHAnsi" w:cstheme="minorHAnsi"/>
          <w:bCs/>
          <w:sz w:val="24"/>
          <w:szCs w:val="24"/>
        </w:rPr>
        <w:t xml:space="preserve">. There </w:t>
      </w:r>
      <w:r w:rsidRPr="00B86A84">
        <w:rPr>
          <w:rFonts w:asciiTheme="minorHAnsi" w:eastAsia="Calibri" w:hAnsiTheme="minorHAnsi" w:cstheme="minorHAnsi"/>
          <w:bCs/>
          <w:sz w:val="24"/>
          <w:szCs w:val="24"/>
        </w:rPr>
        <w:t xml:space="preserve">should be a time to suit </w:t>
      </w:r>
      <w:r w:rsidR="003F434B">
        <w:rPr>
          <w:rFonts w:asciiTheme="minorHAnsi" w:eastAsia="Calibri" w:hAnsiTheme="minorHAnsi" w:cstheme="minorHAnsi"/>
          <w:bCs/>
          <w:sz w:val="24"/>
          <w:szCs w:val="24"/>
        </w:rPr>
        <w:t>you.</w:t>
      </w:r>
    </w:p>
    <w:p w:rsidR="00B86A84" w:rsidRPr="00B86A84" w:rsidRDefault="00B86A84" w:rsidP="00B86A84">
      <w:pPr>
        <w:rPr>
          <w:rFonts w:asciiTheme="minorHAnsi" w:eastAsia="Calibri" w:hAnsiTheme="minorHAnsi" w:cstheme="minorHAnsi"/>
          <w:bCs/>
          <w:sz w:val="24"/>
          <w:szCs w:val="24"/>
        </w:rPr>
      </w:pPr>
    </w:p>
    <w:p w:rsidR="00B86A84" w:rsidRPr="00B86A84" w:rsidRDefault="00B86A84" w:rsidP="00B86A84">
      <w:pPr>
        <w:rPr>
          <w:rFonts w:asciiTheme="minorHAnsi" w:eastAsia="Calibri" w:hAnsiTheme="minorHAnsi" w:cstheme="minorHAnsi"/>
          <w:b/>
          <w:bCs/>
          <w:sz w:val="24"/>
          <w:szCs w:val="24"/>
        </w:rPr>
      </w:pPr>
      <w:r w:rsidRPr="00B86A84">
        <w:rPr>
          <w:rFonts w:asciiTheme="minorHAnsi" w:eastAsia="Calibri" w:hAnsiTheme="minorHAnsi" w:cstheme="minorHAnsi"/>
          <w:b/>
          <w:bCs/>
          <w:i/>
          <w:iCs/>
          <w:sz w:val="24"/>
          <w:szCs w:val="24"/>
        </w:rPr>
        <w:t>Growing Your Mailing List</w:t>
      </w:r>
    </w:p>
    <w:p w:rsidR="00102575" w:rsidRPr="00102575" w:rsidRDefault="00102575" w:rsidP="00102575">
      <w:pPr>
        <w:rPr>
          <w:rFonts w:asciiTheme="minorHAnsi" w:eastAsia="Calibri" w:hAnsiTheme="minorHAnsi" w:cstheme="minorHAnsi"/>
          <w:bCs/>
          <w:iCs/>
          <w:sz w:val="24"/>
          <w:szCs w:val="24"/>
        </w:rPr>
      </w:pPr>
      <w:r w:rsidRPr="00102575">
        <w:rPr>
          <w:rFonts w:asciiTheme="minorHAnsi" w:eastAsia="Calibri" w:hAnsiTheme="minorHAnsi" w:cstheme="minorHAnsi"/>
          <w:bCs/>
          <w:iCs/>
          <w:sz w:val="24"/>
          <w:szCs w:val="24"/>
        </w:rPr>
        <w:t xml:space="preserve">Thank you very much to those of you who attended our first workshop on Growing your mailing list. The recording of this workshop can be found here: </w:t>
      </w:r>
      <w:hyperlink r:id="rId32" w:history="1">
        <w:r w:rsidRPr="00102575">
          <w:rPr>
            <w:rStyle w:val="Hyperlink"/>
            <w:rFonts w:asciiTheme="minorHAnsi" w:eastAsia="Calibri" w:hAnsiTheme="minorHAnsi" w:cstheme="minorHAnsi"/>
            <w:bCs/>
            <w:iCs/>
            <w:sz w:val="24"/>
            <w:szCs w:val="24"/>
          </w:rPr>
          <w:t>https://youtu.be/pJBx6WBc1Fg</w:t>
        </w:r>
      </w:hyperlink>
      <w:r w:rsidRPr="00102575">
        <w:rPr>
          <w:rFonts w:asciiTheme="minorHAnsi" w:eastAsia="Calibri" w:hAnsiTheme="minorHAnsi" w:cstheme="minorHAnsi"/>
          <w:bCs/>
          <w:iCs/>
          <w:sz w:val="24"/>
          <w:szCs w:val="24"/>
        </w:rPr>
        <w:t xml:space="preserve"> </w:t>
      </w:r>
    </w:p>
    <w:p w:rsidR="00102575" w:rsidRDefault="00102575" w:rsidP="00102575">
      <w:pPr>
        <w:rPr>
          <w:rFonts w:asciiTheme="minorHAnsi" w:eastAsia="Calibri" w:hAnsiTheme="minorHAnsi" w:cstheme="minorHAnsi"/>
          <w:bCs/>
          <w:iCs/>
          <w:sz w:val="24"/>
          <w:szCs w:val="24"/>
        </w:rPr>
      </w:pPr>
    </w:p>
    <w:p w:rsidR="00102575" w:rsidRPr="00102575" w:rsidRDefault="00102575" w:rsidP="00102575">
      <w:pPr>
        <w:rPr>
          <w:rFonts w:asciiTheme="minorHAnsi" w:eastAsia="Calibri" w:hAnsiTheme="minorHAnsi" w:cstheme="minorHAnsi"/>
          <w:bCs/>
          <w:iCs/>
          <w:sz w:val="24"/>
          <w:szCs w:val="24"/>
        </w:rPr>
      </w:pPr>
      <w:r>
        <w:rPr>
          <w:rFonts w:asciiTheme="minorHAnsi" w:eastAsia="Calibri" w:hAnsiTheme="minorHAnsi" w:cstheme="minorHAnsi"/>
          <w:bCs/>
          <w:iCs/>
          <w:sz w:val="24"/>
          <w:szCs w:val="24"/>
        </w:rPr>
        <w:t>The</w:t>
      </w:r>
      <w:r w:rsidRPr="00102575">
        <w:rPr>
          <w:rFonts w:asciiTheme="minorHAnsi" w:eastAsia="Calibri" w:hAnsiTheme="minorHAnsi" w:cstheme="minorHAnsi"/>
          <w:bCs/>
          <w:iCs/>
          <w:sz w:val="24"/>
          <w:szCs w:val="24"/>
        </w:rPr>
        <w:t xml:space="preserve"> next workshop is </w:t>
      </w:r>
      <w:r w:rsidRPr="00102575">
        <w:rPr>
          <w:rFonts w:asciiTheme="minorHAnsi" w:eastAsia="Calibri" w:hAnsiTheme="minorHAnsi" w:cstheme="minorHAnsi"/>
          <w:b/>
          <w:bCs/>
          <w:iCs/>
          <w:sz w:val="24"/>
          <w:szCs w:val="24"/>
        </w:rPr>
        <w:t xml:space="preserve">Introducing </w:t>
      </w:r>
      <w:proofErr w:type="spellStart"/>
      <w:r w:rsidRPr="00102575">
        <w:rPr>
          <w:rFonts w:asciiTheme="minorHAnsi" w:eastAsia="Calibri" w:hAnsiTheme="minorHAnsi" w:cstheme="minorHAnsi"/>
          <w:b/>
          <w:bCs/>
          <w:iCs/>
          <w:sz w:val="24"/>
          <w:szCs w:val="24"/>
        </w:rPr>
        <w:t>Canva</w:t>
      </w:r>
      <w:proofErr w:type="spellEnd"/>
      <w:r w:rsidRPr="00102575">
        <w:rPr>
          <w:rFonts w:asciiTheme="minorHAnsi" w:eastAsia="Calibri" w:hAnsiTheme="minorHAnsi" w:cstheme="minorHAnsi"/>
          <w:bCs/>
          <w:iCs/>
          <w:sz w:val="24"/>
          <w:szCs w:val="24"/>
        </w:rPr>
        <w:t xml:space="preserve"> on </w:t>
      </w:r>
      <w:r w:rsidRPr="00102575">
        <w:rPr>
          <w:rFonts w:asciiTheme="minorHAnsi" w:eastAsia="Calibri" w:hAnsiTheme="minorHAnsi" w:cstheme="minorHAnsi"/>
          <w:b/>
          <w:bCs/>
          <w:iCs/>
          <w:sz w:val="24"/>
          <w:szCs w:val="24"/>
        </w:rPr>
        <w:t>6</w:t>
      </w:r>
      <w:r w:rsidRPr="00102575">
        <w:rPr>
          <w:rFonts w:asciiTheme="minorHAnsi" w:eastAsia="Calibri" w:hAnsiTheme="minorHAnsi" w:cstheme="minorHAnsi"/>
          <w:b/>
          <w:bCs/>
          <w:iCs/>
          <w:sz w:val="24"/>
          <w:szCs w:val="24"/>
          <w:vertAlign w:val="superscript"/>
        </w:rPr>
        <w:t>th</w:t>
      </w:r>
      <w:r w:rsidRPr="00102575">
        <w:rPr>
          <w:rFonts w:asciiTheme="minorHAnsi" w:eastAsia="Calibri" w:hAnsiTheme="minorHAnsi" w:cstheme="minorHAnsi"/>
          <w:b/>
          <w:bCs/>
          <w:iCs/>
          <w:sz w:val="24"/>
          <w:szCs w:val="24"/>
        </w:rPr>
        <w:t xml:space="preserve"> December </w:t>
      </w:r>
      <w:r w:rsidRPr="00102575">
        <w:rPr>
          <w:rFonts w:asciiTheme="minorHAnsi" w:eastAsia="Calibri" w:hAnsiTheme="minorHAnsi" w:cstheme="minorHAnsi"/>
          <w:bCs/>
          <w:iCs/>
          <w:sz w:val="24"/>
          <w:szCs w:val="24"/>
        </w:rPr>
        <w:t xml:space="preserve">(again, 10am and 7pm). </w:t>
      </w:r>
      <w:proofErr w:type="spellStart"/>
      <w:r w:rsidRPr="00102575">
        <w:rPr>
          <w:rFonts w:asciiTheme="minorHAnsi" w:eastAsia="Calibri" w:hAnsiTheme="minorHAnsi" w:cstheme="minorHAnsi"/>
          <w:bCs/>
          <w:iCs/>
          <w:sz w:val="24"/>
          <w:szCs w:val="24"/>
        </w:rPr>
        <w:t>Canva</w:t>
      </w:r>
      <w:proofErr w:type="spellEnd"/>
      <w:r w:rsidRPr="00102575">
        <w:rPr>
          <w:rFonts w:asciiTheme="minorHAnsi" w:eastAsia="Calibri" w:hAnsiTheme="minorHAnsi" w:cstheme="minorHAnsi"/>
          <w:bCs/>
          <w:iCs/>
          <w:sz w:val="24"/>
          <w:szCs w:val="24"/>
        </w:rPr>
        <w:t xml:space="preserve"> is an incredibly powerful, simple-to-use tool that will take your publicity to the next level and beyond! Gone are the days of Microsoft Word or Publisher, ClipArt, WordArt and the like. </w:t>
      </w:r>
      <w:proofErr w:type="spellStart"/>
      <w:r w:rsidRPr="00102575">
        <w:rPr>
          <w:rFonts w:asciiTheme="minorHAnsi" w:eastAsia="Calibri" w:hAnsiTheme="minorHAnsi" w:cstheme="minorHAnsi"/>
          <w:bCs/>
          <w:iCs/>
          <w:sz w:val="24"/>
          <w:szCs w:val="24"/>
        </w:rPr>
        <w:t>Canva</w:t>
      </w:r>
      <w:proofErr w:type="spellEnd"/>
      <w:r w:rsidRPr="00102575">
        <w:rPr>
          <w:rFonts w:asciiTheme="minorHAnsi" w:eastAsia="Calibri" w:hAnsiTheme="minorHAnsi" w:cstheme="minorHAnsi"/>
          <w:bCs/>
          <w:iCs/>
          <w:sz w:val="24"/>
          <w:szCs w:val="24"/>
        </w:rPr>
        <w:t xml:space="preserve"> will transform how you do it! </w:t>
      </w:r>
    </w:p>
    <w:p w:rsidR="00102575" w:rsidRPr="00102575" w:rsidRDefault="00102575" w:rsidP="00102575">
      <w:pPr>
        <w:rPr>
          <w:rFonts w:asciiTheme="minorHAnsi" w:eastAsia="Calibri" w:hAnsiTheme="minorHAnsi" w:cstheme="minorHAnsi"/>
          <w:bCs/>
          <w:iCs/>
          <w:sz w:val="24"/>
          <w:szCs w:val="24"/>
        </w:rPr>
      </w:pPr>
      <w:r w:rsidRPr="00102575">
        <w:rPr>
          <w:rFonts w:asciiTheme="minorHAnsi" w:eastAsia="Calibri" w:hAnsiTheme="minorHAnsi" w:cstheme="minorHAnsi"/>
          <w:bCs/>
          <w:iCs/>
          <w:sz w:val="24"/>
          <w:szCs w:val="24"/>
        </w:rPr>
        <w:t>Following</w:t>
      </w:r>
      <w:r>
        <w:rPr>
          <w:rFonts w:asciiTheme="minorHAnsi" w:eastAsia="Calibri" w:hAnsiTheme="minorHAnsi" w:cstheme="minorHAnsi"/>
          <w:bCs/>
          <w:iCs/>
          <w:sz w:val="24"/>
          <w:szCs w:val="24"/>
        </w:rPr>
        <w:t xml:space="preserve"> on from</w:t>
      </w:r>
      <w:r w:rsidRPr="00102575">
        <w:rPr>
          <w:rFonts w:asciiTheme="minorHAnsi" w:eastAsia="Calibri" w:hAnsiTheme="minorHAnsi" w:cstheme="minorHAnsi"/>
          <w:bCs/>
          <w:iCs/>
          <w:sz w:val="24"/>
          <w:szCs w:val="24"/>
        </w:rPr>
        <w:t xml:space="preserve"> that, our ‘next level’ session on </w:t>
      </w:r>
      <w:proofErr w:type="spellStart"/>
      <w:r w:rsidRPr="00102575">
        <w:rPr>
          <w:rFonts w:asciiTheme="minorHAnsi" w:eastAsia="Calibri" w:hAnsiTheme="minorHAnsi" w:cstheme="minorHAnsi"/>
          <w:b/>
          <w:bCs/>
          <w:iCs/>
          <w:sz w:val="24"/>
          <w:szCs w:val="24"/>
        </w:rPr>
        <w:t>Canva</w:t>
      </w:r>
      <w:proofErr w:type="spellEnd"/>
      <w:r w:rsidRPr="00102575">
        <w:rPr>
          <w:rFonts w:asciiTheme="minorHAnsi" w:eastAsia="Calibri" w:hAnsiTheme="minorHAnsi" w:cstheme="minorHAnsi"/>
          <w:bCs/>
          <w:iCs/>
          <w:sz w:val="24"/>
          <w:szCs w:val="24"/>
        </w:rPr>
        <w:t xml:space="preserve"> will be on </w:t>
      </w:r>
      <w:r w:rsidRPr="00102575">
        <w:rPr>
          <w:rFonts w:asciiTheme="minorHAnsi" w:eastAsia="Calibri" w:hAnsiTheme="minorHAnsi" w:cstheme="minorHAnsi"/>
          <w:b/>
          <w:bCs/>
          <w:iCs/>
          <w:sz w:val="24"/>
          <w:szCs w:val="24"/>
        </w:rPr>
        <w:t>8</w:t>
      </w:r>
      <w:r w:rsidRPr="00102575">
        <w:rPr>
          <w:rFonts w:asciiTheme="minorHAnsi" w:eastAsia="Calibri" w:hAnsiTheme="minorHAnsi" w:cstheme="minorHAnsi"/>
          <w:b/>
          <w:bCs/>
          <w:iCs/>
          <w:sz w:val="24"/>
          <w:szCs w:val="24"/>
          <w:vertAlign w:val="superscript"/>
        </w:rPr>
        <w:t>th</w:t>
      </w:r>
      <w:r w:rsidRPr="00102575">
        <w:rPr>
          <w:rFonts w:asciiTheme="minorHAnsi" w:eastAsia="Calibri" w:hAnsiTheme="minorHAnsi" w:cstheme="minorHAnsi"/>
          <w:b/>
          <w:bCs/>
          <w:iCs/>
          <w:sz w:val="24"/>
          <w:szCs w:val="24"/>
        </w:rPr>
        <w:t xml:space="preserve"> December </w:t>
      </w:r>
      <w:r w:rsidRPr="00102575">
        <w:rPr>
          <w:rFonts w:asciiTheme="minorHAnsi" w:eastAsia="Calibri" w:hAnsiTheme="minorHAnsi" w:cstheme="minorHAnsi"/>
          <w:bCs/>
          <w:iCs/>
          <w:sz w:val="24"/>
          <w:szCs w:val="24"/>
        </w:rPr>
        <w:t xml:space="preserve">(10am and 7pm). Basically, </w:t>
      </w:r>
      <w:proofErr w:type="spellStart"/>
      <w:r w:rsidRPr="00102575">
        <w:rPr>
          <w:rFonts w:asciiTheme="minorHAnsi" w:eastAsia="Calibri" w:hAnsiTheme="minorHAnsi" w:cstheme="minorHAnsi"/>
          <w:bCs/>
          <w:iCs/>
          <w:sz w:val="24"/>
          <w:szCs w:val="24"/>
        </w:rPr>
        <w:t>Canva</w:t>
      </w:r>
      <w:proofErr w:type="spellEnd"/>
      <w:r w:rsidRPr="00102575">
        <w:rPr>
          <w:rFonts w:asciiTheme="minorHAnsi" w:eastAsia="Calibri" w:hAnsiTheme="minorHAnsi" w:cstheme="minorHAnsi"/>
          <w:bCs/>
          <w:iCs/>
          <w:sz w:val="24"/>
          <w:szCs w:val="24"/>
        </w:rPr>
        <w:t xml:space="preserve"> is so cool that we couldn’t possibly cram it all into 1 session! Please only attend this session if you’ve used </w:t>
      </w:r>
      <w:proofErr w:type="spellStart"/>
      <w:r w:rsidRPr="00102575">
        <w:rPr>
          <w:rFonts w:asciiTheme="minorHAnsi" w:eastAsia="Calibri" w:hAnsiTheme="minorHAnsi" w:cstheme="minorHAnsi"/>
          <w:bCs/>
          <w:iCs/>
          <w:sz w:val="24"/>
          <w:szCs w:val="24"/>
        </w:rPr>
        <w:t>Canva</w:t>
      </w:r>
      <w:proofErr w:type="spellEnd"/>
      <w:r w:rsidRPr="00102575">
        <w:rPr>
          <w:rFonts w:asciiTheme="minorHAnsi" w:eastAsia="Calibri" w:hAnsiTheme="minorHAnsi" w:cstheme="minorHAnsi"/>
          <w:bCs/>
          <w:iCs/>
          <w:sz w:val="24"/>
          <w:szCs w:val="24"/>
        </w:rPr>
        <w:t xml:space="preserve"> before (or, indeed, gone to 6</w:t>
      </w:r>
      <w:r w:rsidRPr="00102575">
        <w:rPr>
          <w:rFonts w:asciiTheme="minorHAnsi" w:eastAsia="Calibri" w:hAnsiTheme="minorHAnsi" w:cstheme="minorHAnsi"/>
          <w:bCs/>
          <w:iCs/>
          <w:sz w:val="24"/>
          <w:szCs w:val="24"/>
          <w:vertAlign w:val="superscript"/>
        </w:rPr>
        <w:t>th</w:t>
      </w:r>
      <w:r w:rsidRPr="00102575">
        <w:rPr>
          <w:rFonts w:asciiTheme="minorHAnsi" w:eastAsia="Calibri" w:hAnsiTheme="minorHAnsi" w:cstheme="minorHAnsi"/>
          <w:bCs/>
          <w:iCs/>
          <w:sz w:val="24"/>
          <w:szCs w:val="24"/>
        </w:rPr>
        <w:t xml:space="preserve"> December one and feel comfortable), as we’ll be making these sorts of assumptions.</w:t>
      </w:r>
    </w:p>
    <w:p w:rsidR="00B86A84" w:rsidRPr="00B86A84" w:rsidRDefault="00B86A84" w:rsidP="00B86A84">
      <w:pPr>
        <w:rPr>
          <w:rFonts w:asciiTheme="minorHAnsi" w:eastAsia="Calibri" w:hAnsiTheme="minorHAnsi" w:cstheme="minorHAnsi"/>
          <w:bCs/>
          <w:sz w:val="24"/>
          <w:szCs w:val="24"/>
        </w:rPr>
      </w:pPr>
    </w:p>
    <w:p w:rsidR="00015501" w:rsidRDefault="00015501" w:rsidP="00B86A84">
      <w:pPr>
        <w:rPr>
          <w:rFonts w:asciiTheme="minorHAnsi" w:eastAsia="Calibri" w:hAnsiTheme="minorHAnsi" w:cstheme="minorHAnsi"/>
          <w:b/>
          <w:bCs/>
          <w:i/>
          <w:iCs/>
          <w:sz w:val="24"/>
          <w:szCs w:val="24"/>
        </w:rPr>
      </w:pPr>
      <w:r>
        <w:rPr>
          <w:rFonts w:asciiTheme="minorHAnsi" w:eastAsia="Calibri" w:hAnsiTheme="minorHAnsi" w:cstheme="minorHAnsi"/>
          <w:b/>
          <w:bCs/>
          <w:i/>
          <w:iCs/>
          <w:sz w:val="24"/>
          <w:szCs w:val="24"/>
        </w:rPr>
        <w:t>Into next year:</w:t>
      </w:r>
    </w:p>
    <w:p w:rsidR="00B86A84" w:rsidRPr="006B5018" w:rsidRDefault="00B86A84" w:rsidP="00B86A84">
      <w:pPr>
        <w:rPr>
          <w:rFonts w:asciiTheme="minorHAnsi" w:eastAsia="Calibri" w:hAnsiTheme="minorHAnsi" w:cstheme="minorHAnsi"/>
          <w:b/>
          <w:bCs/>
          <w:sz w:val="24"/>
          <w:szCs w:val="24"/>
        </w:rPr>
      </w:pPr>
      <w:r w:rsidRPr="00B86A84">
        <w:rPr>
          <w:rFonts w:asciiTheme="minorHAnsi" w:eastAsia="Calibri" w:hAnsiTheme="minorHAnsi" w:cstheme="minorHAnsi"/>
          <w:b/>
          <w:bCs/>
          <w:i/>
          <w:iCs/>
          <w:sz w:val="24"/>
          <w:szCs w:val="24"/>
        </w:rPr>
        <w:t>Using Eventbrite</w:t>
      </w:r>
      <w:r w:rsidR="006B5018">
        <w:rPr>
          <w:rFonts w:asciiTheme="minorHAnsi" w:eastAsia="Calibri" w:hAnsiTheme="minorHAnsi" w:cstheme="minorHAnsi"/>
          <w:b/>
          <w:bCs/>
          <w:sz w:val="24"/>
          <w:szCs w:val="24"/>
        </w:rPr>
        <w:t xml:space="preserve">, </w:t>
      </w:r>
      <w:r w:rsidRPr="00B86A84">
        <w:rPr>
          <w:rFonts w:asciiTheme="minorHAnsi" w:eastAsia="Calibri" w:hAnsiTheme="minorHAnsi" w:cstheme="minorHAnsi"/>
          <w:bCs/>
          <w:i/>
          <w:iCs/>
          <w:sz w:val="24"/>
          <w:szCs w:val="24"/>
        </w:rPr>
        <w:t>Monday 10</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p>
    <w:p w:rsidR="00B86A84" w:rsidRPr="00B86A84" w:rsidRDefault="00B86A84" w:rsidP="006B5018">
      <w:pPr>
        <w:rPr>
          <w:rFonts w:asciiTheme="minorHAnsi" w:eastAsia="Calibri" w:hAnsiTheme="minorHAnsi" w:cstheme="minorHAnsi"/>
          <w:bCs/>
          <w:sz w:val="24"/>
          <w:szCs w:val="24"/>
        </w:rPr>
      </w:pPr>
      <w:r w:rsidRPr="00B86A84">
        <w:rPr>
          <w:rFonts w:asciiTheme="minorHAnsi" w:eastAsia="Calibri" w:hAnsiTheme="minorHAnsi" w:cstheme="minorHAnsi"/>
          <w:b/>
          <w:bCs/>
          <w:i/>
          <w:iCs/>
          <w:sz w:val="24"/>
          <w:szCs w:val="24"/>
        </w:rPr>
        <w:t>Putting it all together: social media</w:t>
      </w:r>
      <w:r w:rsidR="006B5018">
        <w:rPr>
          <w:rFonts w:asciiTheme="minorHAnsi" w:eastAsia="Calibri" w:hAnsiTheme="minorHAnsi" w:cstheme="minorHAnsi"/>
          <w:b/>
          <w:bCs/>
          <w:i/>
          <w:iCs/>
          <w:sz w:val="24"/>
          <w:szCs w:val="24"/>
        </w:rPr>
        <w:t xml:space="preserve">, </w:t>
      </w:r>
      <w:r w:rsidRPr="00B86A84">
        <w:rPr>
          <w:rFonts w:asciiTheme="minorHAnsi" w:eastAsia="Calibri" w:hAnsiTheme="minorHAnsi" w:cstheme="minorHAnsi"/>
          <w:bCs/>
          <w:i/>
          <w:iCs/>
          <w:sz w:val="24"/>
          <w:szCs w:val="24"/>
        </w:rPr>
        <w:t>Wednesday 12</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r w:rsidRPr="00B86A84">
        <w:rPr>
          <w:rFonts w:asciiTheme="minorHAnsi" w:eastAsia="Calibri" w:hAnsiTheme="minorHAnsi" w:cstheme="minorHAnsi"/>
          <w:bCs/>
          <w:sz w:val="24"/>
          <w:szCs w:val="24"/>
        </w:rPr>
        <w:t xml:space="preserve"> </w:t>
      </w:r>
    </w:p>
    <w:p w:rsidR="00B86A84" w:rsidRPr="00B86A84" w:rsidRDefault="00B86A84" w:rsidP="006B5018">
      <w:pPr>
        <w:rPr>
          <w:rFonts w:asciiTheme="minorHAnsi" w:eastAsia="Calibri" w:hAnsiTheme="minorHAnsi" w:cstheme="minorHAnsi"/>
          <w:bCs/>
          <w:sz w:val="24"/>
          <w:szCs w:val="24"/>
        </w:rPr>
      </w:pPr>
      <w:r w:rsidRPr="00B86A84">
        <w:rPr>
          <w:rFonts w:asciiTheme="minorHAnsi" w:eastAsia="Calibri" w:hAnsiTheme="minorHAnsi" w:cstheme="minorHAnsi"/>
          <w:b/>
          <w:bCs/>
          <w:i/>
          <w:iCs/>
          <w:sz w:val="24"/>
          <w:szCs w:val="24"/>
        </w:rPr>
        <w:t>Behind the lens</w:t>
      </w:r>
      <w:r w:rsidR="006B5018">
        <w:rPr>
          <w:rFonts w:asciiTheme="minorHAnsi" w:eastAsia="Calibri" w:hAnsiTheme="minorHAnsi" w:cstheme="minorHAnsi"/>
          <w:b/>
          <w:bCs/>
          <w:i/>
          <w:iCs/>
          <w:sz w:val="24"/>
          <w:szCs w:val="24"/>
        </w:rPr>
        <w:t xml:space="preserve">, </w:t>
      </w:r>
      <w:r w:rsidRPr="00B86A84">
        <w:rPr>
          <w:rFonts w:asciiTheme="minorHAnsi" w:eastAsia="Calibri" w:hAnsiTheme="minorHAnsi" w:cstheme="minorHAnsi"/>
          <w:bCs/>
          <w:i/>
          <w:iCs/>
          <w:sz w:val="24"/>
          <w:szCs w:val="24"/>
        </w:rPr>
        <w:t>Monday 17</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r w:rsidRPr="00B86A84">
        <w:rPr>
          <w:rFonts w:asciiTheme="minorHAnsi" w:eastAsia="Calibri" w:hAnsiTheme="minorHAnsi" w:cstheme="minorHAnsi"/>
          <w:bCs/>
          <w:sz w:val="24"/>
          <w:szCs w:val="24"/>
        </w:rPr>
        <w:t xml:space="preserve"> </w:t>
      </w:r>
    </w:p>
    <w:p w:rsidR="00B86A84" w:rsidRDefault="00B86A84" w:rsidP="00B86A84">
      <w:pPr>
        <w:rPr>
          <w:rFonts w:asciiTheme="minorHAnsi" w:eastAsia="Calibri" w:hAnsiTheme="minorHAnsi" w:cstheme="minorHAnsi"/>
          <w:bCs/>
          <w:i/>
          <w:iCs/>
          <w:sz w:val="24"/>
          <w:szCs w:val="24"/>
        </w:rPr>
      </w:pPr>
      <w:r w:rsidRPr="00B86A84">
        <w:rPr>
          <w:rFonts w:asciiTheme="minorHAnsi" w:eastAsia="Calibri" w:hAnsiTheme="minorHAnsi" w:cstheme="minorHAnsi"/>
          <w:b/>
          <w:bCs/>
          <w:i/>
          <w:iCs/>
          <w:sz w:val="24"/>
          <w:szCs w:val="24"/>
        </w:rPr>
        <w:t>In front of the lens</w:t>
      </w:r>
      <w:r w:rsidR="006B5018">
        <w:rPr>
          <w:rFonts w:asciiTheme="minorHAnsi" w:eastAsia="Calibri" w:hAnsiTheme="minorHAnsi" w:cstheme="minorHAnsi"/>
          <w:b/>
          <w:bCs/>
          <w:i/>
          <w:iCs/>
          <w:sz w:val="24"/>
          <w:szCs w:val="24"/>
        </w:rPr>
        <w:t xml:space="preserve">, </w:t>
      </w:r>
      <w:r w:rsidRPr="00B86A84">
        <w:rPr>
          <w:rFonts w:asciiTheme="minorHAnsi" w:eastAsia="Calibri" w:hAnsiTheme="minorHAnsi" w:cstheme="minorHAnsi"/>
          <w:bCs/>
          <w:i/>
          <w:iCs/>
          <w:sz w:val="24"/>
          <w:szCs w:val="24"/>
        </w:rPr>
        <w:t>Tuesday 18</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p>
    <w:p w:rsidR="006B5018" w:rsidRPr="006B5018" w:rsidRDefault="006B5018" w:rsidP="00B86A84">
      <w:pPr>
        <w:rPr>
          <w:rFonts w:asciiTheme="minorHAnsi" w:eastAsia="Calibri" w:hAnsiTheme="minorHAnsi" w:cstheme="minorHAnsi"/>
          <w:bCs/>
          <w:iCs/>
          <w:sz w:val="24"/>
          <w:szCs w:val="24"/>
        </w:rPr>
      </w:pPr>
      <w:r>
        <w:rPr>
          <w:rFonts w:asciiTheme="minorHAnsi" w:eastAsia="Calibri" w:hAnsiTheme="minorHAnsi" w:cstheme="minorHAnsi"/>
          <w:bCs/>
          <w:iCs/>
          <w:sz w:val="24"/>
          <w:szCs w:val="24"/>
        </w:rPr>
        <w:t xml:space="preserve">Details of these January courses in a later Briefing – so keep an eye out for the December issues. </w:t>
      </w:r>
    </w:p>
    <w:p w:rsidR="00B86A84" w:rsidRPr="00B86A84" w:rsidRDefault="00B86A84" w:rsidP="00B86A84">
      <w:pPr>
        <w:rPr>
          <w:rFonts w:asciiTheme="minorHAnsi" w:eastAsia="Calibri" w:hAnsiTheme="minorHAnsi" w:cstheme="minorHAnsi"/>
          <w:bCs/>
          <w:sz w:val="24"/>
          <w:szCs w:val="24"/>
        </w:rPr>
      </w:pPr>
    </w:p>
    <w:p w:rsidR="00B86A84" w:rsidRPr="00B86A84" w:rsidRDefault="00B86A84" w:rsidP="00B86A84">
      <w:pPr>
        <w:rPr>
          <w:rFonts w:asciiTheme="minorHAnsi" w:eastAsia="Calibri" w:hAnsiTheme="minorHAnsi" w:cstheme="minorHAnsi"/>
          <w:b/>
          <w:bCs/>
          <w:sz w:val="24"/>
          <w:szCs w:val="24"/>
        </w:rPr>
      </w:pPr>
      <w:r w:rsidRPr="00B86A84">
        <w:rPr>
          <w:rFonts w:asciiTheme="minorHAnsi" w:eastAsia="Calibri" w:hAnsiTheme="minorHAnsi" w:cstheme="minorHAnsi"/>
          <w:b/>
          <w:bCs/>
          <w:sz w:val="24"/>
          <w:szCs w:val="24"/>
        </w:rPr>
        <w:t xml:space="preserve">To sign up for any of these events*, please fill in the following Google Form (preferred) or email website@urcyorkshire.org.uk: </w:t>
      </w:r>
      <w:hyperlink r:id="rId33" w:history="1">
        <w:r w:rsidRPr="00B86A84">
          <w:rPr>
            <w:rStyle w:val="Hyperlink"/>
            <w:rFonts w:asciiTheme="minorHAnsi" w:eastAsia="Calibri" w:hAnsiTheme="minorHAnsi" w:cstheme="minorHAnsi"/>
            <w:b/>
            <w:bCs/>
            <w:sz w:val="24"/>
            <w:szCs w:val="24"/>
          </w:rPr>
          <w:t>https://forms.gle/vTnBh8YbgRybrT8B6</w:t>
        </w:r>
      </w:hyperlink>
      <w:r w:rsidRPr="00B86A84">
        <w:rPr>
          <w:rFonts w:asciiTheme="minorHAnsi" w:eastAsia="Calibri" w:hAnsiTheme="minorHAnsi" w:cstheme="minorHAnsi"/>
          <w:b/>
          <w:bCs/>
          <w:sz w:val="24"/>
          <w:szCs w:val="24"/>
        </w:rPr>
        <w:t xml:space="preserve"> </w:t>
      </w:r>
    </w:p>
    <w:p w:rsidR="00B86A84" w:rsidRDefault="00B86A84" w:rsidP="00B86A84">
      <w:pPr>
        <w:rPr>
          <w:rFonts w:asciiTheme="minorHAnsi" w:eastAsia="Calibri" w:hAnsiTheme="minorHAnsi" w:cstheme="minorHAnsi"/>
          <w:bCs/>
          <w:sz w:val="24"/>
          <w:szCs w:val="24"/>
        </w:rPr>
      </w:pPr>
      <w:r w:rsidRPr="00B86A84">
        <w:rPr>
          <w:rFonts w:asciiTheme="minorHAnsi" w:eastAsia="Calibri" w:hAnsiTheme="minorHAnsi" w:cstheme="minorHAnsi"/>
          <w:bCs/>
          <w:sz w:val="24"/>
          <w:szCs w:val="24"/>
        </w:rPr>
        <w:t xml:space="preserve">*We are </w:t>
      </w:r>
      <w:r w:rsidRPr="00B86A84">
        <w:rPr>
          <w:rFonts w:asciiTheme="minorHAnsi" w:eastAsia="Calibri" w:hAnsiTheme="minorHAnsi" w:cstheme="minorHAnsi"/>
          <w:b/>
          <w:bCs/>
          <w:sz w:val="24"/>
          <w:szCs w:val="24"/>
        </w:rPr>
        <w:t>not</w:t>
      </w:r>
      <w:r w:rsidRPr="00B86A84">
        <w:rPr>
          <w:rFonts w:asciiTheme="minorHAnsi" w:eastAsia="Calibri" w:hAnsiTheme="minorHAnsi" w:cstheme="minorHAnsi"/>
          <w:bCs/>
          <w:sz w:val="24"/>
          <w:szCs w:val="24"/>
        </w:rPr>
        <w:t xml:space="preserve"> running strict attendance; this is just to gain an idea of numbers! The Zoom link for all the sessions will be the same so once you receive the Zoom link you will be able to attend any/all. </w:t>
      </w:r>
    </w:p>
    <w:p w:rsidR="00015501" w:rsidRDefault="00015501" w:rsidP="00B86A84">
      <w:pPr>
        <w:rPr>
          <w:rFonts w:asciiTheme="minorHAnsi" w:eastAsia="Calibri" w:hAnsiTheme="minorHAnsi" w:cstheme="minorHAnsi"/>
          <w:bCs/>
          <w:sz w:val="24"/>
          <w:szCs w:val="24"/>
        </w:rPr>
      </w:pPr>
    </w:p>
    <w:p w:rsidR="00015501" w:rsidRDefault="00015501" w:rsidP="00B86A84">
      <w:pPr>
        <w:rPr>
          <w:rFonts w:asciiTheme="minorHAnsi" w:eastAsia="Calibri" w:hAnsiTheme="minorHAnsi" w:cstheme="minorHAnsi"/>
          <w:bCs/>
          <w:sz w:val="24"/>
          <w:szCs w:val="24"/>
        </w:rPr>
      </w:pPr>
    </w:p>
    <w:p w:rsidR="0036152A" w:rsidRPr="00015501" w:rsidRDefault="0036152A" w:rsidP="00334BF4">
      <w:pPr>
        <w:jc w:val="center"/>
        <w:rPr>
          <w:rFonts w:asciiTheme="minorHAnsi" w:eastAsia="Calibri" w:hAnsiTheme="minorHAnsi" w:cstheme="minorHAnsi"/>
          <w:b/>
          <w:bCs/>
          <w:color w:val="7030A0"/>
          <w:sz w:val="36"/>
          <w:szCs w:val="36"/>
          <w:u w:val="single"/>
        </w:rPr>
      </w:pPr>
      <w:r w:rsidRPr="00015501">
        <w:rPr>
          <w:rFonts w:asciiTheme="minorHAnsi" w:eastAsia="Calibri" w:hAnsiTheme="minorHAnsi" w:cstheme="minorHAnsi"/>
          <w:b/>
          <w:bCs/>
          <w:color w:val="7030A0"/>
          <w:sz w:val="36"/>
          <w:szCs w:val="36"/>
          <w:u w:val="single"/>
        </w:rPr>
        <w:t xml:space="preserve">Annual </w:t>
      </w:r>
      <w:r w:rsidR="009051B0" w:rsidRPr="00015501">
        <w:rPr>
          <w:rFonts w:asciiTheme="minorHAnsi" w:eastAsia="Calibri" w:hAnsiTheme="minorHAnsi" w:cstheme="minorHAnsi"/>
          <w:b/>
          <w:bCs/>
          <w:color w:val="7030A0"/>
          <w:sz w:val="36"/>
          <w:szCs w:val="36"/>
          <w:u w:val="single"/>
        </w:rPr>
        <w:t xml:space="preserve">Church </w:t>
      </w:r>
      <w:r w:rsidRPr="00015501">
        <w:rPr>
          <w:rFonts w:asciiTheme="minorHAnsi" w:eastAsia="Calibri" w:hAnsiTheme="minorHAnsi" w:cstheme="minorHAnsi"/>
          <w:b/>
          <w:bCs/>
          <w:color w:val="7030A0"/>
          <w:sz w:val="36"/>
          <w:szCs w:val="36"/>
          <w:u w:val="single"/>
        </w:rPr>
        <w:t>Returns</w:t>
      </w:r>
    </w:p>
    <w:p w:rsidR="0036152A" w:rsidRPr="00F32673" w:rsidRDefault="0036152A" w:rsidP="00F32673">
      <w:pPr>
        <w:shd w:val="clear" w:color="auto" w:fill="FFFFFF"/>
        <w:spacing w:before="100" w:beforeAutospacing="1" w:after="100" w:afterAutospacing="1"/>
        <w:jc w:val="center"/>
        <w:rPr>
          <w:rFonts w:asciiTheme="minorHAnsi" w:eastAsia="Calibri" w:hAnsiTheme="minorHAnsi" w:cstheme="minorHAnsi"/>
          <w:b/>
          <w:bCs/>
          <w:snapToGrid/>
          <w:color w:val="037BBB"/>
          <w:sz w:val="28"/>
          <w:szCs w:val="28"/>
          <w:u w:val="single"/>
          <w:lang w:eastAsia="en-GB"/>
        </w:rPr>
      </w:pPr>
      <w:r w:rsidRPr="00F32673">
        <w:rPr>
          <w:rFonts w:asciiTheme="minorHAnsi" w:eastAsia="Calibri" w:hAnsiTheme="minorHAnsi" w:cstheme="minorHAnsi"/>
          <w:b/>
          <w:i/>
          <w:iCs/>
          <w:snapToGrid/>
          <w:color w:val="037BBB"/>
          <w:sz w:val="28"/>
          <w:szCs w:val="28"/>
          <w:u w:val="single"/>
          <w:lang w:eastAsia="en-GB"/>
        </w:rPr>
        <w:t>Annual Church Returns (ACR) - an important change to note for</w:t>
      </w:r>
      <w:r w:rsidRPr="00F32673">
        <w:rPr>
          <w:rFonts w:asciiTheme="minorHAnsi" w:eastAsia="Calibri" w:hAnsiTheme="minorHAnsi" w:cstheme="minorHAnsi"/>
          <w:b/>
          <w:bCs/>
          <w:snapToGrid/>
          <w:color w:val="037BBB"/>
          <w:sz w:val="28"/>
          <w:szCs w:val="28"/>
          <w:u w:val="single"/>
          <w:lang w:eastAsia="en-GB"/>
        </w:rPr>
        <w:t xml:space="preserve"> Church Secretaries</w:t>
      </w:r>
    </w:p>
    <w:p w:rsidR="009051B0" w:rsidRDefault="0036152A" w:rsidP="009051B0">
      <w:pPr>
        <w:rPr>
          <w:rFonts w:ascii="Calibri" w:eastAsia="Calibri" w:hAnsi="Calibri" w:cs="Calibri"/>
          <w:snapToGrid/>
          <w:sz w:val="24"/>
          <w:szCs w:val="24"/>
          <w:lang w:eastAsia="en-GB"/>
        </w:rPr>
      </w:pPr>
      <w:r w:rsidRPr="0036152A">
        <w:rPr>
          <w:rFonts w:ascii="Calibri" w:eastAsia="Calibri" w:hAnsi="Calibri" w:cs="Calibri"/>
          <w:snapToGrid/>
          <w:sz w:val="24"/>
          <w:szCs w:val="24"/>
          <w:lang w:eastAsia="en-GB"/>
        </w:rPr>
        <w:t xml:space="preserve">This year, the URC plans to introduce online Annual Church Returns. Churches will be able to submit their statistics and updated information by entering this directly onto the user-friendly URC Church Update portal – this will be open to receive updated ACR data from churches during January and February 2022. The information supplied will be sent electronically to Church House and this will be shared with the Synod. We will be contacting you again </w:t>
      </w:r>
      <w:r w:rsidRPr="0036152A">
        <w:rPr>
          <w:rFonts w:ascii="Calibri" w:eastAsia="Calibri" w:hAnsi="Calibri" w:cs="Arial"/>
          <w:snapToGrid/>
          <w:sz w:val="24"/>
          <w:szCs w:val="24"/>
          <w:lang w:eastAsia="en-GB"/>
        </w:rPr>
        <w:t xml:space="preserve">with further information about the portal and you will receive your individual login and password in due course. </w:t>
      </w:r>
      <w:r w:rsidRPr="0036152A">
        <w:rPr>
          <w:rFonts w:ascii="Calibri" w:eastAsia="Calibri" w:hAnsi="Calibri" w:cs="Calibri"/>
          <w:snapToGrid/>
          <w:sz w:val="24"/>
          <w:szCs w:val="24"/>
          <w:lang w:eastAsia="en-GB"/>
        </w:rPr>
        <w:t xml:space="preserve">Please do contact us with any questions. </w:t>
      </w:r>
    </w:p>
    <w:p w:rsidR="0036152A" w:rsidRPr="00436261" w:rsidRDefault="0036152A" w:rsidP="009051B0">
      <w:pPr>
        <w:jc w:val="cente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Annual Safeguarding Returns (ASR) - an important change to note for Church Safeguarding Co-ordinators</w:t>
      </w:r>
    </w:p>
    <w:p w:rsidR="0036152A" w:rsidRDefault="0036152A" w:rsidP="0036152A">
      <w:pPr>
        <w:rPr>
          <w:rFonts w:ascii="Calibri" w:eastAsia="Calibri" w:hAnsi="Calibri" w:cs="Calibri"/>
          <w:snapToGrid/>
          <w:sz w:val="24"/>
          <w:szCs w:val="24"/>
          <w:lang w:eastAsia="en-GB"/>
        </w:rPr>
      </w:pPr>
      <w:r w:rsidRPr="0036152A">
        <w:rPr>
          <w:rFonts w:ascii="Calibri" w:eastAsia="Calibri" w:hAnsi="Calibri" w:cs="Calibri"/>
          <w:snapToGrid/>
          <w:sz w:val="24"/>
          <w:szCs w:val="24"/>
          <w:lang w:eastAsia="en-GB"/>
        </w:rPr>
        <w:t>This year</w:t>
      </w:r>
      <w:r w:rsidR="009051B0">
        <w:rPr>
          <w:rFonts w:ascii="Calibri" w:eastAsia="Calibri" w:hAnsi="Calibri" w:cs="Calibri"/>
          <w:snapToGrid/>
          <w:sz w:val="24"/>
          <w:szCs w:val="24"/>
          <w:lang w:eastAsia="en-GB"/>
        </w:rPr>
        <w:t>,</w:t>
      </w:r>
      <w:r w:rsidRPr="0036152A">
        <w:rPr>
          <w:rFonts w:ascii="Calibri" w:eastAsia="Calibri" w:hAnsi="Calibri" w:cs="Calibri"/>
          <w:snapToGrid/>
          <w:sz w:val="24"/>
          <w:szCs w:val="24"/>
          <w:lang w:eastAsia="en-GB"/>
        </w:rPr>
        <w:t xml:space="preserve"> the URC plans to introduce online Annual Safeguarding Returns. Churches will be able to submit their updated information by entering this directly onto the user-friendly URC Church Update portal – this will be open to receive updated ASR data from churches during January and February 2022. The information supplied will be shared with the Synod Safeguarding Officer/Adviser.  We will be </w:t>
      </w:r>
      <w:r w:rsidRPr="0036152A">
        <w:rPr>
          <w:rFonts w:ascii="Calibri" w:eastAsia="Calibri" w:hAnsi="Calibri" w:cs="Arial"/>
          <w:snapToGrid/>
          <w:sz w:val="24"/>
          <w:szCs w:val="24"/>
          <w:lang w:eastAsia="en-GB"/>
        </w:rPr>
        <w:t xml:space="preserve">contacting you again with further information about the portal and you will receive your individual login and password in due course. </w:t>
      </w:r>
      <w:r w:rsidRPr="0036152A">
        <w:rPr>
          <w:rFonts w:ascii="Calibri" w:eastAsia="Calibri" w:hAnsi="Calibri" w:cs="Calibri"/>
          <w:snapToGrid/>
          <w:sz w:val="24"/>
          <w:szCs w:val="24"/>
          <w:lang w:eastAsia="en-GB"/>
        </w:rPr>
        <w:t xml:space="preserve">Please do contact us with any questions. </w:t>
      </w:r>
    </w:p>
    <w:p w:rsidR="009051B0" w:rsidRDefault="009051B0" w:rsidP="0036152A">
      <w:pPr>
        <w:rPr>
          <w:rFonts w:ascii="Calibri" w:eastAsia="Calibri" w:hAnsi="Calibri" w:cs="Calibri"/>
          <w:snapToGrid/>
          <w:sz w:val="24"/>
          <w:szCs w:val="24"/>
          <w:lang w:eastAsia="en-GB"/>
        </w:rPr>
      </w:pPr>
    </w:p>
    <w:p w:rsidR="009051B0" w:rsidRPr="0036152A" w:rsidRDefault="009051B0" w:rsidP="0036152A">
      <w:pPr>
        <w:rPr>
          <w:rFonts w:ascii="Calibri" w:eastAsia="Calibri" w:hAnsi="Calibri" w:cs="Calibri"/>
          <w:snapToGrid/>
          <w:sz w:val="24"/>
          <w:szCs w:val="24"/>
          <w:lang w:eastAsia="en-GB"/>
        </w:rPr>
      </w:pPr>
      <w:r>
        <w:rPr>
          <w:rFonts w:ascii="Calibri" w:eastAsia="Calibri" w:hAnsi="Calibri" w:cs="Calibri"/>
          <w:snapToGrid/>
          <w:sz w:val="24"/>
          <w:szCs w:val="24"/>
          <w:lang w:eastAsia="en-GB"/>
        </w:rPr>
        <w:t xml:space="preserve">We at Synod Office are also getting to grips with this change, so if you do have any questions I’m told you can send them to the database team at Church House at </w:t>
      </w:r>
      <w:hyperlink r:id="rId34" w:history="1">
        <w:r w:rsidRPr="00F919E6">
          <w:rPr>
            <w:rStyle w:val="Hyperlink"/>
            <w:rFonts w:ascii="Calibri" w:eastAsia="Calibri" w:hAnsi="Calibri" w:cs="Calibri"/>
            <w:snapToGrid/>
            <w:sz w:val="24"/>
            <w:szCs w:val="24"/>
            <w:lang w:eastAsia="en-GB"/>
          </w:rPr>
          <w:t>ministries.dbs@urc.org.uk</w:t>
        </w:r>
      </w:hyperlink>
      <w:r>
        <w:rPr>
          <w:rFonts w:ascii="Calibri" w:eastAsia="Calibri" w:hAnsi="Calibri" w:cs="Calibri"/>
          <w:snapToGrid/>
          <w:sz w:val="24"/>
          <w:szCs w:val="24"/>
          <w:lang w:eastAsia="en-GB"/>
        </w:rPr>
        <w:t xml:space="preserve"> and copy them into us at </w:t>
      </w:r>
      <w:hyperlink r:id="rId35" w:history="1">
        <w:r w:rsidRPr="00F919E6">
          <w:rPr>
            <w:rStyle w:val="Hyperlink"/>
            <w:rFonts w:ascii="Calibri" w:eastAsia="Calibri" w:hAnsi="Calibri" w:cs="Calibri"/>
            <w:snapToGrid/>
            <w:sz w:val="24"/>
            <w:szCs w:val="24"/>
            <w:lang w:eastAsia="en-GB"/>
          </w:rPr>
          <w:t>office@urcyorkshire.org.uk</w:t>
        </w:r>
      </w:hyperlink>
      <w:r>
        <w:rPr>
          <w:rFonts w:ascii="Calibri" w:eastAsia="Calibri" w:hAnsi="Calibri" w:cs="Calibri"/>
          <w:snapToGrid/>
          <w:sz w:val="24"/>
          <w:szCs w:val="24"/>
          <w:lang w:eastAsia="en-GB"/>
        </w:rPr>
        <w:t xml:space="preserve"> so that we know who may need supporting on a more local level.</w:t>
      </w:r>
    </w:p>
    <w:p w:rsidR="0036152A" w:rsidRPr="009051B0" w:rsidRDefault="0089254D" w:rsidP="00015501">
      <w:pPr>
        <w:rPr>
          <w:rFonts w:asciiTheme="minorHAnsi" w:eastAsia="Calibri" w:hAnsiTheme="minorHAnsi" w:cstheme="minorHAnsi"/>
          <w:b/>
          <w:bCs/>
          <w:color w:val="7030A0"/>
          <w:sz w:val="24"/>
          <w:szCs w:val="24"/>
        </w:rPr>
      </w:pPr>
      <w:r>
        <w:rPr>
          <w:rFonts w:asciiTheme="minorHAnsi" w:hAnsiTheme="minorHAnsi" w:cstheme="minorHAnsi"/>
          <w:sz w:val="24"/>
          <w:szCs w:val="24"/>
        </w:rPr>
        <w:pict>
          <v:rect id="_x0000_i1030" style="width:0;height:1.5pt" o:hralign="center" o:bullet="t" o:hrstd="t" o:hr="t" fillcolor="#a0a0a0" stroked="f"/>
        </w:pict>
      </w:r>
    </w:p>
    <w:p w:rsidR="00334BF4" w:rsidRPr="005037C4" w:rsidRDefault="00334BF4" w:rsidP="00334BF4">
      <w:pPr>
        <w:jc w:val="center"/>
        <w:rPr>
          <w:rFonts w:asciiTheme="minorHAnsi" w:eastAsia="Calibri" w:hAnsiTheme="minorHAnsi" w:cstheme="minorHAnsi"/>
          <w:b/>
          <w:bCs/>
          <w:color w:val="7030A0"/>
          <w:sz w:val="36"/>
          <w:szCs w:val="36"/>
        </w:rPr>
      </w:pPr>
      <w:r w:rsidRPr="00055D47">
        <w:rPr>
          <w:rFonts w:asciiTheme="minorHAnsi" w:eastAsia="Calibri" w:hAnsiTheme="minorHAnsi" w:cstheme="minorHAnsi"/>
          <w:b/>
          <w:bCs/>
          <w:color w:val="7030A0"/>
          <w:sz w:val="36"/>
          <w:szCs w:val="36"/>
        </w:rPr>
        <w:t>Safeguarding News</w:t>
      </w:r>
    </w:p>
    <w:p w:rsidR="00E54602" w:rsidRDefault="00E54602" w:rsidP="00E54602">
      <w:pPr>
        <w:rPr>
          <w:rFonts w:asciiTheme="minorHAnsi" w:hAnsiTheme="minorHAnsi" w:cstheme="minorHAnsi"/>
          <w:sz w:val="24"/>
          <w:szCs w:val="24"/>
        </w:rPr>
      </w:pPr>
    </w:p>
    <w:p w:rsidR="008A580F" w:rsidRPr="008A580F" w:rsidRDefault="008A580F" w:rsidP="008A580F">
      <w:pPr>
        <w:jc w:val="center"/>
        <w:rPr>
          <w:rFonts w:asciiTheme="minorHAnsi" w:hAnsiTheme="minorHAnsi" w:cstheme="minorHAnsi"/>
          <w:b/>
          <w:sz w:val="24"/>
          <w:szCs w:val="24"/>
        </w:rPr>
      </w:pPr>
      <w:r>
        <w:rPr>
          <w:rFonts w:asciiTheme="minorHAnsi" w:hAnsiTheme="minorHAnsi" w:cstheme="minorHAnsi"/>
          <w:b/>
          <w:sz w:val="24"/>
          <w:szCs w:val="24"/>
        </w:rPr>
        <w:t>Foundation and Intermediate Training</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 xml:space="preserve">Due to increased demand and the need for people to be trained due to the </w:t>
      </w:r>
      <w:r w:rsidR="008A580F">
        <w:rPr>
          <w:rFonts w:asciiTheme="minorHAnsi" w:hAnsiTheme="minorHAnsi" w:cstheme="minorHAnsi"/>
          <w:sz w:val="24"/>
          <w:szCs w:val="24"/>
        </w:rPr>
        <w:t xml:space="preserve">adoption by General Assembly of </w:t>
      </w:r>
      <w:hyperlink r:id="rId36" w:history="1">
        <w:r w:rsidR="008A580F" w:rsidRPr="008A580F">
          <w:rPr>
            <w:rStyle w:val="Hyperlink"/>
            <w:rFonts w:asciiTheme="minorHAnsi" w:hAnsiTheme="minorHAnsi" w:cstheme="minorHAnsi"/>
            <w:sz w:val="24"/>
            <w:szCs w:val="24"/>
          </w:rPr>
          <w:t>Paper T5 - SAG - Safeguarding Training Framework (urc.org.uk)</w:t>
        </w:r>
      </w:hyperlink>
      <w:r w:rsidR="008A580F">
        <w:rPr>
          <w:rFonts w:asciiTheme="minorHAnsi" w:hAnsiTheme="minorHAnsi" w:cstheme="minorHAnsi"/>
          <w:sz w:val="24"/>
          <w:szCs w:val="24"/>
        </w:rPr>
        <w:t xml:space="preserve"> </w:t>
      </w:r>
      <w:r w:rsidR="00F22C6B">
        <w:rPr>
          <w:rFonts w:asciiTheme="minorHAnsi" w:hAnsiTheme="minorHAnsi" w:cstheme="minorHAnsi"/>
          <w:sz w:val="24"/>
          <w:szCs w:val="24"/>
        </w:rPr>
        <w:t>there are some new</w:t>
      </w:r>
      <w:r w:rsidR="009051B0" w:rsidRPr="00B24435">
        <w:rPr>
          <w:rFonts w:asciiTheme="minorHAnsi" w:hAnsiTheme="minorHAnsi" w:cstheme="minorHAnsi"/>
          <w:sz w:val="24"/>
          <w:szCs w:val="24"/>
        </w:rPr>
        <w:t xml:space="preserve"> dates for online safeguarding training.</w:t>
      </w:r>
      <w:r w:rsidRPr="00B24435">
        <w:rPr>
          <w:rFonts w:asciiTheme="minorHAnsi" w:hAnsiTheme="minorHAnsi" w:cstheme="minorHAnsi"/>
          <w:sz w:val="24"/>
          <w:szCs w:val="24"/>
        </w:rPr>
        <w:t> </w:t>
      </w:r>
      <w:r w:rsidR="008A580F">
        <w:rPr>
          <w:rFonts w:asciiTheme="minorHAnsi" w:hAnsiTheme="minorHAnsi" w:cstheme="minorHAnsi"/>
          <w:sz w:val="24"/>
          <w:szCs w:val="24"/>
        </w:rPr>
        <w:t>Although</w:t>
      </w:r>
      <w:r w:rsidRPr="00B24435">
        <w:rPr>
          <w:rFonts w:asciiTheme="minorHAnsi" w:hAnsiTheme="minorHAnsi" w:cstheme="minorHAnsi"/>
          <w:sz w:val="24"/>
          <w:szCs w:val="24"/>
        </w:rPr>
        <w:t xml:space="preserve"> </w:t>
      </w:r>
      <w:r w:rsidRPr="00B24435">
        <w:rPr>
          <w:rFonts w:asciiTheme="minorHAnsi" w:hAnsiTheme="minorHAnsi" w:cstheme="minorHAnsi"/>
          <w:b/>
          <w:bCs/>
          <w:sz w:val="24"/>
          <w:szCs w:val="24"/>
          <w:u w:val="single"/>
        </w:rPr>
        <w:t xml:space="preserve">EVERYONE </w:t>
      </w:r>
      <w:r w:rsidRPr="00B24435">
        <w:rPr>
          <w:rFonts w:asciiTheme="minorHAnsi" w:hAnsiTheme="minorHAnsi" w:cstheme="minorHAnsi"/>
          <w:sz w:val="24"/>
          <w:szCs w:val="24"/>
        </w:rPr>
        <w:t xml:space="preserve">is invited to </w:t>
      </w:r>
      <w:r w:rsidRPr="00B24435">
        <w:rPr>
          <w:rFonts w:asciiTheme="minorHAnsi" w:hAnsiTheme="minorHAnsi" w:cstheme="minorHAnsi"/>
          <w:b/>
          <w:bCs/>
          <w:sz w:val="24"/>
          <w:szCs w:val="24"/>
          <w:u w:val="single"/>
        </w:rPr>
        <w:t>ALL</w:t>
      </w:r>
      <w:r w:rsidRPr="00B24435">
        <w:rPr>
          <w:rFonts w:asciiTheme="minorHAnsi" w:hAnsiTheme="minorHAnsi" w:cstheme="minorHAnsi"/>
          <w:sz w:val="24"/>
          <w:szCs w:val="24"/>
        </w:rPr>
        <w:t xml:space="preserve"> training </w:t>
      </w:r>
      <w:r w:rsidR="008A580F">
        <w:rPr>
          <w:rFonts w:asciiTheme="minorHAnsi" w:hAnsiTheme="minorHAnsi" w:cstheme="minorHAnsi"/>
          <w:sz w:val="24"/>
          <w:szCs w:val="24"/>
        </w:rPr>
        <w:t xml:space="preserve">please note that certain roles attract a </w:t>
      </w:r>
      <w:r w:rsidRPr="00B24435">
        <w:rPr>
          <w:rFonts w:asciiTheme="minorHAnsi" w:hAnsiTheme="minorHAnsi" w:cstheme="minorHAnsi"/>
          <w:sz w:val="24"/>
          <w:szCs w:val="24"/>
        </w:rPr>
        <w:t>mandatory level of training</w:t>
      </w:r>
      <w:r w:rsidR="008A580F">
        <w:rPr>
          <w:rFonts w:asciiTheme="minorHAnsi" w:hAnsiTheme="minorHAnsi" w:cstheme="minorHAnsi"/>
          <w:sz w:val="24"/>
          <w:szCs w:val="24"/>
        </w:rPr>
        <w:t xml:space="preserve">. </w:t>
      </w:r>
      <w:r w:rsidR="00F22C6B">
        <w:rPr>
          <w:rFonts w:asciiTheme="minorHAnsi" w:hAnsiTheme="minorHAnsi" w:cstheme="minorHAnsi"/>
          <w:sz w:val="24"/>
          <w:szCs w:val="24"/>
        </w:rPr>
        <w:t xml:space="preserve">To find out which level of training you are expected to go one please follow the link and in the paper it identifies role with the level of training required. If you struggle, let me know at </w:t>
      </w:r>
      <w:hyperlink r:id="rId37" w:history="1">
        <w:r w:rsidR="00F22C6B" w:rsidRPr="00F919E6">
          <w:rPr>
            <w:rStyle w:val="Hyperlink"/>
            <w:rFonts w:asciiTheme="minorHAnsi" w:hAnsiTheme="minorHAnsi" w:cstheme="minorHAnsi"/>
            <w:sz w:val="24"/>
            <w:szCs w:val="24"/>
          </w:rPr>
          <w:t>clerk@urcyorkshire.org.uk</w:t>
        </w:r>
      </w:hyperlink>
      <w:r w:rsidR="00F22C6B">
        <w:rPr>
          <w:rFonts w:asciiTheme="minorHAnsi" w:hAnsiTheme="minorHAnsi" w:cstheme="minorHAnsi"/>
          <w:sz w:val="24"/>
          <w:szCs w:val="24"/>
        </w:rPr>
        <w:t xml:space="preserve"> and I’ll send across the details.</w:t>
      </w:r>
    </w:p>
    <w:p w:rsidR="00B24435" w:rsidRPr="008A580F" w:rsidRDefault="00F22C6B" w:rsidP="00B24435">
      <w:pPr>
        <w:rPr>
          <w:rFonts w:asciiTheme="minorHAnsi" w:hAnsiTheme="minorHAnsi" w:cstheme="minorHAnsi"/>
          <w:sz w:val="24"/>
          <w:szCs w:val="24"/>
        </w:rPr>
      </w:pPr>
      <w:r>
        <w:rPr>
          <w:rFonts w:asciiTheme="minorHAnsi" w:hAnsiTheme="minorHAnsi" w:cstheme="minorHAnsi"/>
          <w:sz w:val="24"/>
          <w:szCs w:val="24"/>
        </w:rPr>
        <w:t>Fresh courses have been planned in December, January and February with</w:t>
      </w:r>
      <w:r w:rsidR="00B24435" w:rsidRPr="008A580F">
        <w:rPr>
          <w:rFonts w:asciiTheme="minorHAnsi" w:hAnsiTheme="minorHAnsi" w:cstheme="minorHAnsi"/>
          <w:sz w:val="24"/>
          <w:szCs w:val="24"/>
        </w:rPr>
        <w:t xml:space="preserve"> courses for both Foundation (Basic) level and Intermediate level</w:t>
      </w:r>
      <w:r>
        <w:rPr>
          <w:rFonts w:asciiTheme="minorHAnsi" w:hAnsiTheme="minorHAnsi" w:cstheme="minorHAnsi"/>
          <w:sz w:val="24"/>
          <w:szCs w:val="24"/>
        </w:rPr>
        <w:t xml:space="preserve"> planned. However, please</w:t>
      </w:r>
      <w:r w:rsidR="008A580F" w:rsidRPr="008A580F">
        <w:rPr>
          <w:rFonts w:asciiTheme="minorHAnsi" w:hAnsiTheme="minorHAnsi" w:cstheme="minorHAnsi"/>
          <w:sz w:val="24"/>
          <w:szCs w:val="24"/>
        </w:rPr>
        <w:t xml:space="preserve"> be aware that you will have had to have</w:t>
      </w:r>
      <w:r w:rsidR="00B24435" w:rsidRPr="008A580F">
        <w:rPr>
          <w:rFonts w:asciiTheme="minorHAnsi" w:hAnsiTheme="minorHAnsi" w:cstheme="minorHAnsi"/>
          <w:sz w:val="24"/>
          <w:szCs w:val="24"/>
        </w:rPr>
        <w:t xml:space="preserve"> attended a Foundation course within the last 3 years before you can book on an Intermediate course.</w:t>
      </w:r>
    </w:p>
    <w:p w:rsidR="00B24435" w:rsidRPr="008A580F" w:rsidRDefault="00B24435" w:rsidP="00B24435">
      <w:pPr>
        <w:rPr>
          <w:rFonts w:asciiTheme="minorHAnsi" w:hAnsiTheme="minorHAnsi" w:cstheme="minorHAnsi"/>
          <w:sz w:val="24"/>
          <w:szCs w:val="24"/>
        </w:rPr>
      </w:pPr>
      <w:r w:rsidRPr="008A580F">
        <w:rPr>
          <w:rFonts w:asciiTheme="minorHAnsi" w:hAnsiTheme="minorHAnsi" w:cstheme="minorHAnsi"/>
          <w:sz w:val="24"/>
          <w:szCs w:val="24"/>
        </w:rPr>
        <w:t>All courses will be online and via Zoom</w:t>
      </w:r>
      <w:r w:rsidR="008A580F" w:rsidRPr="008A580F">
        <w:rPr>
          <w:rFonts w:asciiTheme="minorHAnsi" w:hAnsiTheme="minorHAnsi" w:cstheme="minorHAnsi"/>
          <w:sz w:val="24"/>
          <w:szCs w:val="24"/>
        </w:rPr>
        <w:t xml:space="preserve"> and</w:t>
      </w:r>
      <w:r w:rsidR="008A580F" w:rsidRPr="008A580F">
        <w:rPr>
          <w:rFonts w:asciiTheme="minorHAnsi" w:hAnsiTheme="minorHAnsi" w:cstheme="minorHAnsi"/>
          <w:sz w:val="24"/>
          <w:szCs w:val="24"/>
          <w:highlight w:val="yellow"/>
        </w:rPr>
        <w:t xml:space="preserve"> bookings can be made by contacting Sally at </w:t>
      </w:r>
      <w:hyperlink r:id="rId38" w:history="1">
        <w:r w:rsidR="008A580F" w:rsidRPr="008A580F">
          <w:rPr>
            <w:rFonts w:asciiTheme="minorHAnsi" w:hAnsiTheme="minorHAnsi" w:cstheme="minorHAnsi"/>
            <w:color w:val="0563C1"/>
            <w:sz w:val="24"/>
            <w:szCs w:val="24"/>
            <w:highlight w:val="yellow"/>
            <w:u w:val="single"/>
          </w:rPr>
          <w:t>moderatorpa@urcyorkshire.org.uk</w:t>
        </w:r>
      </w:hyperlink>
      <w:r w:rsidRPr="008A580F">
        <w:rPr>
          <w:rFonts w:asciiTheme="minorHAnsi" w:hAnsiTheme="minorHAnsi" w:cstheme="minorHAnsi"/>
          <w:sz w:val="24"/>
          <w:szCs w:val="24"/>
        </w:rPr>
        <w:t>.</w:t>
      </w:r>
    </w:p>
    <w:p w:rsidR="008A580F" w:rsidRDefault="008A580F" w:rsidP="00B24435">
      <w:pPr>
        <w:rPr>
          <w:rFonts w:asciiTheme="minorHAnsi" w:hAnsiTheme="minorHAnsi" w:cstheme="minorHAnsi"/>
          <w:b/>
          <w:bCs/>
          <w:sz w:val="24"/>
          <w:szCs w:val="24"/>
          <w:u w:val="single"/>
        </w:rPr>
      </w:pPr>
    </w:p>
    <w:p w:rsidR="00F22C6B" w:rsidRDefault="00F22C6B" w:rsidP="00B24435">
      <w:pPr>
        <w:rPr>
          <w:rFonts w:asciiTheme="minorHAnsi" w:hAnsiTheme="minorHAnsi" w:cstheme="minorHAnsi"/>
          <w:b/>
          <w:bCs/>
          <w:sz w:val="24"/>
          <w:szCs w:val="24"/>
          <w:u w:val="single"/>
        </w:rPr>
        <w:sectPr w:rsidR="00F22C6B" w:rsidSect="009E3C54">
          <w:headerReference w:type="default" r:id="rId39"/>
          <w:headerReference w:type="first" r:id="rId40"/>
          <w:footerReference w:type="first" r:id="rId41"/>
          <w:type w:val="continuous"/>
          <w:pgSz w:w="11909" w:h="16834" w:code="9"/>
          <w:pgMar w:top="953" w:right="1008" w:bottom="1008" w:left="1008" w:header="709" w:footer="298" w:gutter="0"/>
          <w:cols w:space="720"/>
          <w:titlePg/>
          <w:docGrid w:linePitch="360"/>
        </w:sectPr>
      </w:pPr>
    </w:p>
    <w:p w:rsidR="00B24435" w:rsidRPr="00B24435" w:rsidRDefault="00B24435" w:rsidP="00B24435">
      <w:pPr>
        <w:rPr>
          <w:rFonts w:asciiTheme="minorHAnsi" w:hAnsiTheme="minorHAnsi" w:cstheme="minorHAnsi"/>
          <w:b/>
          <w:bCs/>
          <w:sz w:val="24"/>
          <w:szCs w:val="24"/>
          <w:u w:val="single"/>
        </w:rPr>
      </w:pPr>
      <w:r w:rsidRPr="00B24435">
        <w:rPr>
          <w:rFonts w:asciiTheme="minorHAnsi" w:hAnsiTheme="minorHAnsi" w:cstheme="minorHAnsi"/>
          <w:b/>
          <w:bCs/>
          <w:sz w:val="24"/>
          <w:szCs w:val="24"/>
          <w:u w:val="single"/>
        </w:rPr>
        <w:t>Foundation (Basic) Training</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Thursday 20</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Jan 2022 – 10am to 12pm</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Tuesday 1</w:t>
      </w:r>
      <w:r w:rsidRPr="00B24435">
        <w:rPr>
          <w:rFonts w:asciiTheme="minorHAnsi" w:hAnsiTheme="minorHAnsi" w:cstheme="minorHAnsi"/>
          <w:sz w:val="24"/>
          <w:szCs w:val="24"/>
          <w:vertAlign w:val="superscript"/>
        </w:rPr>
        <w:t>st</w:t>
      </w:r>
      <w:r w:rsidRPr="00B24435">
        <w:rPr>
          <w:rFonts w:asciiTheme="minorHAnsi" w:hAnsiTheme="minorHAnsi" w:cstheme="minorHAnsi"/>
          <w:sz w:val="24"/>
          <w:szCs w:val="24"/>
        </w:rPr>
        <w:t xml:space="preserve"> Feb 2022 – 10am to 12pm</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Wednesday 16</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Feb 2022 – 7pm to 9pm</w:t>
      </w:r>
    </w:p>
    <w:p w:rsidR="00B24435" w:rsidRDefault="00B24435" w:rsidP="00B24435">
      <w:pPr>
        <w:rPr>
          <w:rFonts w:asciiTheme="minorHAnsi" w:hAnsiTheme="minorHAnsi" w:cstheme="minorHAnsi"/>
          <w:sz w:val="24"/>
          <w:szCs w:val="24"/>
        </w:rPr>
      </w:pPr>
    </w:p>
    <w:p w:rsidR="00F22C6B" w:rsidRPr="00B24435" w:rsidRDefault="00F22C6B" w:rsidP="00B24435">
      <w:pPr>
        <w:rPr>
          <w:rFonts w:asciiTheme="minorHAnsi" w:hAnsiTheme="minorHAnsi" w:cstheme="minorHAnsi"/>
          <w:sz w:val="24"/>
          <w:szCs w:val="24"/>
        </w:rPr>
      </w:pPr>
    </w:p>
    <w:p w:rsidR="00B24435" w:rsidRDefault="00B24435" w:rsidP="00B24435">
      <w:pPr>
        <w:rPr>
          <w:rFonts w:asciiTheme="minorHAnsi" w:hAnsiTheme="minorHAnsi" w:cstheme="minorHAnsi"/>
          <w:sz w:val="24"/>
          <w:szCs w:val="24"/>
        </w:rPr>
      </w:pPr>
    </w:p>
    <w:p w:rsidR="001D36AC" w:rsidRDefault="001D36AC" w:rsidP="00B24435">
      <w:pPr>
        <w:rPr>
          <w:rFonts w:asciiTheme="minorHAnsi" w:hAnsiTheme="minorHAnsi" w:cstheme="minorHAnsi"/>
          <w:sz w:val="24"/>
          <w:szCs w:val="24"/>
        </w:rPr>
      </w:pPr>
    </w:p>
    <w:p w:rsidR="00B24435" w:rsidRPr="00B24435" w:rsidRDefault="00B24435" w:rsidP="00B24435">
      <w:pPr>
        <w:rPr>
          <w:rFonts w:asciiTheme="minorHAnsi" w:hAnsiTheme="minorHAnsi" w:cstheme="minorHAnsi"/>
          <w:b/>
          <w:bCs/>
          <w:sz w:val="24"/>
          <w:szCs w:val="24"/>
          <w:u w:val="single"/>
        </w:rPr>
      </w:pPr>
      <w:r w:rsidRPr="00B24435">
        <w:rPr>
          <w:rFonts w:asciiTheme="minorHAnsi" w:hAnsiTheme="minorHAnsi" w:cstheme="minorHAnsi"/>
          <w:b/>
          <w:bCs/>
          <w:sz w:val="24"/>
          <w:szCs w:val="24"/>
          <w:u w:val="single"/>
        </w:rPr>
        <w:t>Intermediate Training</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Wednesday 8</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Dec 2021 – 1pm to 3.30pm </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Wednesday 5</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Jan 2022 – 1pm to 3.30pm </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Mon</w:t>
      </w:r>
      <w:r w:rsidR="00F10B98">
        <w:rPr>
          <w:rFonts w:asciiTheme="minorHAnsi" w:hAnsiTheme="minorHAnsi" w:cstheme="minorHAnsi"/>
          <w:sz w:val="24"/>
          <w:szCs w:val="24"/>
        </w:rPr>
        <w:t>day</w:t>
      </w:r>
      <w:r w:rsidRPr="00B24435">
        <w:rPr>
          <w:rFonts w:asciiTheme="minorHAnsi" w:hAnsiTheme="minorHAnsi" w:cstheme="minorHAnsi"/>
          <w:sz w:val="24"/>
          <w:szCs w:val="24"/>
        </w:rPr>
        <w:t xml:space="preserve"> 24</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Jan 2022 - 1pm to 3.30pm</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Sat</w:t>
      </w:r>
      <w:r w:rsidR="00F10B98">
        <w:rPr>
          <w:rFonts w:asciiTheme="minorHAnsi" w:hAnsiTheme="minorHAnsi" w:cstheme="minorHAnsi"/>
          <w:sz w:val="24"/>
          <w:szCs w:val="24"/>
        </w:rPr>
        <w:t>urday</w:t>
      </w:r>
      <w:r w:rsidRPr="00B24435">
        <w:rPr>
          <w:rFonts w:asciiTheme="minorHAnsi" w:hAnsiTheme="minorHAnsi" w:cstheme="minorHAnsi"/>
          <w:sz w:val="24"/>
          <w:szCs w:val="24"/>
        </w:rPr>
        <w:t xml:space="preserve"> 12</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Feb 2022 – 10am to 12.30pm</w:t>
      </w:r>
    </w:p>
    <w:p w:rsid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Thursday 24</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Feb</w:t>
      </w:r>
      <w:r w:rsidR="00F61E80">
        <w:rPr>
          <w:rFonts w:asciiTheme="minorHAnsi" w:hAnsiTheme="minorHAnsi" w:cstheme="minorHAnsi"/>
          <w:sz w:val="24"/>
          <w:szCs w:val="24"/>
        </w:rPr>
        <w:t xml:space="preserve"> </w:t>
      </w:r>
      <w:r w:rsidRPr="00B24435">
        <w:rPr>
          <w:rFonts w:asciiTheme="minorHAnsi" w:hAnsiTheme="minorHAnsi" w:cstheme="minorHAnsi"/>
          <w:sz w:val="24"/>
          <w:szCs w:val="24"/>
        </w:rPr>
        <w:t>– 10am to 12.30pm</w:t>
      </w:r>
    </w:p>
    <w:p w:rsidR="008A580F" w:rsidRDefault="008A580F" w:rsidP="00B24435">
      <w:pPr>
        <w:rPr>
          <w:rFonts w:asciiTheme="minorHAnsi" w:hAnsiTheme="minorHAnsi" w:cstheme="minorHAnsi"/>
          <w:sz w:val="24"/>
          <w:szCs w:val="24"/>
        </w:rPr>
        <w:sectPr w:rsidR="008A580F" w:rsidSect="008A580F">
          <w:type w:val="continuous"/>
          <w:pgSz w:w="11909" w:h="16834" w:code="9"/>
          <w:pgMar w:top="953" w:right="1008" w:bottom="1008" w:left="1008" w:header="709" w:footer="298" w:gutter="0"/>
          <w:cols w:num="2" w:space="720"/>
          <w:titlePg/>
          <w:docGrid w:linePitch="360"/>
        </w:sectPr>
      </w:pPr>
    </w:p>
    <w:p w:rsidR="00922621" w:rsidRDefault="0089254D" w:rsidP="00A37FE3">
      <w:pPr>
        <w:rPr>
          <w:rFonts w:asciiTheme="minorHAnsi" w:hAnsiTheme="minorHAnsi" w:cstheme="minorHAnsi"/>
          <w:sz w:val="24"/>
          <w:szCs w:val="24"/>
        </w:rPr>
      </w:pPr>
      <w:r>
        <w:rPr>
          <w:rFonts w:asciiTheme="minorHAnsi" w:hAnsiTheme="minorHAnsi" w:cstheme="minorHAnsi"/>
          <w:sz w:val="24"/>
          <w:szCs w:val="24"/>
        </w:rPr>
        <w:pict>
          <v:rect id="_x0000_i1039" style="width:0;height:1.5pt" o:hralign="center" o:bullet="t" o:hrstd="t" o:hr="t" fillcolor="#a0a0a0" stroked="f"/>
        </w:pict>
      </w:r>
    </w:p>
    <w:p w:rsidR="00924E1D" w:rsidRPr="00057548" w:rsidRDefault="00924E1D" w:rsidP="00924E1D">
      <w:pPr>
        <w:jc w:val="center"/>
        <w:rPr>
          <w:rFonts w:asciiTheme="minorHAnsi" w:eastAsia="Calibri" w:hAnsiTheme="minorHAnsi" w:cstheme="minorHAnsi"/>
          <w:b/>
          <w:bCs/>
          <w:color w:val="00B050"/>
          <w:sz w:val="36"/>
          <w:szCs w:val="36"/>
        </w:rPr>
      </w:pPr>
      <w:r w:rsidRPr="00057548">
        <w:rPr>
          <w:rFonts w:asciiTheme="minorHAnsi" w:eastAsia="Calibri" w:hAnsiTheme="minorHAnsi" w:cstheme="minorHAnsi"/>
          <w:b/>
          <w:bCs/>
          <w:color w:val="00B050"/>
          <w:sz w:val="36"/>
          <w:szCs w:val="36"/>
        </w:rPr>
        <w:t>ECO News</w:t>
      </w:r>
    </w:p>
    <w:p w:rsidR="00462792" w:rsidRPr="00462792" w:rsidRDefault="00462792" w:rsidP="00F36AE0">
      <w:pPr>
        <w:jc w:val="center"/>
        <w:rPr>
          <w:rFonts w:asciiTheme="minorHAnsi" w:hAnsiTheme="minorHAnsi" w:cstheme="minorHAnsi"/>
          <w:b/>
          <w:color w:val="5F497A" w:themeColor="accent4" w:themeShade="BF"/>
          <w:sz w:val="24"/>
          <w:szCs w:val="24"/>
        </w:rPr>
      </w:pPr>
    </w:p>
    <w:p w:rsidR="00334BF4" w:rsidRPr="00F36AE0" w:rsidRDefault="00FD6E28" w:rsidP="00F36AE0">
      <w:pPr>
        <w:jc w:val="center"/>
        <w:rPr>
          <w:rFonts w:asciiTheme="minorHAnsi" w:hAnsiTheme="minorHAnsi" w:cstheme="minorHAnsi"/>
          <w:color w:val="5F497A" w:themeColor="accent4" w:themeShade="BF"/>
          <w:sz w:val="36"/>
          <w:szCs w:val="36"/>
        </w:rPr>
      </w:pPr>
      <w:r w:rsidRPr="00F36AE0">
        <w:rPr>
          <w:rFonts w:asciiTheme="minorHAnsi" w:hAnsiTheme="minorHAnsi" w:cstheme="minorHAnsi"/>
          <w:b/>
          <w:color w:val="5F497A" w:themeColor="accent4" w:themeShade="BF"/>
          <w:sz w:val="36"/>
          <w:szCs w:val="36"/>
        </w:rPr>
        <w:t>Sustaining the World Module by Rev Dr Rosalind Selby</w:t>
      </w:r>
    </w:p>
    <w:p w:rsidR="00FD6E28" w:rsidRDefault="00F36AE0" w:rsidP="00F36AE0">
      <w:pPr>
        <w:pStyle w:val="NoSpacing"/>
        <w:rPr>
          <w:rStyle w:val="markedcontent"/>
          <w:rFonts w:asciiTheme="minorHAnsi" w:hAnsiTheme="minorHAnsi" w:cstheme="minorHAnsi"/>
          <w:sz w:val="24"/>
          <w:szCs w:val="24"/>
        </w:rPr>
      </w:pPr>
      <w:r>
        <w:rPr>
          <w:noProof/>
          <w:lang w:eastAsia="en-GB"/>
        </w:rPr>
        <w:drawing>
          <wp:anchor distT="0" distB="0" distL="114300" distR="114300" simplePos="0" relativeHeight="251675648" behindDoc="1" locked="0" layoutInCell="1" allowOverlap="1">
            <wp:simplePos x="0" y="0"/>
            <wp:positionH relativeFrom="column">
              <wp:posOffset>4074160</wp:posOffset>
            </wp:positionH>
            <wp:positionV relativeFrom="paragraph">
              <wp:posOffset>1202055</wp:posOffset>
            </wp:positionV>
            <wp:extent cx="2064385" cy="798195"/>
            <wp:effectExtent l="0" t="0" r="0" b="1905"/>
            <wp:wrapTight wrapText="bothSides">
              <wp:wrapPolygon edited="0">
                <wp:start x="0" y="0"/>
                <wp:lineTo x="0" y="21136"/>
                <wp:lineTo x="21328" y="21136"/>
                <wp:lineTo x="21328" y="10826"/>
                <wp:lineTo x="18338" y="8248"/>
                <wp:lineTo x="21328" y="4640"/>
                <wp:lineTo x="21328" y="0"/>
                <wp:lineTo x="0" y="0"/>
              </wp:wrapPolygon>
            </wp:wrapTight>
            <wp:docPr id="1" name="Picture 1" descr="https://uploads-ssl.webflow.com/5ff32ba6c111297031452764/604a3f53e4663bd28167eda2_LKH%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ssl.webflow.com/5ff32ba6c111297031452764/604a3f53e4663bd28167eda2_LKH%20log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4385" cy="79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28" w:rsidRPr="00F36AE0">
        <w:rPr>
          <w:rStyle w:val="markedcontent"/>
          <w:rFonts w:asciiTheme="minorHAnsi" w:hAnsiTheme="minorHAnsi" w:cstheme="minorHAnsi"/>
          <w:sz w:val="24"/>
          <w:szCs w:val="24"/>
        </w:rPr>
        <w:t xml:space="preserve">An 8-session course which looks at: science (introductory), Western Christianity’s role/responsibility/ task, mission, bible, theology, ethics in amongst church responses. To make the most of the course, there will be pre-reading/thinking/exercises which I anticipate take 1-2 hours each. All the pre-tasks will be available before the course starts so you could get ahead with them at any point after you have registered. </w:t>
      </w:r>
      <w:r w:rsidR="00FD6E28" w:rsidRPr="00F36AE0">
        <w:rPr>
          <w:sz w:val="24"/>
          <w:szCs w:val="24"/>
        </w:rPr>
        <w:br/>
      </w:r>
      <w:r w:rsidR="00FD6E28" w:rsidRPr="00F36AE0">
        <w:rPr>
          <w:rStyle w:val="markedcontent"/>
          <w:rFonts w:asciiTheme="minorHAnsi" w:hAnsiTheme="minorHAnsi" w:cstheme="minorHAnsi"/>
          <w:sz w:val="24"/>
          <w:szCs w:val="24"/>
        </w:rPr>
        <w:t xml:space="preserve">This course is running by Zoom on Monday evenings: 29 Nov, 6 Dec, 10 Jan, 17 Jan, 24 Jan, 31 Jan, 7 Feb and 28 Feb, from 7.00-8.30pm. </w:t>
      </w:r>
      <w:r w:rsidR="00FD6E28" w:rsidRPr="00F36AE0">
        <w:rPr>
          <w:sz w:val="24"/>
          <w:szCs w:val="24"/>
        </w:rPr>
        <w:br/>
      </w:r>
      <w:r w:rsidR="00FD6E28" w:rsidRPr="00F36AE0">
        <w:rPr>
          <w:rStyle w:val="markedcontent"/>
          <w:rFonts w:asciiTheme="minorHAnsi" w:hAnsiTheme="minorHAnsi" w:cstheme="minorHAnsi"/>
          <w:sz w:val="24"/>
          <w:szCs w:val="24"/>
        </w:rPr>
        <w:t xml:space="preserve">If you want more content details, please contact Rosalind Selby </w:t>
      </w:r>
      <w:r w:rsidR="00FD6E28" w:rsidRPr="00F36AE0">
        <w:rPr>
          <w:sz w:val="24"/>
          <w:szCs w:val="24"/>
        </w:rPr>
        <w:br/>
      </w:r>
      <w:r w:rsidR="00FD6E28" w:rsidRPr="00F36AE0">
        <w:rPr>
          <w:rStyle w:val="markedcontent"/>
          <w:rFonts w:asciiTheme="minorHAnsi" w:hAnsiTheme="minorHAnsi" w:cstheme="minorHAnsi"/>
          <w:sz w:val="24"/>
          <w:szCs w:val="24"/>
        </w:rPr>
        <w:t>If you want registration details, please contact Paul Barrett, the assistant registrar: paul.barrett@lutherking.ac.uk – the course number is TMM 2237.</w:t>
      </w:r>
    </w:p>
    <w:p w:rsidR="00462792" w:rsidRDefault="0089254D" w:rsidP="00462792">
      <w:pPr>
        <w:rPr>
          <w:rFonts w:asciiTheme="minorHAnsi" w:hAnsiTheme="minorHAnsi" w:cstheme="minorHAnsi"/>
          <w:sz w:val="24"/>
          <w:szCs w:val="24"/>
        </w:rPr>
      </w:pPr>
      <w:r>
        <w:rPr>
          <w:rFonts w:asciiTheme="minorHAnsi" w:hAnsiTheme="minorHAnsi" w:cstheme="minorHAnsi"/>
          <w:sz w:val="24"/>
          <w:szCs w:val="24"/>
        </w:rPr>
        <w:pict>
          <v:rect id="_x0000_i1032" style="width:0;height:1.5pt" o:hralign="center" o:bullet="t" o:hrstd="t" o:hr="t" fillcolor="#a0a0a0" stroked="f"/>
        </w:pict>
      </w:r>
    </w:p>
    <w:p w:rsidR="00D67544" w:rsidRDefault="00D67544" w:rsidP="00462792">
      <w:pPr>
        <w:rPr>
          <w:noProof/>
          <w:lang w:eastAsia="en-GB"/>
        </w:rPr>
      </w:pPr>
    </w:p>
    <w:p w:rsidR="001D36AC" w:rsidRDefault="001D36AC" w:rsidP="00462792">
      <w:pPr>
        <w:rPr>
          <w:rFonts w:asciiTheme="minorHAnsi" w:hAnsiTheme="minorHAnsi" w:cstheme="minorHAnsi"/>
          <w:b/>
          <w:bCs/>
          <w:color w:val="0070C0"/>
          <w:sz w:val="24"/>
          <w:szCs w:val="24"/>
        </w:rPr>
      </w:pPr>
      <w:r>
        <w:rPr>
          <w:noProof/>
          <w:lang w:eastAsia="en-GB"/>
        </w:rPr>
        <w:drawing>
          <wp:inline distT="0" distB="0" distL="0" distR="0" wp14:anchorId="6686F51F" wp14:editId="2AB30DB3">
            <wp:extent cx="6282055" cy="3141028"/>
            <wp:effectExtent l="0" t="0" r="4445" b="2540"/>
            <wp:docPr id="12" name="Picture 12" descr="https://i.emlfiles4.com/cmpimg/3/9/2/6/7/files/12259118_jpit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mlfiles4.com/cmpimg/3/9/2/6/7/files/12259118_jpitnewslett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2055" cy="3141028"/>
                    </a:xfrm>
                    <a:prstGeom prst="rect">
                      <a:avLst/>
                    </a:prstGeom>
                    <a:noFill/>
                    <a:ln>
                      <a:noFill/>
                    </a:ln>
                  </pic:spPr>
                </pic:pic>
              </a:graphicData>
            </a:graphic>
          </wp:inline>
        </w:drawing>
      </w:r>
    </w:p>
    <w:p w:rsidR="001D36AC" w:rsidRPr="001D36AC" w:rsidRDefault="001D36AC" w:rsidP="00462792">
      <w:pPr>
        <w:rPr>
          <w:rFonts w:asciiTheme="minorHAnsi" w:hAnsiTheme="minorHAnsi" w:cstheme="minorHAnsi"/>
          <w:b/>
          <w:bCs/>
          <w:color w:val="0070C0"/>
          <w:sz w:val="24"/>
          <w:szCs w:val="24"/>
        </w:rPr>
      </w:pPr>
      <w:r>
        <w:rPr>
          <w:rFonts w:asciiTheme="minorHAnsi" w:hAnsiTheme="minorHAnsi" w:cstheme="minorHAnsi"/>
          <w:bCs/>
          <w:sz w:val="24"/>
          <w:szCs w:val="24"/>
        </w:rPr>
        <w:t>The latest issue of the Joint Public Issues Team Newsletter has just dropped into my in box. As you’ll see it’</w:t>
      </w:r>
      <w:r w:rsidRPr="001D36AC">
        <w:rPr>
          <w:rFonts w:asciiTheme="minorHAnsi" w:hAnsiTheme="minorHAnsi" w:cstheme="minorHAnsi"/>
          <w:bCs/>
          <w:sz w:val="24"/>
          <w:szCs w:val="24"/>
        </w:rPr>
        <w:t>s been a busy month</w:t>
      </w:r>
      <w:r>
        <w:rPr>
          <w:rFonts w:asciiTheme="minorHAnsi" w:hAnsiTheme="minorHAnsi" w:cstheme="minorHAnsi"/>
          <w:bCs/>
          <w:sz w:val="24"/>
          <w:szCs w:val="24"/>
        </w:rPr>
        <w:t xml:space="preserve"> for them</w:t>
      </w:r>
      <w:r w:rsidRPr="001D36AC">
        <w:rPr>
          <w:rFonts w:asciiTheme="minorHAnsi" w:hAnsiTheme="minorHAnsi" w:cstheme="minorHAnsi"/>
          <w:bCs/>
          <w:sz w:val="24"/>
          <w:szCs w:val="24"/>
        </w:rPr>
        <w:t>,</w:t>
      </w:r>
      <w:r w:rsidR="00015501">
        <w:rPr>
          <w:rFonts w:asciiTheme="minorHAnsi" w:hAnsiTheme="minorHAnsi" w:cstheme="minorHAnsi"/>
          <w:bCs/>
          <w:sz w:val="24"/>
          <w:szCs w:val="24"/>
        </w:rPr>
        <w:t xml:space="preserve"> and it doesn’t seem to be getting any less busy either. </w:t>
      </w:r>
      <w:r w:rsidR="005A178D">
        <w:rPr>
          <w:rFonts w:asciiTheme="minorHAnsi" w:hAnsiTheme="minorHAnsi" w:cstheme="minorHAnsi"/>
          <w:bCs/>
          <w:sz w:val="24"/>
          <w:szCs w:val="24"/>
        </w:rPr>
        <w:t xml:space="preserve">JPIT are continuing to </w:t>
      </w:r>
      <w:r w:rsidRPr="001D36AC">
        <w:rPr>
          <w:rFonts w:asciiTheme="minorHAnsi" w:hAnsiTheme="minorHAnsi" w:cstheme="minorHAnsi"/>
          <w:bCs/>
          <w:sz w:val="24"/>
          <w:szCs w:val="24"/>
        </w:rPr>
        <w:t xml:space="preserve">focus on the Nationality and Borders Bill, and this month </w:t>
      </w:r>
      <w:r w:rsidR="005A178D">
        <w:rPr>
          <w:rFonts w:asciiTheme="minorHAnsi" w:hAnsiTheme="minorHAnsi" w:cstheme="minorHAnsi"/>
          <w:bCs/>
          <w:sz w:val="24"/>
          <w:szCs w:val="24"/>
        </w:rPr>
        <w:t>there are</w:t>
      </w:r>
      <w:r w:rsidRPr="001D36AC">
        <w:rPr>
          <w:rFonts w:asciiTheme="minorHAnsi" w:hAnsiTheme="minorHAnsi" w:cstheme="minorHAnsi"/>
          <w:bCs/>
          <w:sz w:val="24"/>
          <w:szCs w:val="24"/>
        </w:rPr>
        <w:t xml:space="preserve"> new resources </w:t>
      </w:r>
      <w:r w:rsidR="005A178D">
        <w:rPr>
          <w:rFonts w:asciiTheme="minorHAnsi" w:hAnsiTheme="minorHAnsi" w:cstheme="minorHAnsi"/>
          <w:bCs/>
          <w:sz w:val="24"/>
          <w:szCs w:val="24"/>
        </w:rPr>
        <w:t>available for use</w:t>
      </w:r>
      <w:r w:rsidRPr="001D36AC">
        <w:rPr>
          <w:rFonts w:asciiTheme="minorHAnsi" w:hAnsiTheme="minorHAnsi" w:cstheme="minorHAnsi"/>
          <w:bCs/>
          <w:sz w:val="24"/>
          <w:szCs w:val="24"/>
        </w:rPr>
        <w:t xml:space="preserve">. </w:t>
      </w:r>
      <w:r w:rsidR="005A178D">
        <w:rPr>
          <w:rFonts w:asciiTheme="minorHAnsi" w:hAnsiTheme="minorHAnsi" w:cstheme="minorHAnsi"/>
          <w:bCs/>
          <w:sz w:val="24"/>
          <w:szCs w:val="24"/>
        </w:rPr>
        <w:t xml:space="preserve">To </w:t>
      </w:r>
      <w:r w:rsidRPr="001D36AC">
        <w:rPr>
          <w:rFonts w:asciiTheme="minorHAnsi" w:hAnsiTheme="minorHAnsi" w:cstheme="minorHAnsi"/>
          <w:bCs/>
          <w:sz w:val="24"/>
          <w:szCs w:val="24"/>
        </w:rPr>
        <w:t xml:space="preserve">catch up on this and other news </w:t>
      </w:r>
      <w:r w:rsidR="005A178D">
        <w:rPr>
          <w:rFonts w:asciiTheme="minorHAnsi" w:hAnsiTheme="minorHAnsi" w:cstheme="minorHAnsi"/>
          <w:bCs/>
          <w:sz w:val="24"/>
          <w:szCs w:val="24"/>
        </w:rPr>
        <w:t xml:space="preserve">click on this link </w:t>
      </w:r>
      <w:hyperlink r:id="rId44" w:history="1">
        <w:r w:rsidRPr="001D36AC">
          <w:rPr>
            <w:rStyle w:val="Hyperlink"/>
            <w:rFonts w:asciiTheme="minorHAnsi" w:hAnsiTheme="minorHAnsi" w:cstheme="minorHAnsi"/>
            <w:b/>
            <w:bCs/>
            <w:sz w:val="24"/>
            <w:szCs w:val="24"/>
          </w:rPr>
          <w:t>Joint Public Issues Newsletter (jointpublicissues-news.org.uk)</w:t>
        </w:r>
      </w:hyperlink>
    </w:p>
    <w:p w:rsidR="001D36AC" w:rsidRDefault="0089254D" w:rsidP="00462792">
      <w:pPr>
        <w:rPr>
          <w:rFonts w:asciiTheme="minorHAnsi" w:hAnsiTheme="minorHAnsi" w:cstheme="minorHAnsi"/>
          <w:b/>
          <w:bCs/>
          <w:color w:val="0070C0"/>
          <w:sz w:val="24"/>
          <w:szCs w:val="24"/>
        </w:rPr>
      </w:pPr>
      <w:r>
        <w:rPr>
          <w:rFonts w:asciiTheme="minorHAnsi" w:hAnsiTheme="minorHAnsi" w:cstheme="minorHAnsi"/>
          <w:sz w:val="24"/>
          <w:szCs w:val="24"/>
        </w:rPr>
        <w:pict>
          <v:rect id="_x0000_i1033" style="width:0;height:1.5pt" o:hralign="center" o:bullet="t" o:hrstd="t" o:hr="t" fillcolor="#a0a0a0" stroked="f"/>
        </w:pict>
      </w:r>
    </w:p>
    <w:p w:rsidR="00462792" w:rsidRDefault="00462792" w:rsidP="00334BF4">
      <w:pPr>
        <w:rPr>
          <w:rFonts w:asciiTheme="minorHAnsi" w:hAnsiTheme="minorHAnsi" w:cstheme="minorHAnsi"/>
          <w:sz w:val="24"/>
          <w:szCs w:val="24"/>
        </w:rPr>
      </w:pPr>
    </w:p>
    <w:p w:rsidR="005A178D" w:rsidRDefault="005A178D" w:rsidP="00334BF4">
      <w:pPr>
        <w:rPr>
          <w:rFonts w:asciiTheme="minorHAnsi" w:hAnsiTheme="minorHAnsi" w:cstheme="minorHAnsi"/>
          <w:sz w:val="24"/>
          <w:szCs w:val="24"/>
        </w:rPr>
        <w:sectPr w:rsidR="005A178D" w:rsidSect="009E3C54">
          <w:type w:val="continuous"/>
          <w:pgSz w:w="11909" w:h="16834" w:code="9"/>
          <w:pgMar w:top="953" w:right="1008" w:bottom="1008" w:left="1008" w:header="709" w:footer="298" w:gutter="0"/>
          <w:cols w:space="720"/>
          <w:titlePg/>
          <w:docGrid w:linePitch="360"/>
        </w:sectPr>
      </w:pPr>
    </w:p>
    <w:p w:rsidR="00334BF4" w:rsidRDefault="00462792" w:rsidP="00334BF4">
      <w:pPr>
        <w:rPr>
          <w:rFonts w:asciiTheme="minorHAnsi" w:hAnsiTheme="minorHAnsi" w:cstheme="minorHAnsi"/>
          <w:sz w:val="24"/>
          <w:szCs w:val="24"/>
        </w:rPr>
      </w:pPr>
      <w:r w:rsidRPr="00B8512E">
        <w:rPr>
          <w:rFonts w:ascii="Arial" w:hAnsi="Arial" w:cs="Arial"/>
          <w:noProof/>
          <w:snapToGrid/>
          <w:sz w:val="21"/>
          <w:szCs w:val="21"/>
          <w:lang w:eastAsia="en-GB"/>
        </w:rPr>
        <w:drawing>
          <wp:anchor distT="0" distB="0" distL="114300" distR="114300" simplePos="0" relativeHeight="251667456" behindDoc="1" locked="0" layoutInCell="1" allowOverlap="1" wp14:anchorId="0CFE9D2C" wp14:editId="1EE065FF">
            <wp:simplePos x="0" y="0"/>
            <wp:positionH relativeFrom="column">
              <wp:posOffset>4274820</wp:posOffset>
            </wp:positionH>
            <wp:positionV relativeFrom="paragraph">
              <wp:posOffset>833120</wp:posOffset>
            </wp:positionV>
            <wp:extent cx="1864360" cy="933450"/>
            <wp:effectExtent l="19050" t="19050" r="21590" b="19050"/>
            <wp:wrapTight wrapText="bothSides">
              <wp:wrapPolygon edited="0">
                <wp:start x="-221" y="-441"/>
                <wp:lineTo x="-221" y="21600"/>
                <wp:lineTo x="21629" y="21600"/>
                <wp:lineTo x="21629" y="-441"/>
                <wp:lineTo x="-221" y="-441"/>
              </wp:wrapPolygon>
            </wp:wrapTight>
            <wp:docPr id="2" name="Picture 2" descr="https://i.emlfiles4.com/cmpimg/3/3/3/8/1/1/files/1738708_50logofishfilledblue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emlfiles4.com/cmpimg/3/3/3/8/1/1/files/1738708_50logofishfilledbluergb.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4360" cy="933450"/>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00334BF4">
        <w:rPr>
          <w:rFonts w:asciiTheme="minorHAnsi" w:hAnsiTheme="minorHAnsi" w:cstheme="minorHAnsi"/>
          <w:sz w:val="24"/>
          <w:szCs w:val="24"/>
        </w:rPr>
        <w:t>The latest issue of</w:t>
      </w:r>
      <w:r w:rsidR="00015501">
        <w:rPr>
          <w:rFonts w:asciiTheme="minorHAnsi" w:hAnsiTheme="minorHAnsi" w:cstheme="minorHAnsi"/>
          <w:sz w:val="24"/>
          <w:szCs w:val="24"/>
        </w:rPr>
        <w:t xml:space="preserve"> the </w:t>
      </w:r>
      <w:hyperlink r:id="rId46" w:history="1">
        <w:r w:rsidR="00015501" w:rsidRPr="00015501">
          <w:rPr>
            <w:rStyle w:val="Hyperlink"/>
            <w:rFonts w:asciiTheme="minorHAnsi" w:hAnsiTheme="minorHAnsi" w:cstheme="minorHAnsi"/>
            <w:b/>
            <w:sz w:val="24"/>
            <w:szCs w:val="24"/>
          </w:rPr>
          <w:t>URC News Update November 2021 (urc-news.org.uk)</w:t>
        </w:r>
      </w:hyperlink>
      <w:r w:rsidR="00334BF4">
        <w:rPr>
          <w:rFonts w:asciiTheme="minorHAnsi" w:hAnsiTheme="minorHAnsi" w:cstheme="minorHAnsi"/>
          <w:sz w:val="24"/>
          <w:szCs w:val="24"/>
        </w:rPr>
        <w:t xml:space="preserve"> is </w:t>
      </w:r>
      <w:r w:rsidR="00015501">
        <w:rPr>
          <w:rFonts w:asciiTheme="minorHAnsi" w:hAnsiTheme="minorHAnsi" w:cstheme="minorHAnsi"/>
          <w:sz w:val="24"/>
          <w:szCs w:val="24"/>
        </w:rPr>
        <w:t>still</w:t>
      </w:r>
      <w:r w:rsidR="00334BF4">
        <w:rPr>
          <w:rFonts w:asciiTheme="minorHAnsi" w:hAnsiTheme="minorHAnsi" w:cstheme="minorHAnsi"/>
          <w:sz w:val="24"/>
          <w:szCs w:val="24"/>
        </w:rPr>
        <w:t xml:space="preserve"> available. It has updates on the</w:t>
      </w:r>
      <w:r w:rsidR="00930892">
        <w:rPr>
          <w:rFonts w:asciiTheme="minorHAnsi" w:hAnsiTheme="minorHAnsi" w:cstheme="minorHAnsi"/>
          <w:sz w:val="24"/>
          <w:szCs w:val="24"/>
        </w:rPr>
        <w:t xml:space="preserve"> COP 26 conference, the Climate Crisis, the </w:t>
      </w:r>
      <w:r w:rsidR="00334BF4">
        <w:rPr>
          <w:rFonts w:asciiTheme="minorHAnsi" w:hAnsiTheme="minorHAnsi" w:cstheme="minorHAnsi"/>
          <w:sz w:val="24"/>
          <w:szCs w:val="24"/>
        </w:rPr>
        <w:t>URC 50</w:t>
      </w:r>
      <w:r w:rsidR="00334BF4" w:rsidRPr="00B8512E">
        <w:rPr>
          <w:rFonts w:asciiTheme="minorHAnsi" w:hAnsiTheme="minorHAnsi" w:cstheme="minorHAnsi"/>
          <w:sz w:val="24"/>
          <w:szCs w:val="24"/>
          <w:vertAlign w:val="superscript"/>
        </w:rPr>
        <w:t>th</w:t>
      </w:r>
      <w:r w:rsidR="00334BF4">
        <w:rPr>
          <w:rFonts w:asciiTheme="minorHAnsi" w:hAnsiTheme="minorHAnsi" w:cstheme="minorHAnsi"/>
          <w:sz w:val="24"/>
          <w:szCs w:val="24"/>
        </w:rPr>
        <w:t xml:space="preserve"> Anniversary plans, </w:t>
      </w:r>
      <w:r w:rsidR="00C00356">
        <w:rPr>
          <w:rFonts w:asciiTheme="minorHAnsi" w:hAnsiTheme="minorHAnsi" w:cstheme="minorHAnsi"/>
          <w:sz w:val="24"/>
          <w:szCs w:val="24"/>
        </w:rPr>
        <w:t xml:space="preserve">and the great news that Herringthorpe’s </w:t>
      </w:r>
      <w:r w:rsidR="00C00356" w:rsidRPr="00C00356">
        <w:rPr>
          <w:rFonts w:asciiTheme="minorHAnsi" w:hAnsiTheme="minorHAnsi" w:cstheme="minorHAnsi"/>
          <w:b/>
          <w:sz w:val="24"/>
          <w:szCs w:val="24"/>
        </w:rPr>
        <w:t>Rev Matt Stone</w:t>
      </w:r>
      <w:r w:rsidR="00C00356">
        <w:rPr>
          <w:rFonts w:asciiTheme="minorHAnsi" w:hAnsiTheme="minorHAnsi" w:cstheme="minorHAnsi"/>
          <w:sz w:val="24"/>
          <w:szCs w:val="24"/>
        </w:rPr>
        <w:t xml:space="preserve"> has</w:t>
      </w:r>
      <w:r w:rsidR="00C00356" w:rsidRPr="00C00356">
        <w:rPr>
          <w:rFonts w:asciiTheme="minorHAnsi" w:hAnsiTheme="minorHAnsi" w:cstheme="minorHAnsi"/>
          <w:sz w:val="24"/>
          <w:szCs w:val="24"/>
        </w:rPr>
        <w:t xml:space="preserve"> been named the new Chair of Group for Evangelism and Renewal (GEAR) within the URC.</w:t>
      </w:r>
      <w:r w:rsidR="00C00356">
        <w:rPr>
          <w:rFonts w:asciiTheme="minorHAnsi" w:hAnsiTheme="minorHAnsi" w:cstheme="minorHAnsi"/>
          <w:sz w:val="24"/>
          <w:szCs w:val="24"/>
        </w:rPr>
        <w:t xml:space="preserve"> </w:t>
      </w:r>
      <w:r w:rsidR="00334BF4">
        <w:rPr>
          <w:rFonts w:asciiTheme="minorHAnsi" w:hAnsiTheme="minorHAnsi" w:cstheme="minorHAnsi"/>
          <w:sz w:val="24"/>
          <w:szCs w:val="24"/>
        </w:rPr>
        <w:t xml:space="preserve">Not only that but there is a link to the new look URC shop </w:t>
      </w:r>
      <w:hyperlink r:id="rId47" w:history="1">
        <w:r w:rsidR="00334BF4" w:rsidRPr="003E4516">
          <w:rPr>
            <w:rStyle w:val="Hyperlink"/>
            <w:rFonts w:asciiTheme="minorHAnsi" w:hAnsiTheme="minorHAnsi" w:cstheme="minorHAnsi"/>
            <w:b/>
            <w:sz w:val="24"/>
            <w:szCs w:val="24"/>
          </w:rPr>
          <w:t>The United Reformed Church Bookshop (urcshop.co.uk)</w:t>
        </w:r>
      </w:hyperlink>
      <w:r w:rsidR="00334BF4">
        <w:rPr>
          <w:rFonts w:asciiTheme="minorHAnsi" w:hAnsiTheme="minorHAnsi" w:cstheme="minorHAnsi"/>
          <w:b/>
          <w:sz w:val="24"/>
          <w:szCs w:val="24"/>
        </w:rPr>
        <w:t xml:space="preserve"> </w:t>
      </w:r>
      <w:r w:rsidR="00334BF4">
        <w:rPr>
          <w:rFonts w:asciiTheme="minorHAnsi" w:hAnsiTheme="minorHAnsi" w:cstheme="minorHAnsi"/>
          <w:sz w:val="24"/>
          <w:szCs w:val="24"/>
        </w:rPr>
        <w:t xml:space="preserve">which I’m told is full of all those things that you didn’t know you needed. Ann-Marie, who edits the URC News Update (like me) is always on the hunt for stories to tell. Don’t leave it to the deadline, drop her a line at </w:t>
      </w:r>
      <w:hyperlink r:id="rId48" w:history="1">
        <w:r w:rsidR="00334BF4" w:rsidRPr="00CE4CAA">
          <w:rPr>
            <w:rStyle w:val="Hyperlink"/>
            <w:rFonts w:asciiTheme="minorHAnsi" w:hAnsiTheme="minorHAnsi" w:cstheme="minorHAnsi"/>
            <w:sz w:val="24"/>
            <w:szCs w:val="24"/>
          </w:rPr>
          <w:t>ann-marie.nye@urc.org.uk</w:t>
        </w:r>
      </w:hyperlink>
      <w:r w:rsidR="00334BF4">
        <w:rPr>
          <w:rFonts w:asciiTheme="minorHAnsi" w:hAnsiTheme="minorHAnsi" w:cstheme="minorHAnsi"/>
          <w:sz w:val="24"/>
          <w:szCs w:val="24"/>
        </w:rPr>
        <w:t xml:space="preserve"> and get your good news out there.</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893"/>
      </w:tblGrid>
      <w:tr w:rsidR="00334BF4" w:rsidRPr="00B8512E" w:rsidTr="0089254D">
        <w:trPr>
          <w:tblCellSpacing w:w="0" w:type="dxa"/>
          <w:jc w:val="center"/>
        </w:trPr>
        <w:tc>
          <w:tcPr>
            <w:tcW w:w="0" w:type="auto"/>
            <w:shd w:val="clear" w:color="auto" w:fill="FFFFFF"/>
            <w:vAlign w:val="center"/>
          </w:tcPr>
          <w:p w:rsidR="00334BF4" w:rsidRPr="00B8512E" w:rsidRDefault="00334BF4" w:rsidP="00BA262B">
            <w:pPr>
              <w:rPr>
                <w:rFonts w:ascii="Arial" w:hAnsi="Arial" w:cs="Arial"/>
                <w:snapToGrid/>
                <w:color w:val="000000"/>
                <w:sz w:val="27"/>
                <w:szCs w:val="27"/>
                <w:lang w:eastAsia="en-GB"/>
              </w:rPr>
            </w:pPr>
          </w:p>
        </w:tc>
      </w:tr>
    </w:tbl>
    <w:p w:rsidR="00334BF4" w:rsidRPr="00057548" w:rsidRDefault="00334BF4" w:rsidP="00334BF4">
      <w:pPr>
        <w:rPr>
          <w:rFonts w:asciiTheme="minorHAnsi" w:hAnsiTheme="minorHAnsi" w:cstheme="minorHAnsi"/>
          <w:sz w:val="24"/>
          <w:szCs w:val="24"/>
        </w:rPr>
      </w:pPr>
      <w:r w:rsidRPr="00057548">
        <w:rPr>
          <w:rFonts w:asciiTheme="minorHAnsi" w:hAnsiTheme="minorHAnsi" w:cstheme="minorHAnsi"/>
          <w:sz w:val="24"/>
          <w:szCs w:val="24"/>
        </w:rPr>
        <w:t xml:space="preserve">For those with local tastes I know that the </w:t>
      </w:r>
      <w:r w:rsidRPr="00057548">
        <w:rPr>
          <w:rFonts w:asciiTheme="minorHAnsi" w:hAnsiTheme="minorHAnsi" w:cstheme="minorHAnsi"/>
          <w:b/>
          <w:sz w:val="24"/>
          <w:szCs w:val="24"/>
        </w:rPr>
        <w:t>Sheffield team</w:t>
      </w:r>
      <w:r w:rsidRPr="00057548">
        <w:rPr>
          <w:rFonts w:asciiTheme="minorHAnsi" w:hAnsiTheme="minorHAnsi" w:cstheme="minorHAnsi"/>
          <w:sz w:val="24"/>
          <w:szCs w:val="24"/>
        </w:rPr>
        <w:t xml:space="preserve"> have their services on their own website at </w:t>
      </w:r>
      <w:hyperlink r:id="rId49" w:history="1">
        <w:r w:rsidRPr="00057548">
          <w:rPr>
            <w:rStyle w:val="Hyperlink"/>
            <w:rFonts w:asciiTheme="minorHAnsi" w:hAnsiTheme="minorHAnsi" w:cstheme="minorHAnsi"/>
            <w:sz w:val="24"/>
            <w:szCs w:val="24"/>
          </w:rPr>
          <w:t>http://sheffieldurc.org.uk/</w:t>
        </w:r>
      </w:hyperlink>
      <w:r w:rsidRPr="00057548">
        <w:rPr>
          <w:rFonts w:asciiTheme="minorHAnsi" w:hAnsiTheme="minorHAnsi" w:cstheme="minorHAnsi"/>
          <w:sz w:val="24"/>
          <w:szCs w:val="24"/>
        </w:rPr>
        <w:t xml:space="preserve"> and on the Yorkshire site you can find help in preparing and participating in Online Worship at </w:t>
      </w:r>
      <w:hyperlink r:id="rId50" w:history="1">
        <w:r w:rsidRPr="00057548">
          <w:rPr>
            <w:rStyle w:val="Hyperlink"/>
            <w:rFonts w:asciiTheme="minorHAnsi" w:hAnsiTheme="minorHAnsi" w:cstheme="minorHAnsi"/>
            <w:sz w:val="24"/>
            <w:szCs w:val="24"/>
          </w:rPr>
          <w:t>COVID-19 Advice and Support | URC Yorkshire Synod</w:t>
        </w:r>
      </w:hyperlink>
      <w:r w:rsidRPr="00057548">
        <w:rPr>
          <w:rFonts w:asciiTheme="minorHAnsi" w:hAnsiTheme="minorHAnsi" w:cstheme="minorHAnsi"/>
          <w:sz w:val="24"/>
          <w:szCs w:val="24"/>
        </w:rPr>
        <w:t>.</w:t>
      </w:r>
    </w:p>
    <w:p w:rsidR="00334BF4" w:rsidRDefault="0089254D" w:rsidP="00334BF4">
      <w:pPr>
        <w:rPr>
          <w:rFonts w:asciiTheme="minorHAnsi" w:hAnsiTheme="minorHAnsi" w:cstheme="minorHAnsi"/>
          <w:sz w:val="24"/>
          <w:szCs w:val="24"/>
        </w:rPr>
      </w:pPr>
      <w:r>
        <w:rPr>
          <w:rFonts w:asciiTheme="minorHAnsi" w:hAnsiTheme="minorHAnsi" w:cstheme="minorHAnsi"/>
          <w:sz w:val="24"/>
          <w:szCs w:val="24"/>
        </w:rPr>
        <w:pict>
          <v:rect id="_x0000_i1034" style="width:0;height:1.5pt" o:hralign="center" o:bullet="t" o:hrstd="t" o:hr="t" fillcolor="#a0a0a0" stroked="f"/>
        </w:pict>
      </w:r>
    </w:p>
    <w:p w:rsidR="00334BF4" w:rsidRDefault="00334BF4" w:rsidP="00334BF4">
      <w:pPr>
        <w:rPr>
          <w:rFonts w:asciiTheme="minorHAnsi" w:hAnsiTheme="minorHAnsi" w:cstheme="minorHAnsi"/>
          <w:sz w:val="24"/>
          <w:szCs w:val="24"/>
        </w:rPr>
      </w:pPr>
      <w:r>
        <w:rPr>
          <w:rFonts w:asciiTheme="minorHAnsi" w:hAnsiTheme="minorHAnsi" w:cstheme="minorHAnsi"/>
          <w:sz w:val="24"/>
          <w:szCs w:val="24"/>
        </w:rPr>
        <w:t xml:space="preserve">Now that </w:t>
      </w:r>
      <w:r w:rsidRPr="004D2582">
        <w:rPr>
          <w:rFonts w:asciiTheme="minorHAnsi" w:hAnsiTheme="minorHAnsi" w:cstheme="minorHAnsi"/>
          <w:b/>
          <w:sz w:val="24"/>
          <w:szCs w:val="24"/>
        </w:rPr>
        <w:t>St Andrew’s Sheffield</w:t>
      </w:r>
      <w:r>
        <w:rPr>
          <w:rFonts w:asciiTheme="minorHAnsi" w:hAnsiTheme="minorHAnsi" w:cstheme="minorHAnsi"/>
          <w:sz w:val="24"/>
          <w:szCs w:val="24"/>
        </w:rPr>
        <w:t xml:space="preserve"> are worshipping in person </w:t>
      </w:r>
      <w:r w:rsidRPr="004D2582">
        <w:rPr>
          <w:rFonts w:asciiTheme="minorHAnsi" w:hAnsiTheme="minorHAnsi" w:cstheme="minorHAnsi"/>
          <w:sz w:val="24"/>
          <w:szCs w:val="24"/>
        </w:rPr>
        <w:t>on Sundays at 10.45am</w:t>
      </w:r>
      <w:r>
        <w:rPr>
          <w:rFonts w:asciiTheme="minorHAnsi" w:hAnsiTheme="minorHAnsi" w:cstheme="minorHAnsi"/>
          <w:sz w:val="24"/>
          <w:szCs w:val="24"/>
        </w:rPr>
        <w:t xml:space="preserve"> their website services have been discontinued. However, all the services that were uploaded to their website have been archived </w:t>
      </w:r>
      <w:r w:rsidRPr="004D2582">
        <w:rPr>
          <w:rFonts w:asciiTheme="minorHAnsi" w:hAnsiTheme="minorHAnsi" w:cstheme="minorHAnsi"/>
          <w:sz w:val="24"/>
          <w:szCs w:val="24"/>
        </w:rPr>
        <w:t xml:space="preserve">and can still be accessed </w:t>
      </w:r>
      <w:r>
        <w:rPr>
          <w:rFonts w:asciiTheme="minorHAnsi" w:hAnsiTheme="minorHAnsi" w:cstheme="minorHAnsi"/>
          <w:sz w:val="24"/>
          <w:szCs w:val="24"/>
        </w:rPr>
        <w:t xml:space="preserve">at </w:t>
      </w:r>
      <w:hyperlink r:id="rId51" w:history="1">
        <w:r w:rsidRPr="00061F5D">
          <w:rPr>
            <w:rStyle w:val="Hyperlink"/>
            <w:rFonts w:asciiTheme="minorHAnsi" w:hAnsiTheme="minorHAnsi" w:cstheme="minorHAnsi"/>
            <w:sz w:val="24"/>
            <w:szCs w:val="24"/>
          </w:rPr>
          <w:t>www.standrewsurcsheffield.org.uk/stop-press</w:t>
        </w:r>
      </w:hyperlink>
      <w:r>
        <w:rPr>
          <w:rFonts w:asciiTheme="minorHAnsi" w:hAnsiTheme="minorHAnsi" w:cstheme="minorHAnsi"/>
          <w:sz w:val="24"/>
          <w:szCs w:val="24"/>
        </w:rPr>
        <w:t>.</w:t>
      </w:r>
    </w:p>
    <w:p w:rsidR="00334BF4" w:rsidRPr="004D2582" w:rsidRDefault="00334BF4" w:rsidP="00334BF4">
      <w:pPr>
        <w:rPr>
          <w:rFonts w:asciiTheme="minorHAnsi" w:hAnsiTheme="minorHAnsi" w:cstheme="minorHAnsi"/>
          <w:sz w:val="24"/>
          <w:szCs w:val="24"/>
        </w:rPr>
      </w:pPr>
      <w:r w:rsidRPr="004D2582">
        <w:rPr>
          <w:rFonts w:asciiTheme="minorHAnsi" w:hAnsiTheme="minorHAnsi" w:cstheme="minorHAnsi"/>
          <w:sz w:val="24"/>
          <w:szCs w:val="24"/>
        </w:rPr>
        <w:t>They include some very thoughtful Reflections by a variety o</w:t>
      </w:r>
      <w:r>
        <w:rPr>
          <w:rFonts w:asciiTheme="minorHAnsi" w:hAnsiTheme="minorHAnsi" w:cstheme="minorHAnsi"/>
          <w:sz w:val="24"/>
          <w:szCs w:val="24"/>
        </w:rPr>
        <w:t>f ministers and other preachers as well as an eclectic, rich and classical selection of music to complement these acts of worship.</w:t>
      </w:r>
    </w:p>
    <w:p w:rsidR="00334BF4" w:rsidRDefault="0089254D" w:rsidP="00334BF4">
      <w:pPr>
        <w:rPr>
          <w:rStyle w:val="Hyperlink"/>
          <w:rFonts w:asciiTheme="minorHAnsi" w:hAnsiTheme="minorHAnsi" w:cstheme="minorHAnsi"/>
          <w:sz w:val="24"/>
          <w:szCs w:val="24"/>
        </w:rPr>
      </w:pPr>
      <w:r>
        <w:rPr>
          <w:rFonts w:asciiTheme="minorHAnsi" w:hAnsiTheme="minorHAnsi" w:cstheme="minorHAnsi"/>
          <w:sz w:val="24"/>
          <w:szCs w:val="24"/>
        </w:rPr>
        <w:pict>
          <v:rect id="_x0000_i1035" style="width:0;height:1.5pt" o:hralign="center" o:bullet="t" o:hrstd="t" o:hr="t" fillcolor="#a0a0a0" stroked="f"/>
        </w:pict>
      </w:r>
    </w:p>
    <w:p w:rsidR="00334BF4" w:rsidRDefault="00D67544" w:rsidP="00334BF4">
      <w:pPr>
        <w:rPr>
          <w:rFonts w:asciiTheme="minorHAnsi" w:hAnsiTheme="minorHAnsi" w:cstheme="minorHAnsi"/>
          <w:sz w:val="24"/>
          <w:szCs w:val="24"/>
        </w:rPr>
      </w:pPr>
      <w:r>
        <w:rPr>
          <w:rFonts w:asciiTheme="minorHAnsi" w:eastAsia="Calibri" w:hAnsiTheme="minorHAnsi" w:cstheme="minorHAnsi"/>
          <w:bCs/>
          <w:noProof/>
          <w:snapToGrid/>
          <w:sz w:val="24"/>
          <w:szCs w:val="24"/>
          <w:lang w:eastAsia="en-GB"/>
        </w:rPr>
        <w:drawing>
          <wp:inline distT="0" distB="0" distL="0" distR="0" wp14:anchorId="028E6306" wp14:editId="2B7991B5">
            <wp:extent cx="6282055" cy="19621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421_163530_resized.jpg"/>
                    <pic:cNvPicPr/>
                  </pic:nvPicPr>
                  <pic:blipFill rotWithShape="1">
                    <a:blip r:embed="rId52" cstate="print">
                      <a:extLst>
                        <a:ext uri="{28A0092B-C50C-407E-A947-70E740481C1C}">
                          <a14:useLocalDpi xmlns:a14="http://schemas.microsoft.com/office/drawing/2010/main" val="0"/>
                        </a:ext>
                      </a:extLst>
                    </a:blip>
                    <a:srcRect b="58356"/>
                    <a:stretch/>
                  </pic:blipFill>
                  <pic:spPr bwMode="auto">
                    <a:xfrm>
                      <a:off x="0" y="0"/>
                      <a:ext cx="6282055" cy="1962150"/>
                    </a:xfrm>
                    <a:prstGeom prst="rect">
                      <a:avLst/>
                    </a:prstGeom>
                    <a:ln>
                      <a:noFill/>
                    </a:ln>
                    <a:extLst>
                      <a:ext uri="{53640926-AAD7-44D8-BBD7-CCE9431645EC}">
                        <a14:shadowObscured xmlns:a14="http://schemas.microsoft.com/office/drawing/2010/main"/>
                      </a:ext>
                    </a:extLst>
                  </pic:spPr>
                </pic:pic>
              </a:graphicData>
            </a:graphic>
          </wp:inline>
        </w:drawing>
      </w:r>
    </w:p>
    <w:p w:rsidR="00334BF4" w:rsidRPr="0089254D" w:rsidRDefault="00D67544" w:rsidP="00334BF4">
      <w:pPr>
        <w:jc w:val="center"/>
        <w:rPr>
          <w:rFonts w:asciiTheme="minorHAnsi" w:hAnsiTheme="minorHAnsi" w:cstheme="minorHAnsi"/>
          <w:b/>
          <w:sz w:val="28"/>
          <w:szCs w:val="28"/>
        </w:rPr>
      </w:pPr>
      <w:r w:rsidRPr="0089254D">
        <w:rPr>
          <w:rFonts w:asciiTheme="minorHAnsi" w:hAnsiTheme="minorHAnsi" w:cstheme="minorHAnsi"/>
          <w:b/>
          <w:sz w:val="28"/>
          <w:szCs w:val="28"/>
        </w:rPr>
        <w:t>Please don’t hide these</w:t>
      </w:r>
      <w:r w:rsidR="00334BF4" w:rsidRPr="0089254D">
        <w:rPr>
          <w:rFonts w:asciiTheme="minorHAnsi" w:hAnsiTheme="minorHAnsi" w:cstheme="minorHAnsi"/>
          <w:b/>
          <w:sz w:val="28"/>
          <w:szCs w:val="28"/>
        </w:rPr>
        <w:t xml:space="preserve"> events</w:t>
      </w:r>
      <w:r w:rsidRPr="0089254D">
        <w:rPr>
          <w:rFonts w:asciiTheme="minorHAnsi" w:hAnsiTheme="minorHAnsi" w:cstheme="minorHAnsi"/>
          <w:b/>
          <w:sz w:val="28"/>
          <w:szCs w:val="28"/>
        </w:rPr>
        <w:t xml:space="preserve"> and resources</w:t>
      </w:r>
      <w:r w:rsidR="00334BF4" w:rsidRPr="0089254D">
        <w:rPr>
          <w:rFonts w:asciiTheme="minorHAnsi" w:hAnsiTheme="minorHAnsi" w:cstheme="minorHAnsi"/>
          <w:b/>
          <w:sz w:val="28"/>
          <w:szCs w:val="28"/>
        </w:rPr>
        <w:t xml:space="preserve"> in your inboxes</w:t>
      </w:r>
      <w:r w:rsidRPr="0089254D">
        <w:rPr>
          <w:rFonts w:asciiTheme="minorHAnsi" w:hAnsiTheme="minorHAnsi" w:cstheme="minorHAnsi"/>
          <w:b/>
          <w:sz w:val="28"/>
          <w:szCs w:val="28"/>
        </w:rPr>
        <w:t xml:space="preserve"> or within the trees hiding your own churches’ woods</w:t>
      </w:r>
      <w:r w:rsidR="00334BF4" w:rsidRPr="0089254D">
        <w:rPr>
          <w:rFonts w:asciiTheme="minorHAnsi" w:hAnsiTheme="minorHAnsi" w:cstheme="minorHAnsi"/>
          <w:b/>
          <w:sz w:val="28"/>
          <w:szCs w:val="28"/>
        </w:rPr>
        <w:t>. Please send this Briefing around your own church mailing lists as these events are for everyone, member or non-member, church-goer or non-church-goer. All these activities within and beyond Synod are designed to grow the Kingdom.</w:t>
      </w:r>
    </w:p>
    <w:p w:rsidR="00334BF4" w:rsidRPr="0089254D" w:rsidRDefault="00334BF4" w:rsidP="00334BF4">
      <w:pPr>
        <w:jc w:val="center"/>
        <w:rPr>
          <w:rFonts w:asciiTheme="minorHAnsi" w:hAnsiTheme="minorHAnsi" w:cstheme="minorHAnsi"/>
          <w:b/>
          <w:sz w:val="28"/>
          <w:szCs w:val="28"/>
        </w:rPr>
      </w:pPr>
      <w:r w:rsidRPr="0089254D">
        <w:rPr>
          <w:rFonts w:asciiTheme="minorHAnsi" w:hAnsiTheme="minorHAnsi" w:cstheme="minorHAnsi"/>
          <w:b/>
          <w:sz w:val="28"/>
          <w:szCs w:val="28"/>
        </w:rPr>
        <w:t xml:space="preserve">Plans are always happening to bring more activities and good news stories to your attention, so keep an eye open for the next Briefing. All you need to do is get in touch with me at </w:t>
      </w:r>
      <w:hyperlink r:id="rId53" w:history="1">
        <w:r w:rsidRPr="0089254D">
          <w:rPr>
            <w:rStyle w:val="Hyperlink"/>
            <w:rFonts w:asciiTheme="minorHAnsi" w:hAnsiTheme="minorHAnsi" w:cstheme="minorHAnsi"/>
            <w:b/>
            <w:sz w:val="28"/>
            <w:szCs w:val="28"/>
          </w:rPr>
          <w:t>clerk@urcyorkshire.org.uk</w:t>
        </w:r>
      </w:hyperlink>
      <w:r w:rsidRPr="0089254D">
        <w:rPr>
          <w:rFonts w:asciiTheme="minorHAnsi" w:hAnsiTheme="minorHAnsi" w:cstheme="minorHAnsi"/>
          <w:b/>
          <w:sz w:val="28"/>
          <w:szCs w:val="28"/>
        </w:rPr>
        <w:t>.</w:t>
      </w:r>
    </w:p>
    <w:p w:rsidR="005D3E9D" w:rsidRDefault="005D3E9D" w:rsidP="005D3E9D">
      <w:pPr>
        <w:jc w:val="center"/>
        <w:rPr>
          <w:rFonts w:asciiTheme="minorHAnsi" w:hAnsiTheme="minorHAnsi" w:cstheme="minorHAnsi"/>
          <w:sz w:val="24"/>
          <w:szCs w:val="24"/>
        </w:rPr>
      </w:pPr>
      <w:r>
        <w:rPr>
          <w:rFonts w:asciiTheme="minorHAnsi" w:hAnsiTheme="minorHAnsi" w:cstheme="minorHAnsi"/>
          <w:sz w:val="24"/>
          <w:szCs w:val="24"/>
        </w:rPr>
        <w:t>Don’t forget that up to date Covid-19 (of any variant) advice can be found at any of the following links:</w:t>
      </w:r>
    </w:p>
    <w:p w:rsidR="005D3E9D" w:rsidRDefault="005D3E9D" w:rsidP="005D3E9D">
      <w:pPr>
        <w:jc w:val="center"/>
        <w:rPr>
          <w:rFonts w:asciiTheme="minorHAnsi" w:hAnsiTheme="minorHAnsi" w:cstheme="minorHAnsi"/>
          <w:b/>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 Synod Moderators’ </w:t>
      </w:r>
      <w:hyperlink r:id="rId54" w:history="1">
        <w:r w:rsidRPr="003508E8">
          <w:rPr>
            <w:rStyle w:val="Hyperlink"/>
            <w:rFonts w:asciiTheme="minorHAnsi" w:hAnsiTheme="minorHAnsi" w:cstheme="minorHAnsi"/>
            <w:b/>
            <w:sz w:val="24"/>
            <w:szCs w:val="24"/>
          </w:rPr>
          <w:t>New Freedoms, Same Responsibilities: Synod Moderators' advice to congregations (urc.org.uk)</w:t>
        </w:r>
      </w:hyperlink>
      <w:r>
        <w:rPr>
          <w:rFonts w:asciiTheme="minorHAnsi" w:hAnsiTheme="minorHAnsi" w:cstheme="minorHAnsi"/>
          <w:sz w:val="24"/>
          <w:szCs w:val="24"/>
        </w:rPr>
        <w:t xml:space="preserve">. </w:t>
      </w:r>
      <w:r>
        <w:rPr>
          <w:rFonts w:asciiTheme="minorHAnsi" w:hAnsiTheme="minorHAnsi" w:cstheme="minorHAnsi"/>
          <w:b/>
          <w:sz w:val="24"/>
          <w:szCs w:val="24"/>
        </w:rPr>
        <w:t>The U</w:t>
      </w:r>
      <w:r w:rsidRPr="003508E8">
        <w:rPr>
          <w:rFonts w:asciiTheme="minorHAnsi" w:hAnsiTheme="minorHAnsi" w:cstheme="minorHAnsi"/>
          <w:b/>
          <w:sz w:val="24"/>
          <w:szCs w:val="24"/>
        </w:rPr>
        <w:t xml:space="preserve">RC’s main </w:t>
      </w:r>
      <w:hyperlink r:id="rId55" w:history="1">
        <w:r w:rsidRPr="003508E8">
          <w:rPr>
            <w:rStyle w:val="Hyperlink"/>
            <w:rFonts w:asciiTheme="minorHAnsi" w:hAnsiTheme="minorHAnsi" w:cstheme="minorHAnsi"/>
            <w:b/>
            <w:sz w:val="24"/>
            <w:szCs w:val="24"/>
          </w:rPr>
          <w:t>Advice to churches about coronavirus from the United Reformed Church</w:t>
        </w:r>
      </w:hyperlink>
      <w:r>
        <w:rPr>
          <w:rFonts w:asciiTheme="minorHAnsi" w:hAnsiTheme="minorHAnsi" w:cstheme="minorHAnsi"/>
          <w:b/>
          <w:sz w:val="24"/>
          <w:szCs w:val="24"/>
        </w:rPr>
        <w:t xml:space="preserve">. </w:t>
      </w:r>
      <w:r w:rsidRPr="004E2E55">
        <w:rPr>
          <w:rFonts w:asciiTheme="minorHAnsi" w:hAnsiTheme="minorHAnsi" w:cstheme="minorHAnsi"/>
          <w:b/>
          <w:sz w:val="24"/>
          <w:szCs w:val="24"/>
        </w:rPr>
        <w:t>Government sites</w:t>
      </w:r>
      <w:r w:rsidRPr="003508E8">
        <w:rPr>
          <w:rFonts w:asciiTheme="minorHAnsi" w:hAnsiTheme="minorHAnsi" w:cstheme="minorHAnsi"/>
          <w:sz w:val="24"/>
          <w:szCs w:val="24"/>
        </w:rPr>
        <w:t xml:space="preserve"> at </w:t>
      </w:r>
      <w:hyperlink r:id="rId56" w:history="1">
        <w:r w:rsidRPr="003508E8">
          <w:rPr>
            <w:rStyle w:val="Hyperlink"/>
            <w:rFonts w:asciiTheme="minorHAnsi" w:hAnsiTheme="minorHAnsi" w:cstheme="minorHAnsi"/>
            <w:b/>
            <w:sz w:val="24"/>
            <w:szCs w:val="24"/>
          </w:rPr>
          <w:t>Coronavirus: how to stay safe and help prevent the spread - GOV.UK (www.gov.uk)</w:t>
        </w:r>
      </w:hyperlink>
      <w:r w:rsidRPr="003508E8">
        <w:rPr>
          <w:rFonts w:asciiTheme="minorHAnsi" w:hAnsiTheme="minorHAnsi" w:cstheme="minorHAnsi"/>
          <w:sz w:val="24"/>
          <w:szCs w:val="24"/>
        </w:rPr>
        <w:t xml:space="preserve"> and </w:t>
      </w:r>
      <w:hyperlink r:id="rId57" w:history="1">
        <w:r w:rsidRPr="003508E8">
          <w:rPr>
            <w:rStyle w:val="Hyperlink"/>
            <w:rFonts w:asciiTheme="minorHAnsi" w:hAnsiTheme="minorHAnsi" w:cstheme="minorHAnsi"/>
            <w:b/>
            <w:sz w:val="24"/>
            <w:szCs w:val="24"/>
          </w:rPr>
          <w:t>guidance on what you can and cannot do</w:t>
        </w:r>
      </w:hyperlink>
      <w:r w:rsidRPr="003508E8">
        <w:rPr>
          <w:rFonts w:asciiTheme="minorHAnsi" w:hAnsiTheme="minorHAnsi" w:cstheme="minorHAnsi"/>
          <w:sz w:val="24"/>
          <w:szCs w:val="24"/>
        </w:rPr>
        <w:t xml:space="preserve"> and </w:t>
      </w:r>
      <w:hyperlink r:id="rId58" w:history="1">
        <w:r w:rsidRPr="003508E8">
          <w:rPr>
            <w:rStyle w:val="Hyperlink"/>
            <w:rFonts w:asciiTheme="minorHAnsi" w:hAnsiTheme="minorHAnsi" w:cstheme="minorHAnsi"/>
            <w:b/>
            <w:bCs/>
            <w:sz w:val="24"/>
            <w:szCs w:val="24"/>
          </w:rPr>
          <w:t>Find out what the rules are</w:t>
        </w:r>
      </w:hyperlink>
      <w:r w:rsidRPr="003508E8">
        <w:rPr>
          <w:rFonts w:asciiTheme="minorHAnsi" w:hAnsiTheme="minorHAnsi" w:cstheme="minorHAnsi"/>
          <w:b/>
          <w:sz w:val="24"/>
          <w:szCs w:val="24"/>
        </w:rPr>
        <w:t>.</w:t>
      </w:r>
    </w:p>
    <w:p w:rsidR="005D3E9D" w:rsidRPr="005D3E9D" w:rsidRDefault="005D3E9D" w:rsidP="005D3E9D">
      <w:pPr>
        <w:jc w:val="center"/>
        <w:rPr>
          <w:rFonts w:asciiTheme="minorHAnsi" w:hAnsiTheme="minorHAnsi" w:cstheme="minorHAnsi"/>
          <w:sz w:val="24"/>
          <w:szCs w:val="24"/>
        </w:rPr>
      </w:pPr>
    </w:p>
    <w:p w:rsidR="00334BF4" w:rsidRPr="00DD7CE1" w:rsidRDefault="00334BF4" w:rsidP="00334BF4">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59" w:history="1">
        <w:r w:rsidRPr="002F6EAE">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w:t>
      </w:r>
      <w:r w:rsidRPr="00DD7CE1">
        <w:rPr>
          <w:rFonts w:asciiTheme="minorHAnsi" w:hAnsiTheme="minorHAnsi" w:cstheme="minorHAnsi"/>
          <w:sz w:val="24"/>
          <w:szCs w:val="24"/>
        </w:rPr>
        <w:t>and I’ll circulate it here and on the website. Similarly if you need any further help, be it to do with IT, finance, property or the like we are here to help.</w:t>
      </w:r>
    </w:p>
    <w:p w:rsidR="00334BF4" w:rsidRPr="00422D59" w:rsidRDefault="00334BF4" w:rsidP="00334BF4">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60"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61"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62"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63"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64"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334BF4" w:rsidRPr="00656615" w:rsidRDefault="00334BF4" w:rsidP="00334BF4">
      <w:pPr>
        <w:rPr>
          <w:rFonts w:ascii="Calibri" w:eastAsia="Calibri" w:hAnsi="Calibri" w:cs="Calibri"/>
          <w:snapToGrid/>
          <w:szCs w:val="22"/>
        </w:rPr>
      </w:pPr>
    </w:p>
    <w:p w:rsidR="00334BF4" w:rsidRPr="00FE5A4C" w:rsidRDefault="00334BF4" w:rsidP="00334BF4">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334BF4" w:rsidRDefault="00334BF4" w:rsidP="00334BF4">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bookmarkStart w:id="0" w:name="_GoBack"/>
      <w:bookmarkEnd w:id="0"/>
    </w:p>
    <w:sectPr w:rsidR="00334BF4"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665" w:rsidRDefault="00C65665" w:rsidP="00552380">
      <w:r>
        <w:separator/>
      </w:r>
    </w:p>
  </w:endnote>
  <w:endnote w:type="continuationSeparator" w:id="0">
    <w:p w:rsidR="00C65665" w:rsidRDefault="00C65665"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26B4F" w:rsidRDefault="00334BF4">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334BF4" w:rsidTr="00226B4F">
      <w:trPr>
        <w:trHeight w:val="64"/>
      </w:trPr>
      <w:tc>
        <w:tcPr>
          <w:tcW w:w="5703" w:type="dxa"/>
        </w:tcPr>
        <w:p w:rsidR="00334BF4" w:rsidRPr="00DA0008" w:rsidRDefault="00334BF4"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334BF4" w:rsidRPr="00DA0008" w:rsidRDefault="00334BF4"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334BF4" w:rsidTr="00226B4F">
      <w:tc>
        <w:tcPr>
          <w:tcW w:w="5703"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334BF4" w:rsidRDefault="00334BF4"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665" w:rsidRDefault="00C65665" w:rsidP="00552380">
      <w:r>
        <w:separator/>
      </w:r>
    </w:p>
  </w:footnote>
  <w:footnote w:type="continuationSeparator" w:id="0">
    <w:p w:rsidR="00C65665" w:rsidRDefault="00C65665"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86431" w:rsidRDefault="00334BF4"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334BF4" w:rsidRPr="00401208" w:rsidTr="00974C52">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jc w:val="right"/>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334BF4" w:rsidRPr="00401208" w:rsidTr="00974C52">
      <w:tc>
        <w:tcPr>
          <w:tcW w:w="2410" w:type="dxa"/>
          <w:tcBorders>
            <w:top w:val="nil"/>
            <w:left w:val="nil"/>
            <w:bottom w:val="nil"/>
            <w:right w:val="nil"/>
          </w:tcBorders>
        </w:tcPr>
        <w:p w:rsidR="00334BF4" w:rsidRPr="00401208" w:rsidRDefault="00334BF4"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334BF4" w:rsidRPr="00401208" w:rsidTr="00974C52">
      <w:tc>
        <w:tcPr>
          <w:tcW w:w="4820" w:type="dxa"/>
          <w:gridSpan w:val="2"/>
          <w:tcBorders>
            <w:top w:val="nil"/>
            <w:left w:val="nil"/>
            <w:bottom w:val="nil"/>
            <w:right w:val="nil"/>
          </w:tcBorders>
        </w:tcPr>
        <w:p w:rsidR="00334BF4" w:rsidRPr="00DA0008" w:rsidRDefault="00334BF4" w:rsidP="00974C52">
          <w:pPr>
            <w:tabs>
              <w:tab w:val="left" w:pos="1440"/>
              <w:tab w:val="left" w:pos="4500"/>
              <w:tab w:val="left" w:pos="5040"/>
              <w:tab w:val="left" w:pos="6030"/>
              <w:tab w:val="right" w:pos="9900"/>
            </w:tabs>
            <w:jc w:val="right"/>
            <w:rPr>
              <w:rFonts w:asciiTheme="minorHAnsi" w:hAnsiTheme="minorHAnsi"/>
              <w:sz w:val="4"/>
              <w:szCs w:val="18"/>
            </w:rPr>
          </w:pPr>
        </w:p>
        <w:p w:rsidR="00334BF4"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334BF4" w:rsidRPr="00401208" w:rsidTr="00974C52">
      <w:tc>
        <w:tcPr>
          <w:tcW w:w="4820" w:type="dxa"/>
          <w:gridSpan w:val="2"/>
          <w:tcBorders>
            <w:top w:val="nil"/>
            <w:left w:val="nil"/>
            <w:bottom w:val="nil"/>
            <w:right w:val="nil"/>
          </w:tcBorders>
        </w:tcPr>
        <w:p w:rsidR="00334BF4" w:rsidRPr="00401208" w:rsidRDefault="00334BF4"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334BF4" w:rsidRPr="00292FFC" w:rsidRDefault="00334BF4"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15501"/>
    <w:rsid w:val="00072933"/>
    <w:rsid w:val="000739E1"/>
    <w:rsid w:val="00087264"/>
    <w:rsid w:val="000E2B05"/>
    <w:rsid w:val="00102575"/>
    <w:rsid w:val="00122A1C"/>
    <w:rsid w:val="00127373"/>
    <w:rsid w:val="00132774"/>
    <w:rsid w:val="0016252F"/>
    <w:rsid w:val="001861A8"/>
    <w:rsid w:val="001C3568"/>
    <w:rsid w:val="001D356C"/>
    <w:rsid w:val="001D36AC"/>
    <w:rsid w:val="001E4975"/>
    <w:rsid w:val="001F33AA"/>
    <w:rsid w:val="00226A60"/>
    <w:rsid w:val="00226B4F"/>
    <w:rsid w:val="002451FE"/>
    <w:rsid w:val="00271AA1"/>
    <w:rsid w:val="00286431"/>
    <w:rsid w:val="00292FFC"/>
    <w:rsid w:val="002930DD"/>
    <w:rsid w:val="002B04B2"/>
    <w:rsid w:val="002D7C84"/>
    <w:rsid w:val="002F3C9F"/>
    <w:rsid w:val="00327175"/>
    <w:rsid w:val="00327BFF"/>
    <w:rsid w:val="0033247E"/>
    <w:rsid w:val="00334BF4"/>
    <w:rsid w:val="0036152A"/>
    <w:rsid w:val="00383590"/>
    <w:rsid w:val="00392454"/>
    <w:rsid w:val="003A6A98"/>
    <w:rsid w:val="003D27B5"/>
    <w:rsid w:val="003F434B"/>
    <w:rsid w:val="00401208"/>
    <w:rsid w:val="0041137F"/>
    <w:rsid w:val="00412C73"/>
    <w:rsid w:val="004232E7"/>
    <w:rsid w:val="004346BB"/>
    <w:rsid w:val="00436261"/>
    <w:rsid w:val="00442974"/>
    <w:rsid w:val="004528E6"/>
    <w:rsid w:val="00462792"/>
    <w:rsid w:val="0046287B"/>
    <w:rsid w:val="00474948"/>
    <w:rsid w:val="00481776"/>
    <w:rsid w:val="00493904"/>
    <w:rsid w:val="004A724A"/>
    <w:rsid w:val="004C1710"/>
    <w:rsid w:val="004C30AB"/>
    <w:rsid w:val="004E40AE"/>
    <w:rsid w:val="00503554"/>
    <w:rsid w:val="005110A4"/>
    <w:rsid w:val="00535C76"/>
    <w:rsid w:val="00543BC3"/>
    <w:rsid w:val="005455C7"/>
    <w:rsid w:val="00552380"/>
    <w:rsid w:val="0055369F"/>
    <w:rsid w:val="005537BE"/>
    <w:rsid w:val="0057283F"/>
    <w:rsid w:val="005741CB"/>
    <w:rsid w:val="00583B56"/>
    <w:rsid w:val="005A178D"/>
    <w:rsid w:val="005B19E0"/>
    <w:rsid w:val="005C573B"/>
    <w:rsid w:val="005C5B29"/>
    <w:rsid w:val="005C7752"/>
    <w:rsid w:val="005D3E9D"/>
    <w:rsid w:val="005E73BA"/>
    <w:rsid w:val="005E7B36"/>
    <w:rsid w:val="005F11C4"/>
    <w:rsid w:val="005F4B08"/>
    <w:rsid w:val="005F76D1"/>
    <w:rsid w:val="00602DC5"/>
    <w:rsid w:val="00610BC9"/>
    <w:rsid w:val="0064577F"/>
    <w:rsid w:val="006B5018"/>
    <w:rsid w:val="006F6227"/>
    <w:rsid w:val="006F7F51"/>
    <w:rsid w:val="00703B94"/>
    <w:rsid w:val="00727069"/>
    <w:rsid w:val="007424AD"/>
    <w:rsid w:val="00755F5C"/>
    <w:rsid w:val="007746DB"/>
    <w:rsid w:val="007A0F4B"/>
    <w:rsid w:val="007A24D6"/>
    <w:rsid w:val="007A2D21"/>
    <w:rsid w:val="007B7F3B"/>
    <w:rsid w:val="007E7064"/>
    <w:rsid w:val="007F3467"/>
    <w:rsid w:val="008056F4"/>
    <w:rsid w:val="0085092E"/>
    <w:rsid w:val="00875D3A"/>
    <w:rsid w:val="00890FA7"/>
    <w:rsid w:val="0089254D"/>
    <w:rsid w:val="0089555D"/>
    <w:rsid w:val="008A580F"/>
    <w:rsid w:val="009051B0"/>
    <w:rsid w:val="00905DF5"/>
    <w:rsid w:val="00911250"/>
    <w:rsid w:val="00922621"/>
    <w:rsid w:val="00924E1D"/>
    <w:rsid w:val="00930892"/>
    <w:rsid w:val="00950A02"/>
    <w:rsid w:val="009816E9"/>
    <w:rsid w:val="00986074"/>
    <w:rsid w:val="009F0A19"/>
    <w:rsid w:val="00A21F29"/>
    <w:rsid w:val="00A37FE3"/>
    <w:rsid w:val="00A95AE0"/>
    <w:rsid w:val="00AB0D1D"/>
    <w:rsid w:val="00AD6A3B"/>
    <w:rsid w:val="00B06201"/>
    <w:rsid w:val="00B179DD"/>
    <w:rsid w:val="00B24435"/>
    <w:rsid w:val="00B317C1"/>
    <w:rsid w:val="00B551C8"/>
    <w:rsid w:val="00B60416"/>
    <w:rsid w:val="00B86A84"/>
    <w:rsid w:val="00BD261E"/>
    <w:rsid w:val="00BE3FE4"/>
    <w:rsid w:val="00C00356"/>
    <w:rsid w:val="00C01EDB"/>
    <w:rsid w:val="00C20D9A"/>
    <w:rsid w:val="00C32955"/>
    <w:rsid w:val="00C65665"/>
    <w:rsid w:val="00C82D7B"/>
    <w:rsid w:val="00C9096C"/>
    <w:rsid w:val="00CB2B99"/>
    <w:rsid w:val="00CB439E"/>
    <w:rsid w:val="00CB69BE"/>
    <w:rsid w:val="00CC7A9C"/>
    <w:rsid w:val="00CE36B1"/>
    <w:rsid w:val="00CF55F3"/>
    <w:rsid w:val="00CF5C07"/>
    <w:rsid w:val="00D06CD6"/>
    <w:rsid w:val="00D16FFC"/>
    <w:rsid w:val="00D276EC"/>
    <w:rsid w:val="00D45842"/>
    <w:rsid w:val="00D65953"/>
    <w:rsid w:val="00D67544"/>
    <w:rsid w:val="00D83E69"/>
    <w:rsid w:val="00DA0008"/>
    <w:rsid w:val="00DE1780"/>
    <w:rsid w:val="00E30DDF"/>
    <w:rsid w:val="00E47E98"/>
    <w:rsid w:val="00E54602"/>
    <w:rsid w:val="00E61D12"/>
    <w:rsid w:val="00E7556D"/>
    <w:rsid w:val="00EA0261"/>
    <w:rsid w:val="00EC444C"/>
    <w:rsid w:val="00EC5831"/>
    <w:rsid w:val="00F10B98"/>
    <w:rsid w:val="00F167FC"/>
    <w:rsid w:val="00F22C6B"/>
    <w:rsid w:val="00F32673"/>
    <w:rsid w:val="00F36AE0"/>
    <w:rsid w:val="00F4341F"/>
    <w:rsid w:val="00F52E51"/>
    <w:rsid w:val="00F61E80"/>
    <w:rsid w:val="00F72DA4"/>
    <w:rsid w:val="00F73EF8"/>
    <w:rsid w:val="00F75482"/>
    <w:rsid w:val="00F87D76"/>
    <w:rsid w:val="00F9319E"/>
    <w:rsid w:val="00F94A35"/>
    <w:rsid w:val="00F96F87"/>
    <w:rsid w:val="00FB4B8B"/>
    <w:rsid w:val="00FD1FE3"/>
    <w:rsid w:val="00FD6E28"/>
    <w:rsid w:val="00FE5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8EC27D"/>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urcyorkshire.us18.list-manage.com/subscribe?u=6386cd1d52e213399865e28c0&amp;id=911b09bcc9" TargetMode="External"/><Relationship Id="rId26" Type="http://schemas.openxmlformats.org/officeDocument/2006/relationships/image" Target="cid:image005.jpg@01D7C69C.FE59BA10" TargetMode="External"/><Relationship Id="rId39" Type="http://schemas.openxmlformats.org/officeDocument/2006/relationships/header" Target="header1.xml"/><Relationship Id="rId21" Type="http://schemas.openxmlformats.org/officeDocument/2006/relationships/hyperlink" Target="http://www.urc.org.uk/urcya" TargetMode="External"/><Relationship Id="rId34" Type="http://schemas.openxmlformats.org/officeDocument/2006/relationships/hyperlink" Target="mailto:ministries.dbs@urc.org.uk" TargetMode="External"/><Relationship Id="rId42" Type="http://schemas.openxmlformats.org/officeDocument/2006/relationships/image" Target="media/image10.png"/><Relationship Id="rId47" Type="http://schemas.openxmlformats.org/officeDocument/2006/relationships/hyperlink" Target="https://urcshop.co.uk/?dm_i=2JB1%2C1SFF1%2C59BX7G%2C667YB%2C1" TargetMode="External"/><Relationship Id="rId50" Type="http://schemas.openxmlformats.org/officeDocument/2006/relationships/hyperlink" Target="https://urcyorkshire.org.uk/covid-19-advice-and-support/" TargetMode="External"/><Relationship Id="rId55" Type="http://schemas.openxmlformats.org/officeDocument/2006/relationships/hyperlink" Target="https://urc.org.uk/coronavirus.html" TargetMode="External"/><Relationship Id="rId63" Type="http://schemas.openxmlformats.org/officeDocument/2006/relationships/hyperlink" Target="https://www.facebook.com/urcyorkshir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urc.org.uk/urc-youth-urc.html?fbclid=IwAR3Senx_itMcZHxx_k7lGr4KpeoS8ryseA6NjArC11WB3m-pH0rumpPdzBY" TargetMode="External"/><Relationship Id="rId29" Type="http://schemas.openxmlformats.org/officeDocument/2006/relationships/hyperlink" Target="mailto:Philippa.linton@urc.org.uk" TargetMode="External"/><Relationship Id="rId41" Type="http://schemas.openxmlformats.org/officeDocument/2006/relationships/footer" Target="footer1.xml"/><Relationship Id="rId54" Type="http://schemas.openxmlformats.org/officeDocument/2006/relationships/hyperlink" Target="https://urc.org.uk/church-information-guides/3870-new-freedoms-same-responsibilities.html" TargetMode="External"/><Relationship Id="rId62" Type="http://schemas.openxmlformats.org/officeDocument/2006/relationships/hyperlink" Target="https://twitter.com/urcyorkshi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cyorkshire.org.uk/" TargetMode="External"/><Relationship Id="rId24" Type="http://schemas.openxmlformats.org/officeDocument/2006/relationships/hyperlink" Target="https://urcyorkshire.org.uk/worship/" TargetMode="External"/><Relationship Id="rId32" Type="http://schemas.openxmlformats.org/officeDocument/2006/relationships/hyperlink" Target="https://youtu.be/pJBx6WBc1Fg" TargetMode="External"/><Relationship Id="rId37" Type="http://schemas.openxmlformats.org/officeDocument/2006/relationships/hyperlink" Target="mailto:clerk@urcyorkshire.org.uk" TargetMode="External"/><Relationship Id="rId40" Type="http://schemas.openxmlformats.org/officeDocument/2006/relationships/header" Target="header2.xml"/><Relationship Id="rId45" Type="http://schemas.openxmlformats.org/officeDocument/2006/relationships/image" Target="media/image12.png"/><Relationship Id="rId53" Type="http://schemas.openxmlformats.org/officeDocument/2006/relationships/hyperlink" Target="mailto:clerk@urcyorkshire.org.uk" TargetMode="External"/><Relationship Id="rId58" Type="http://schemas.openxmlformats.org/officeDocument/2006/relationships/hyperlink" Target="https://www.gov.uk/guidance/covid-19-coronavirus-restrictions-what-you-can-and-cannot-do?priority-taxon=774cee22-d896-44c1-a611-e3109cce8ea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ilchi.mp/3b3b91b5465d/advent-is-here?e=fb33124ced" TargetMode="External"/><Relationship Id="rId23" Type="http://schemas.openxmlformats.org/officeDocument/2006/relationships/hyperlink" Target="https://www.facebook.com/wildernessfaithmaps" TargetMode="External"/><Relationship Id="rId28" Type="http://schemas.openxmlformats.org/officeDocument/2006/relationships/image" Target="cid:image006.jpg@01D7C69C.FE59BA10" TargetMode="External"/><Relationship Id="rId36" Type="http://schemas.openxmlformats.org/officeDocument/2006/relationships/hyperlink" Target="https://urc.org.uk/images/General-Assemblies/Assembly2021/Paper_T5_-_SAG_-_Safeguarding_Training_Framework_FINAL.pdf" TargetMode="External"/><Relationship Id="rId49" Type="http://schemas.openxmlformats.org/officeDocument/2006/relationships/hyperlink" Target="http://sheffieldurc.org.uk/" TargetMode="External"/><Relationship Id="rId57" Type="http://schemas.openxmlformats.org/officeDocument/2006/relationships/hyperlink" Target="https://www.gov.uk/guidance/covid-19-coronavirus-restrictions-what-you-can-and-cannot-do" TargetMode="External"/><Relationship Id="rId61" Type="http://schemas.openxmlformats.org/officeDocument/2006/relationships/hyperlink" Target="https://urcyorkshire.org.uk/" TargetMode="Externa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image" Target="media/image8.png"/><Relationship Id="rId44" Type="http://schemas.openxmlformats.org/officeDocument/2006/relationships/hyperlink" Target="https://jointpublicissues-news.org.uk/1MV9-7MFUR-6E9EAA3AA92A0FE8MT4T0M0F13CC561F04A3A8/cr.aspx" TargetMode="External"/><Relationship Id="rId52" Type="http://schemas.openxmlformats.org/officeDocument/2006/relationships/image" Target="media/image13.jpeg"/><Relationship Id="rId60" Type="http://schemas.openxmlformats.org/officeDocument/2006/relationships/hyperlink" Target="https://urc.org.uk/"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uidance/enabling-safe-and-effective-volunteering-during-coronavirus-covid-19" TargetMode="External"/><Relationship Id="rId14" Type="http://schemas.openxmlformats.org/officeDocument/2006/relationships/hyperlink" Target="https://urcyorkshire.org.uk/" TargetMode="Externa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hyperlink" Target="mailto:jenny.mills@urc.org.uk" TargetMode="External"/><Relationship Id="rId35" Type="http://schemas.openxmlformats.org/officeDocument/2006/relationships/hyperlink" Target="mailto:office@urcyorkshire.org.uk" TargetMode="External"/><Relationship Id="rId43" Type="http://schemas.openxmlformats.org/officeDocument/2006/relationships/image" Target="media/image11.png"/><Relationship Id="rId48" Type="http://schemas.openxmlformats.org/officeDocument/2006/relationships/hyperlink" Target="mailto:ann-marie.nye@urc.org.uk" TargetMode="External"/><Relationship Id="rId56" Type="http://schemas.openxmlformats.org/officeDocument/2006/relationships/hyperlink" Target="https://www.gov.uk/guidance/covid-19-coronavirus-restrictions-what-you-can-and-cannot-do" TargetMode="External"/><Relationship Id="rId64" Type="http://schemas.openxmlformats.org/officeDocument/2006/relationships/hyperlink" Target="https://www.facebook.com/wildernessyorkshireurc/" TargetMode="External"/><Relationship Id="rId8" Type="http://schemas.openxmlformats.org/officeDocument/2006/relationships/hyperlink" Target="https://www.gov.uk/coronavirus" TargetMode="External"/><Relationship Id="rId51" Type="http://schemas.openxmlformats.org/officeDocument/2006/relationships/hyperlink" Target="http://www.standrewsurcsheffield.org.uk/stop-press" TargetMode="External"/><Relationship Id="rId3" Type="http://schemas.openxmlformats.org/officeDocument/2006/relationships/styles" Target="styles.xml"/><Relationship Id="rId12" Type="http://schemas.openxmlformats.org/officeDocument/2006/relationships/hyperlink" Target="https://urc.org.uk/50th" TargetMode="External"/><Relationship Id="rId17" Type="http://schemas.openxmlformats.org/officeDocument/2006/relationships/hyperlink" Target="mailto:wilderness@urcyorkshire.org.uk?subject=The%20WILDERNESS%20Project" TargetMode="External"/><Relationship Id="rId25" Type="http://schemas.openxmlformats.org/officeDocument/2006/relationships/image" Target="media/image6.jpeg"/><Relationship Id="rId33" Type="http://schemas.openxmlformats.org/officeDocument/2006/relationships/hyperlink" Target="https://forms.gle/vTnBh8YbgRybrT8B6" TargetMode="External"/><Relationship Id="rId38" Type="http://schemas.openxmlformats.org/officeDocument/2006/relationships/hyperlink" Target="mailto:moderatorpa@urcyorkshire.org.uk" TargetMode="External"/><Relationship Id="rId46" Type="http://schemas.openxmlformats.org/officeDocument/2006/relationships/hyperlink" Target="https://urc-news.org.uk/2JB1-1SZ7Q-122F160E1908EEE459BX7G3A2531BF46D2BD62/cr.aspx" TargetMode="External"/><Relationship Id="rId59" Type="http://schemas.openxmlformats.org/officeDocument/2006/relationships/hyperlink" Target="mailto:clerk@urcyorkshire.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C4A02-5E22-40D3-90B6-E4017B94C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8</Pages>
  <Words>3041</Words>
  <Characters>18110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13</cp:revision>
  <cp:lastPrinted>2021-11-18T09:43:00Z</cp:lastPrinted>
  <dcterms:created xsi:type="dcterms:W3CDTF">2021-11-30T16:31:00Z</dcterms:created>
  <dcterms:modified xsi:type="dcterms:W3CDTF">2021-12-02T15:06:00Z</dcterms:modified>
</cp:coreProperties>
</file>