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2B64CF2"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FE616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A698DE2" w:rsidR="00A37FE3" w:rsidRPr="005069FC" w:rsidRDefault="00FE6164"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21</w:t>
      </w:r>
      <w:r w:rsidRPr="00FE6164">
        <w:rPr>
          <w:rFonts w:asciiTheme="minorHAnsi" w:hAnsiTheme="minorHAnsi" w:cstheme="minorHAnsi"/>
          <w:b/>
          <w:color w:val="4A442A" w:themeColor="background2" w:themeShade="40"/>
          <w:sz w:val="28"/>
          <w:szCs w:val="28"/>
          <w:u w:val="single"/>
          <w:vertAlign w:val="superscript"/>
        </w:rPr>
        <w:t>st</w:t>
      </w:r>
      <w:r>
        <w:rPr>
          <w:rFonts w:asciiTheme="minorHAnsi" w:hAnsiTheme="minorHAnsi" w:cstheme="minorHAnsi"/>
          <w:b/>
          <w:color w:val="4A442A" w:themeColor="background2" w:themeShade="40"/>
          <w:sz w:val="28"/>
          <w:szCs w:val="28"/>
          <w:u w:val="single"/>
        </w:rPr>
        <w:t xml:space="preserve"> </w:t>
      </w:r>
      <w:r w:rsidR="00C34D60">
        <w:rPr>
          <w:rFonts w:asciiTheme="minorHAnsi" w:hAnsiTheme="minorHAnsi" w:cstheme="minorHAnsi"/>
          <w:b/>
          <w:color w:val="4A442A" w:themeColor="background2" w:themeShade="40"/>
          <w:sz w:val="28"/>
          <w:szCs w:val="28"/>
          <w:u w:val="single"/>
        </w:rPr>
        <w:t>March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47091B71" w:rsidR="00EB3712" w:rsidRPr="003823A3" w:rsidRDefault="00C34D60" w:rsidP="00EB3712">
      <w:pPr>
        <w:jc w:val="center"/>
        <w:rPr>
          <w:rFonts w:asciiTheme="minorHAnsi" w:hAnsiTheme="minorHAnsi"/>
          <w:b/>
          <w:color w:val="002060"/>
          <w:sz w:val="48"/>
          <w:szCs w:val="48"/>
        </w:rPr>
      </w:pPr>
      <w:r>
        <w:rPr>
          <w:rFonts w:asciiTheme="minorHAnsi" w:hAnsiTheme="minorHAnsi"/>
          <w:b/>
          <w:color w:val="002060"/>
          <w:sz w:val="48"/>
          <w:szCs w:val="48"/>
        </w:rPr>
        <w:t>S</w:t>
      </w:r>
      <w:r w:rsidR="00D96266">
        <w:rPr>
          <w:rFonts w:asciiTheme="minorHAnsi" w:hAnsiTheme="minorHAnsi"/>
          <w:b/>
          <w:color w:val="002060"/>
          <w:sz w:val="48"/>
          <w:szCs w:val="48"/>
        </w:rPr>
        <w:t xml:space="preserve">ynod in the </w:t>
      </w:r>
      <w:proofErr w:type="gramStart"/>
      <w:r w:rsidR="00D96266">
        <w:rPr>
          <w:rFonts w:asciiTheme="minorHAnsi" w:hAnsiTheme="minorHAnsi"/>
          <w:b/>
          <w:color w:val="002060"/>
          <w:sz w:val="48"/>
          <w:szCs w:val="48"/>
        </w:rPr>
        <w:t>S</w:t>
      </w:r>
      <w:r>
        <w:rPr>
          <w:rFonts w:asciiTheme="minorHAnsi" w:hAnsiTheme="minorHAnsi"/>
          <w:b/>
          <w:color w:val="002060"/>
          <w:sz w:val="48"/>
          <w:szCs w:val="48"/>
        </w:rPr>
        <w:t>pring Time</w:t>
      </w:r>
      <w:proofErr w:type="gramEnd"/>
    </w:p>
    <w:p w14:paraId="46ED30E7" w14:textId="4C8290FE" w:rsidR="00D400AD" w:rsidRDefault="00D400AD" w:rsidP="003823A3">
      <w:pPr>
        <w:rPr>
          <w:rFonts w:asciiTheme="minorHAnsi" w:hAnsiTheme="minorHAnsi"/>
          <w:sz w:val="24"/>
          <w:szCs w:val="24"/>
        </w:rPr>
      </w:pPr>
      <w:bookmarkStart w:id="1" w:name="_Hlk159323774"/>
      <w:r>
        <w:rPr>
          <w:rFonts w:asciiTheme="minorHAnsi" w:hAnsiTheme="minorHAnsi"/>
          <w:sz w:val="24"/>
          <w:szCs w:val="24"/>
        </w:rPr>
        <w:t xml:space="preserve">Little did I think that I would be wondering </w:t>
      </w:r>
      <w:r w:rsidR="009275BC">
        <w:rPr>
          <w:rFonts w:asciiTheme="minorHAnsi" w:hAnsiTheme="minorHAnsi"/>
          <w:sz w:val="24"/>
          <w:szCs w:val="24"/>
        </w:rPr>
        <w:t xml:space="preserve">if I was going to </w:t>
      </w:r>
      <w:r>
        <w:rPr>
          <w:rFonts w:asciiTheme="minorHAnsi" w:hAnsiTheme="minorHAnsi"/>
          <w:sz w:val="24"/>
          <w:szCs w:val="24"/>
        </w:rPr>
        <w:t xml:space="preserve">have to edit this time’s issue, but the amount of information I’ve received over the last fortnight has been incredible. </w:t>
      </w:r>
      <w:r w:rsidR="009275BC">
        <w:rPr>
          <w:rFonts w:asciiTheme="minorHAnsi" w:hAnsiTheme="minorHAnsi"/>
          <w:sz w:val="24"/>
          <w:szCs w:val="24"/>
        </w:rPr>
        <w:t>Thank you all, i</w:t>
      </w:r>
      <w:r w:rsidR="00D96266">
        <w:rPr>
          <w:rFonts w:asciiTheme="minorHAnsi" w:hAnsiTheme="minorHAnsi"/>
          <w:sz w:val="24"/>
          <w:szCs w:val="24"/>
        </w:rPr>
        <w:t xml:space="preserve">t’s as though Spring has brought us all to life. </w:t>
      </w:r>
      <w:r>
        <w:rPr>
          <w:rFonts w:asciiTheme="minorHAnsi" w:hAnsiTheme="minorHAnsi"/>
          <w:sz w:val="24"/>
          <w:szCs w:val="24"/>
        </w:rPr>
        <w:t xml:space="preserve">The events that are being brought to your attention are a sign that there is a great deal of activity both within the Synod and around the denomination. This is the work of the Lord, and it really does those who are behind these events great credit that their outreach is touching the lives of so many people. </w:t>
      </w:r>
    </w:p>
    <w:p w14:paraId="2ED3F496" w14:textId="77777777" w:rsidR="000607FA" w:rsidRPr="009275BC" w:rsidRDefault="000607FA" w:rsidP="00D12CC7">
      <w:pPr>
        <w:jc w:val="center"/>
        <w:rPr>
          <w:rFonts w:asciiTheme="minorHAnsi" w:hAnsiTheme="minorHAnsi"/>
          <w:b/>
          <w:bCs/>
          <w:color w:val="0070C0"/>
          <w:sz w:val="16"/>
          <w:szCs w:val="16"/>
        </w:rPr>
      </w:pPr>
    </w:p>
    <w:p w14:paraId="224DCDD8" w14:textId="77777777" w:rsidR="000607FA" w:rsidRDefault="00D12CC7" w:rsidP="000607FA">
      <w:pPr>
        <w:jc w:val="center"/>
        <w:rPr>
          <w:rFonts w:asciiTheme="minorHAnsi" w:hAnsiTheme="minorHAnsi"/>
          <w:b/>
          <w:bCs/>
          <w:color w:val="0070C0"/>
          <w:sz w:val="32"/>
          <w:szCs w:val="32"/>
        </w:rPr>
      </w:pPr>
      <w:r w:rsidRPr="000D1225">
        <w:rPr>
          <w:rFonts w:asciiTheme="minorHAnsi" w:hAnsiTheme="minorHAnsi"/>
          <w:b/>
          <w:bCs/>
          <w:color w:val="0070C0"/>
          <w:sz w:val="32"/>
          <w:szCs w:val="32"/>
        </w:rPr>
        <w:t>Yorkshire Synod Meeting</w:t>
      </w:r>
    </w:p>
    <w:p w14:paraId="66551C9C" w14:textId="3073182D" w:rsidR="00D12CC7" w:rsidRDefault="000607FA" w:rsidP="000607FA">
      <w:pPr>
        <w:rPr>
          <w:rFonts w:asciiTheme="minorHAnsi" w:hAnsiTheme="minorHAnsi"/>
          <w:sz w:val="24"/>
          <w:szCs w:val="24"/>
        </w:rPr>
      </w:pPr>
      <w:r>
        <w:rPr>
          <w:noProof/>
        </w:rPr>
        <w:drawing>
          <wp:anchor distT="0" distB="0" distL="114300" distR="114300" simplePos="0" relativeHeight="251815945" behindDoc="1" locked="0" layoutInCell="1" allowOverlap="1" wp14:anchorId="032C53B0" wp14:editId="5C9B59B2">
            <wp:simplePos x="0" y="0"/>
            <wp:positionH relativeFrom="column">
              <wp:posOffset>3823970</wp:posOffset>
            </wp:positionH>
            <wp:positionV relativeFrom="paragraph">
              <wp:posOffset>280035</wp:posOffset>
            </wp:positionV>
            <wp:extent cx="2368550" cy="1781175"/>
            <wp:effectExtent l="0" t="0" r="0" b="9525"/>
            <wp:wrapTight wrapText="bothSides">
              <wp:wrapPolygon edited="0">
                <wp:start x="0" y="0"/>
                <wp:lineTo x="0" y="21484"/>
                <wp:lineTo x="21368" y="21484"/>
                <wp:lineTo x="21368" y="0"/>
                <wp:lineTo x="0" y="0"/>
              </wp:wrapPolygon>
            </wp:wrapTight>
            <wp:docPr id="3" name="Picture 2"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a ro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5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CC7">
        <w:rPr>
          <w:rFonts w:asciiTheme="minorHAnsi" w:hAnsiTheme="minorHAnsi"/>
          <w:sz w:val="24"/>
          <w:szCs w:val="24"/>
        </w:rPr>
        <w:t xml:space="preserve">We met as Yorkshire Synod </w:t>
      </w:r>
      <w:r w:rsidR="00D12CC7" w:rsidRPr="00D400AD">
        <w:rPr>
          <w:rFonts w:asciiTheme="minorHAnsi" w:hAnsiTheme="minorHAnsi"/>
          <w:b/>
          <w:bCs/>
          <w:sz w:val="24"/>
          <w:szCs w:val="24"/>
        </w:rPr>
        <w:t>on Saturday March 9</w:t>
      </w:r>
      <w:r w:rsidR="00D12CC7" w:rsidRPr="00D400AD">
        <w:rPr>
          <w:rFonts w:asciiTheme="minorHAnsi" w:hAnsiTheme="minorHAnsi"/>
          <w:b/>
          <w:bCs/>
          <w:sz w:val="24"/>
          <w:szCs w:val="24"/>
          <w:vertAlign w:val="superscript"/>
        </w:rPr>
        <w:t>th</w:t>
      </w:r>
      <w:r w:rsidR="00D12CC7">
        <w:rPr>
          <w:rFonts w:asciiTheme="minorHAnsi" w:hAnsiTheme="minorHAnsi"/>
          <w:sz w:val="24"/>
          <w:szCs w:val="24"/>
        </w:rPr>
        <w:t xml:space="preserve"> at Central URC in Sheffield and thank you to all those who travelled to what was a most enjoyable meeting. </w:t>
      </w:r>
      <w:r w:rsidR="009275BC">
        <w:rPr>
          <w:rFonts w:asciiTheme="minorHAnsi" w:hAnsiTheme="minorHAnsi"/>
          <w:sz w:val="24"/>
          <w:szCs w:val="24"/>
        </w:rPr>
        <w:t xml:space="preserve">At the heart of our deliberations on </w:t>
      </w:r>
      <w:r w:rsidR="00D12CC7">
        <w:rPr>
          <w:rFonts w:asciiTheme="minorHAnsi" w:hAnsiTheme="minorHAnsi"/>
          <w:sz w:val="24"/>
          <w:szCs w:val="24"/>
        </w:rPr>
        <w:t>the day was the sense of fellowship. This was explored through Megan Tillbrook, our Children &amp; Young Person’s Practitioner, leading an exploration of our early church experiences and how we can open our churches to those who are wanting to explore their Christian faith. Also emphasised was the return of the Synod Forums (details</w:t>
      </w:r>
      <w:r w:rsidR="009275BC">
        <w:rPr>
          <w:rFonts w:asciiTheme="minorHAnsi" w:hAnsiTheme="minorHAnsi"/>
          <w:sz w:val="24"/>
          <w:szCs w:val="24"/>
        </w:rPr>
        <w:t xml:space="preserve"> on p11</w:t>
      </w:r>
      <w:r w:rsidR="00D12CC7">
        <w:rPr>
          <w:rFonts w:asciiTheme="minorHAnsi" w:hAnsiTheme="minorHAnsi"/>
          <w:sz w:val="24"/>
          <w:szCs w:val="24"/>
        </w:rPr>
        <w:t xml:space="preserve"> below) which will explore further what we as Synod can do to enhance the spiritual journey of our churches. As the format</w:t>
      </w:r>
      <w:r w:rsidR="009275BC">
        <w:rPr>
          <w:rFonts w:asciiTheme="minorHAnsi" w:hAnsiTheme="minorHAnsi"/>
          <w:sz w:val="24"/>
          <w:szCs w:val="24"/>
        </w:rPr>
        <w:t xml:space="preserve"> of this meeting</w:t>
      </w:r>
      <w:r w:rsidR="00D12CC7">
        <w:rPr>
          <w:rFonts w:asciiTheme="minorHAnsi" w:hAnsiTheme="minorHAnsi"/>
          <w:sz w:val="24"/>
          <w:szCs w:val="24"/>
        </w:rPr>
        <w:t xml:space="preserve"> was so well received, we hope to expand on it at our next Synod meeting which will be on Saturday, October 12</w:t>
      </w:r>
      <w:r w:rsidR="00D12CC7" w:rsidRPr="00D12CC7">
        <w:rPr>
          <w:rFonts w:asciiTheme="minorHAnsi" w:hAnsiTheme="minorHAnsi"/>
          <w:sz w:val="24"/>
          <w:szCs w:val="24"/>
          <w:vertAlign w:val="superscript"/>
        </w:rPr>
        <w:t>th</w:t>
      </w:r>
      <w:r w:rsidR="00D12CC7">
        <w:rPr>
          <w:rFonts w:asciiTheme="minorHAnsi" w:hAnsiTheme="minorHAnsi"/>
          <w:sz w:val="24"/>
          <w:szCs w:val="24"/>
        </w:rPr>
        <w:t xml:space="preserve"> at Christchurch, Ilkley. One of the things we try to do is to spread the location of our meetings around the county, so please join us there in the autumn.</w:t>
      </w:r>
    </w:p>
    <w:p w14:paraId="0C2187A9" w14:textId="77777777" w:rsidR="009275BC" w:rsidRPr="009275BC" w:rsidRDefault="009275BC" w:rsidP="000607FA">
      <w:pPr>
        <w:rPr>
          <w:rFonts w:asciiTheme="minorHAnsi" w:hAnsiTheme="minorHAnsi"/>
          <w:sz w:val="16"/>
          <w:szCs w:val="16"/>
        </w:rPr>
      </w:pPr>
    </w:p>
    <w:p w14:paraId="5447232F" w14:textId="48013A30" w:rsidR="00D400AD" w:rsidRDefault="009275BC" w:rsidP="003823A3">
      <w:pPr>
        <w:rPr>
          <w:rFonts w:asciiTheme="minorHAnsi" w:hAnsiTheme="minorHAnsi"/>
          <w:sz w:val="24"/>
          <w:szCs w:val="24"/>
        </w:rPr>
      </w:pPr>
      <w:r>
        <w:rPr>
          <w:rFonts w:asciiTheme="minorHAnsi" w:hAnsiTheme="minorHAnsi"/>
          <w:sz w:val="24"/>
          <w:szCs w:val="24"/>
        </w:rPr>
        <w:t>As I’ve mentioned, i</w:t>
      </w:r>
      <w:r w:rsidR="00D12CC7">
        <w:rPr>
          <w:rFonts w:asciiTheme="minorHAnsi" w:hAnsiTheme="minorHAnsi"/>
          <w:sz w:val="24"/>
          <w:szCs w:val="24"/>
        </w:rPr>
        <w:t xml:space="preserve">t seems that you have been extremely busy as well over the past two weeks. There are lots of stories to tell and lots to celebrate around Yorkshire. Quite often I wonder how I can fill a page or two, but this time there’s a great deal to look at. Thank you for the contributions, and please keep them coming in. This is a place where we </w:t>
      </w:r>
      <w:r w:rsidR="002604EC">
        <w:rPr>
          <w:rFonts w:asciiTheme="minorHAnsi" w:hAnsiTheme="minorHAnsi"/>
          <w:sz w:val="24"/>
          <w:szCs w:val="24"/>
        </w:rPr>
        <w:t>endeavour</w:t>
      </w:r>
      <w:r w:rsidR="00D400AD">
        <w:rPr>
          <w:rFonts w:asciiTheme="minorHAnsi" w:hAnsiTheme="minorHAnsi"/>
          <w:sz w:val="24"/>
          <w:szCs w:val="24"/>
        </w:rPr>
        <w:t xml:space="preserve"> </w:t>
      </w:r>
      <w:r w:rsidR="002604EC">
        <w:rPr>
          <w:rFonts w:asciiTheme="minorHAnsi" w:hAnsiTheme="minorHAnsi"/>
          <w:sz w:val="24"/>
          <w:szCs w:val="24"/>
        </w:rPr>
        <w:t xml:space="preserve">to keep churches informed of what is happening in and around the Synod, as well as letting you know what other churches are doing to build the Kingdom in His own country. </w:t>
      </w:r>
    </w:p>
    <w:p w14:paraId="025618AD" w14:textId="199383BF" w:rsidR="002604EC" w:rsidRPr="009275BC" w:rsidRDefault="00D400AD" w:rsidP="00D12CC7">
      <w:pPr>
        <w:rPr>
          <w:rFonts w:asciiTheme="minorHAnsi" w:hAnsiTheme="minorHAnsi"/>
          <w:sz w:val="16"/>
          <w:szCs w:val="16"/>
        </w:rPr>
      </w:pPr>
      <w:r>
        <w:rPr>
          <w:rFonts w:asciiTheme="minorHAnsi" w:hAnsiTheme="minorHAnsi"/>
          <w:sz w:val="24"/>
          <w:szCs w:val="24"/>
        </w:rPr>
        <w:t xml:space="preserve"> </w:t>
      </w:r>
    </w:p>
    <w:bookmarkEnd w:id="1"/>
    <w:p w14:paraId="1646B11F" w14:textId="569E4E8C" w:rsidR="000C0417" w:rsidRPr="000C0417" w:rsidRDefault="00D12CC7" w:rsidP="000C0417">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So</w:t>
      </w:r>
      <w:r w:rsidR="000C0417" w:rsidRPr="000C0417">
        <w:rPr>
          <w:rFonts w:asciiTheme="minorHAnsi" w:eastAsia="Calibri" w:hAnsiTheme="minorHAnsi" w:cstheme="minorHAnsi"/>
          <w:b/>
          <w:noProof/>
          <w:color w:val="002060"/>
          <w:sz w:val="24"/>
          <w:szCs w:val="24"/>
          <w:lang w:eastAsia="en-GB"/>
        </w:rPr>
        <w:t xml:space="preserve">, </w:t>
      </w:r>
      <w:r w:rsidR="002604EC">
        <w:rPr>
          <w:rFonts w:asciiTheme="minorHAnsi" w:eastAsia="Calibri" w:hAnsiTheme="minorHAnsi" w:cstheme="minorHAnsi"/>
          <w:b/>
          <w:noProof/>
          <w:color w:val="002060"/>
          <w:sz w:val="24"/>
          <w:szCs w:val="24"/>
          <w:lang w:eastAsia="en-GB"/>
        </w:rPr>
        <w:t>p</w:t>
      </w:r>
      <w:r w:rsidR="00867B88" w:rsidRPr="000C0417">
        <w:rPr>
          <w:rFonts w:asciiTheme="minorHAnsi" w:eastAsia="Calibri" w:hAnsiTheme="minorHAnsi" w:cstheme="minorHAnsi"/>
          <w:b/>
          <w:noProof/>
          <w:color w:val="002060"/>
          <w:sz w:val="24"/>
          <w:szCs w:val="24"/>
          <w:lang w:eastAsia="en-GB"/>
        </w:rPr>
        <w:t>lease</w:t>
      </w:r>
      <w:r w:rsidR="000C0417" w:rsidRPr="000C0417">
        <w:rPr>
          <w:rFonts w:asciiTheme="minorHAnsi" w:eastAsia="Calibri" w:hAnsiTheme="minorHAnsi" w:cstheme="minorHAnsi"/>
          <w:b/>
          <w:noProof/>
          <w:color w:val="002060"/>
          <w:sz w:val="24"/>
          <w:szCs w:val="24"/>
          <w:lang w:eastAsia="en-GB"/>
        </w:rPr>
        <w:t xml:space="preserve"> let me have details of what </w:t>
      </w:r>
      <w:r w:rsidR="000C0417">
        <w:rPr>
          <w:rFonts w:asciiTheme="minorHAnsi" w:eastAsia="Calibri" w:hAnsiTheme="minorHAnsi" w:cstheme="minorHAnsi"/>
          <w:b/>
          <w:noProof/>
          <w:color w:val="002060"/>
          <w:sz w:val="24"/>
          <w:szCs w:val="24"/>
          <w:lang w:eastAsia="en-GB"/>
        </w:rPr>
        <w:t>is happening where you are</w:t>
      </w:r>
      <w:r w:rsidR="000C0417" w:rsidRPr="000C0417">
        <w:rPr>
          <w:rFonts w:asciiTheme="minorHAnsi" w:eastAsia="Calibri" w:hAnsiTheme="minorHAnsi" w:cstheme="minorHAnsi"/>
          <w:b/>
          <w:noProof/>
          <w:color w:val="002060"/>
          <w:sz w:val="24"/>
          <w:szCs w:val="24"/>
          <w:lang w:eastAsia="en-GB"/>
        </w:rPr>
        <w:t xml:space="preserve">. </w:t>
      </w:r>
      <w:r w:rsidR="000C0417">
        <w:rPr>
          <w:rFonts w:asciiTheme="minorHAnsi" w:eastAsia="Calibri" w:hAnsiTheme="minorHAnsi" w:cstheme="minorHAnsi"/>
          <w:b/>
          <w:noProof/>
          <w:color w:val="002060"/>
          <w:sz w:val="24"/>
          <w:szCs w:val="24"/>
          <w:lang w:eastAsia="en-GB"/>
        </w:rPr>
        <w:t>Tell</w:t>
      </w:r>
      <w:r w:rsidR="000C0417" w:rsidRPr="000C0417">
        <w:rPr>
          <w:rFonts w:asciiTheme="minorHAnsi" w:eastAsia="Calibri" w:hAnsiTheme="minorHAnsi" w:cstheme="minorHAnsi"/>
          <w:b/>
          <w:noProof/>
          <w:color w:val="002060"/>
          <w:sz w:val="24"/>
          <w:szCs w:val="24"/>
          <w:lang w:eastAsia="en-GB"/>
        </w:rPr>
        <w:t xml:space="preserve"> me what you plan for 2024</w:t>
      </w:r>
      <w:r w:rsidR="000C0417">
        <w:rPr>
          <w:rFonts w:asciiTheme="minorHAnsi" w:eastAsia="Calibri" w:hAnsiTheme="minorHAnsi" w:cstheme="minorHAnsi"/>
          <w:b/>
          <w:noProof/>
          <w:color w:val="002060"/>
          <w:sz w:val="24"/>
          <w:szCs w:val="24"/>
          <w:lang w:eastAsia="en-GB"/>
        </w:rPr>
        <w:t xml:space="preserve"> so that I can help spread that news</w:t>
      </w:r>
      <w:r w:rsidR="000C0417" w:rsidRPr="000C0417">
        <w:rPr>
          <w:rFonts w:asciiTheme="minorHAnsi" w:eastAsia="Calibri" w:hAnsiTheme="minorHAnsi" w:cstheme="minorHAnsi"/>
          <w:b/>
          <w:noProof/>
          <w:color w:val="002060"/>
          <w:sz w:val="24"/>
          <w:szCs w:val="24"/>
          <w:lang w:eastAsia="en-GB"/>
        </w:rPr>
        <w:t>, especially what you di</w:t>
      </w:r>
      <w:r>
        <w:rPr>
          <w:rFonts w:asciiTheme="minorHAnsi" w:eastAsia="Calibri" w:hAnsiTheme="minorHAnsi" w:cstheme="minorHAnsi"/>
          <w:b/>
          <w:noProof/>
          <w:color w:val="002060"/>
          <w:sz w:val="24"/>
          <w:szCs w:val="24"/>
          <w:lang w:eastAsia="en-GB"/>
        </w:rPr>
        <w:t>d</w:t>
      </w:r>
      <w:r w:rsidR="002604EC">
        <w:rPr>
          <w:rFonts w:asciiTheme="minorHAnsi" w:eastAsia="Calibri" w:hAnsiTheme="minorHAnsi" w:cstheme="minorHAnsi"/>
          <w:b/>
          <w:noProof/>
          <w:color w:val="002060"/>
          <w:sz w:val="24"/>
          <w:szCs w:val="24"/>
          <w:lang w:eastAsia="en-GB"/>
        </w:rPr>
        <w:t xml:space="preserve"> in</w:t>
      </w:r>
      <w:r w:rsidR="000C0417" w:rsidRPr="000C0417">
        <w:rPr>
          <w:rFonts w:asciiTheme="minorHAnsi" w:eastAsia="Calibri" w:hAnsiTheme="minorHAnsi" w:cstheme="minorHAnsi"/>
          <w:b/>
          <w:noProof/>
          <w:color w:val="002060"/>
          <w:sz w:val="24"/>
          <w:szCs w:val="24"/>
          <w:lang w:eastAsia="en-GB"/>
        </w:rPr>
        <w:t xml:space="preserve"> </w:t>
      </w:r>
      <w:r w:rsidR="00D400AD">
        <w:rPr>
          <w:rFonts w:asciiTheme="minorHAnsi" w:eastAsia="Calibri" w:hAnsiTheme="minorHAnsi" w:cstheme="minorHAnsi"/>
          <w:b/>
          <w:noProof/>
          <w:color w:val="002060"/>
          <w:sz w:val="24"/>
          <w:szCs w:val="24"/>
          <w:lang w:eastAsia="en-GB"/>
        </w:rPr>
        <w:t>the run up to and</w:t>
      </w:r>
      <w:r w:rsidR="000C0417" w:rsidRPr="000C0417">
        <w:rPr>
          <w:rFonts w:asciiTheme="minorHAnsi" w:eastAsia="Calibri" w:hAnsiTheme="minorHAnsi" w:cstheme="minorHAnsi"/>
          <w:b/>
          <w:noProof/>
          <w:color w:val="002060"/>
          <w:sz w:val="24"/>
          <w:szCs w:val="24"/>
          <w:lang w:eastAsia="en-GB"/>
        </w:rPr>
        <w:t xml:space="preserve"> over Easter</w:t>
      </w:r>
      <w:r>
        <w:rPr>
          <w:rFonts w:asciiTheme="minorHAnsi" w:eastAsia="Calibri" w:hAnsiTheme="minorHAnsi" w:cstheme="minorHAnsi"/>
          <w:b/>
          <w:noProof/>
          <w:color w:val="002060"/>
          <w:sz w:val="24"/>
          <w:szCs w:val="24"/>
          <w:lang w:eastAsia="en-GB"/>
        </w:rPr>
        <w:t xml:space="preserve"> and what you plan to do later in the Spring</w:t>
      </w:r>
      <w:r w:rsidR="000C0417" w:rsidRPr="000C0417">
        <w:rPr>
          <w:rFonts w:asciiTheme="minorHAnsi" w:eastAsia="Calibri" w:hAnsiTheme="minorHAnsi" w:cstheme="minorHAnsi"/>
          <w:b/>
          <w:noProof/>
          <w:color w:val="002060"/>
          <w:sz w:val="24"/>
          <w:szCs w:val="24"/>
          <w:lang w:eastAsia="en-GB"/>
        </w:rPr>
        <w:t xml:space="preserve">. Drop me a line at </w:t>
      </w:r>
      <w:hyperlink r:id="rId11" w:history="1">
        <w:r w:rsidR="000C0417" w:rsidRPr="000C0417">
          <w:rPr>
            <w:rStyle w:val="Hyperlink"/>
            <w:rFonts w:asciiTheme="minorHAnsi" w:eastAsia="Calibri" w:hAnsiTheme="minorHAnsi" w:cstheme="minorHAnsi"/>
            <w:b/>
            <w:noProof/>
            <w:color w:val="002060"/>
            <w:sz w:val="24"/>
            <w:szCs w:val="24"/>
            <w:lang w:eastAsia="en-GB"/>
          </w:rPr>
          <w:t>clerk@urcyorkshire.org.uk</w:t>
        </w:r>
      </w:hyperlink>
      <w:r w:rsidR="000C0417" w:rsidRPr="000C0417">
        <w:rPr>
          <w:rFonts w:asciiTheme="minorHAnsi" w:eastAsia="Calibri" w:hAnsiTheme="minorHAnsi" w:cstheme="minorHAnsi"/>
          <w:b/>
          <w:noProof/>
          <w:color w:val="002060"/>
          <w:sz w:val="24"/>
          <w:szCs w:val="24"/>
          <w:lang w:eastAsia="en-GB"/>
        </w:rPr>
        <w:t xml:space="preserve"> and I’ll showcase it in the next edition, due out </w:t>
      </w:r>
      <w:r w:rsidR="000C0417">
        <w:rPr>
          <w:rFonts w:asciiTheme="minorHAnsi" w:eastAsia="Calibri" w:hAnsiTheme="minorHAnsi" w:cstheme="minorHAnsi"/>
          <w:b/>
          <w:noProof/>
          <w:color w:val="002060"/>
          <w:sz w:val="24"/>
          <w:szCs w:val="24"/>
          <w:lang w:eastAsia="en-GB"/>
        </w:rPr>
        <w:t xml:space="preserve">on Thursday </w:t>
      </w:r>
      <w:r w:rsidR="00FE6164">
        <w:rPr>
          <w:rFonts w:asciiTheme="minorHAnsi" w:eastAsia="Calibri" w:hAnsiTheme="minorHAnsi" w:cstheme="minorHAnsi"/>
          <w:b/>
          <w:noProof/>
          <w:color w:val="002060"/>
          <w:sz w:val="24"/>
          <w:szCs w:val="24"/>
          <w:lang w:eastAsia="en-GB"/>
        </w:rPr>
        <w:t>11</w:t>
      </w:r>
      <w:r w:rsidR="00FE6164" w:rsidRPr="00FE6164">
        <w:rPr>
          <w:rFonts w:asciiTheme="minorHAnsi" w:eastAsia="Calibri" w:hAnsiTheme="minorHAnsi" w:cstheme="minorHAnsi"/>
          <w:b/>
          <w:noProof/>
          <w:color w:val="002060"/>
          <w:sz w:val="24"/>
          <w:szCs w:val="24"/>
          <w:vertAlign w:val="superscript"/>
          <w:lang w:eastAsia="en-GB"/>
        </w:rPr>
        <w:t>th</w:t>
      </w:r>
      <w:r w:rsidR="00FE6164">
        <w:rPr>
          <w:rFonts w:asciiTheme="minorHAnsi" w:eastAsia="Calibri" w:hAnsiTheme="minorHAnsi" w:cstheme="minorHAnsi"/>
          <w:b/>
          <w:noProof/>
          <w:color w:val="002060"/>
          <w:sz w:val="24"/>
          <w:szCs w:val="24"/>
          <w:lang w:eastAsia="en-GB"/>
        </w:rPr>
        <w:t xml:space="preserve"> April</w:t>
      </w:r>
      <w:r w:rsidR="000C0417">
        <w:rPr>
          <w:rFonts w:asciiTheme="minorHAnsi" w:eastAsia="Calibri" w:hAnsiTheme="minorHAnsi" w:cstheme="minorHAnsi"/>
          <w:b/>
          <w:noProof/>
          <w:color w:val="002060"/>
          <w:sz w:val="24"/>
          <w:szCs w:val="24"/>
          <w:lang w:eastAsia="en-GB"/>
        </w:rPr>
        <w:t xml:space="preserve"> with a deadline of </w:t>
      </w:r>
      <w:r w:rsidR="000C0417" w:rsidRPr="000C0417">
        <w:rPr>
          <w:rFonts w:asciiTheme="minorHAnsi" w:eastAsia="Calibri" w:hAnsiTheme="minorHAnsi" w:cstheme="minorHAnsi"/>
          <w:b/>
          <w:noProof/>
          <w:color w:val="002060"/>
          <w:sz w:val="24"/>
          <w:szCs w:val="24"/>
          <w:lang w:eastAsia="en-GB"/>
        </w:rPr>
        <w:t xml:space="preserve">Wednesday </w:t>
      </w:r>
      <w:r w:rsidR="00FE6164">
        <w:rPr>
          <w:rFonts w:asciiTheme="minorHAnsi" w:eastAsia="Calibri" w:hAnsiTheme="minorHAnsi" w:cstheme="minorHAnsi"/>
          <w:b/>
          <w:noProof/>
          <w:color w:val="002060"/>
          <w:sz w:val="24"/>
          <w:szCs w:val="24"/>
          <w:lang w:eastAsia="en-GB"/>
        </w:rPr>
        <w:t>1</w:t>
      </w:r>
      <w:r w:rsidR="00C34D60">
        <w:rPr>
          <w:rFonts w:asciiTheme="minorHAnsi" w:eastAsia="Calibri" w:hAnsiTheme="minorHAnsi" w:cstheme="minorHAnsi"/>
          <w:b/>
          <w:noProof/>
          <w:color w:val="002060"/>
          <w:sz w:val="24"/>
          <w:szCs w:val="24"/>
          <w:lang w:eastAsia="en-GB"/>
        </w:rPr>
        <w:t>0</w:t>
      </w:r>
      <w:r w:rsidR="002604EC" w:rsidRPr="002604EC">
        <w:rPr>
          <w:rFonts w:asciiTheme="minorHAnsi" w:eastAsia="Calibri" w:hAnsiTheme="minorHAnsi" w:cstheme="minorHAnsi"/>
          <w:b/>
          <w:noProof/>
          <w:color w:val="002060"/>
          <w:sz w:val="24"/>
          <w:szCs w:val="24"/>
          <w:vertAlign w:val="superscript"/>
          <w:lang w:eastAsia="en-GB"/>
        </w:rPr>
        <w:t>th</w:t>
      </w:r>
      <w:r w:rsidR="002604EC">
        <w:rPr>
          <w:rFonts w:asciiTheme="minorHAnsi" w:eastAsia="Calibri" w:hAnsiTheme="minorHAnsi" w:cstheme="minorHAnsi"/>
          <w:b/>
          <w:noProof/>
          <w:color w:val="002060"/>
          <w:sz w:val="24"/>
          <w:szCs w:val="24"/>
          <w:lang w:eastAsia="en-GB"/>
        </w:rPr>
        <w:t xml:space="preserve"> </w:t>
      </w:r>
      <w:r w:rsidR="00FE6164">
        <w:rPr>
          <w:rFonts w:asciiTheme="minorHAnsi" w:eastAsia="Calibri" w:hAnsiTheme="minorHAnsi" w:cstheme="minorHAnsi"/>
          <w:b/>
          <w:noProof/>
          <w:color w:val="002060"/>
          <w:sz w:val="24"/>
          <w:szCs w:val="24"/>
          <w:lang w:eastAsia="en-GB"/>
        </w:rPr>
        <w:t>April</w:t>
      </w:r>
      <w:r w:rsidR="000C0417" w:rsidRPr="000C0417">
        <w:rPr>
          <w:rFonts w:asciiTheme="minorHAnsi" w:eastAsia="Calibri" w:hAnsiTheme="minorHAnsi" w:cstheme="minorHAnsi"/>
          <w:b/>
          <w:noProof/>
          <w:color w:val="002060"/>
          <w:sz w:val="24"/>
          <w:szCs w:val="24"/>
          <w:lang w:eastAsia="en-GB"/>
        </w:rPr>
        <w:t xml:space="preserve"> 2024.</w:t>
      </w:r>
    </w:p>
    <w:p w14:paraId="31059E78" w14:textId="77777777" w:rsidR="000C0417" w:rsidRPr="000C0417" w:rsidRDefault="000C0417" w:rsidP="000C0417">
      <w:pPr>
        <w:jc w:val="center"/>
        <w:rPr>
          <w:rFonts w:asciiTheme="minorHAnsi" w:hAnsiTheme="minorHAnsi" w:cstheme="minorHAnsi"/>
          <w:b/>
          <w:color w:val="002060"/>
          <w:sz w:val="24"/>
          <w:szCs w:val="24"/>
        </w:rPr>
      </w:pPr>
      <w:r w:rsidRPr="000C0417">
        <w:rPr>
          <w:rFonts w:asciiTheme="minorHAnsi" w:hAnsiTheme="minorHAnsi" w:cstheme="minorHAnsi"/>
          <w:b/>
          <w:color w:val="002060"/>
          <w:sz w:val="24"/>
          <w:szCs w:val="24"/>
        </w:rPr>
        <w:t xml:space="preserve">Thank you and God Bless, </w:t>
      </w:r>
    </w:p>
    <w:p w14:paraId="0EF517E1" w14:textId="63381067" w:rsidR="000C0417" w:rsidRPr="0043195E" w:rsidRDefault="000C0417" w:rsidP="000C0417">
      <w:pPr>
        <w:jc w:val="center"/>
        <w:rPr>
          <w:rFonts w:ascii="Freestyle Script" w:hAnsi="Freestyle Script"/>
          <w:sz w:val="48"/>
          <w:szCs w:val="48"/>
        </w:rPr>
      </w:pPr>
      <w:r w:rsidRPr="0043195E">
        <w:rPr>
          <w:rFonts w:ascii="Freestyle Script" w:hAnsi="Freestyle Script"/>
          <w:sz w:val="48"/>
          <w:szCs w:val="48"/>
        </w:rPr>
        <w:t>Tim Crossley</w:t>
      </w:r>
    </w:p>
    <w:p w14:paraId="36CE0E35" w14:textId="77777777" w:rsidR="000C0417" w:rsidRPr="000C0417" w:rsidRDefault="000C0417" w:rsidP="000C0417">
      <w:pPr>
        <w:jc w:val="center"/>
        <w:rPr>
          <w:rFonts w:asciiTheme="minorHAnsi" w:hAnsiTheme="minorHAnsi"/>
          <w:b/>
          <w:bCs/>
          <w:color w:val="002060"/>
          <w:sz w:val="28"/>
          <w:szCs w:val="28"/>
        </w:rPr>
      </w:pPr>
      <w:r w:rsidRPr="000C0417">
        <w:rPr>
          <w:rFonts w:asciiTheme="minorHAnsi" w:hAnsiTheme="minorHAnsi"/>
          <w:b/>
          <w:bCs/>
          <w:color w:val="002060"/>
          <w:sz w:val="28"/>
          <w:szCs w:val="28"/>
        </w:rPr>
        <w:t>Synod Clerk</w:t>
      </w:r>
    </w:p>
    <w:p w14:paraId="39A8DB0B" w14:textId="47CB8CB5" w:rsidR="004B4A5B" w:rsidRDefault="00744BCA" w:rsidP="004B4A5B">
      <w:pPr>
        <w:spacing w:after="120"/>
        <w:rPr>
          <w:rFonts w:ascii="Calibri" w:eastAsia="Calibri" w:hAnsi="Calibri" w:cs="Calibri"/>
          <w:snapToGrid/>
          <w:color w:val="000000"/>
          <w:sz w:val="24"/>
          <w:szCs w:val="24"/>
          <w:lang w:eastAsia="en-GB"/>
        </w:rPr>
      </w:pPr>
      <w:r w:rsidRPr="00744BCA">
        <w:rPr>
          <w:rFonts w:asciiTheme="minorHAnsi" w:hAnsiTheme="minorHAnsi"/>
          <w:b/>
          <w:bCs/>
          <w:noProof/>
          <w:sz w:val="24"/>
          <w:szCs w:val="24"/>
        </w:rPr>
        <w:lastRenderedPageBreak/>
        <w:drawing>
          <wp:anchor distT="0" distB="0" distL="114300" distR="114300" simplePos="0" relativeHeight="251781129" behindDoc="1" locked="0" layoutInCell="1" allowOverlap="1" wp14:anchorId="1B096937" wp14:editId="5D88D90A">
            <wp:simplePos x="0" y="0"/>
            <wp:positionH relativeFrom="column">
              <wp:posOffset>-1905</wp:posOffset>
            </wp:positionH>
            <wp:positionV relativeFrom="paragraph">
              <wp:posOffset>995045</wp:posOffset>
            </wp:positionV>
            <wp:extent cx="6196330" cy="6967220"/>
            <wp:effectExtent l="19050" t="19050" r="13970" b="24130"/>
            <wp:wrapTight wrapText="bothSides">
              <wp:wrapPolygon edited="0">
                <wp:start x="-66" y="-59"/>
                <wp:lineTo x="-66" y="21616"/>
                <wp:lineTo x="21582" y="21616"/>
                <wp:lineTo x="21582" y="-59"/>
                <wp:lineTo x="-66" y="-59"/>
              </wp:wrapPolygon>
            </wp:wrapTight>
            <wp:docPr id="996672404" name="Picture 1" descr="A screenshot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72404" name="Picture 1" descr="A screenshot of a flyer&#10;&#10;Description automatically generated"/>
                    <pic:cNvPicPr/>
                  </pic:nvPicPr>
                  <pic:blipFill rotWithShape="1">
                    <a:blip r:embed="rId12">
                      <a:extLst>
                        <a:ext uri="{28A0092B-C50C-407E-A947-70E740481C1C}">
                          <a14:useLocalDpi xmlns:a14="http://schemas.microsoft.com/office/drawing/2010/main" val="0"/>
                        </a:ext>
                      </a:extLst>
                    </a:blip>
                    <a:srcRect l="1365" t="1878" r="-1"/>
                    <a:stretch/>
                  </pic:blipFill>
                  <pic:spPr bwMode="auto">
                    <a:xfrm>
                      <a:off x="0" y="0"/>
                      <a:ext cx="6196330" cy="6967220"/>
                    </a:xfrm>
                    <a:prstGeom prst="rect">
                      <a:avLst/>
                    </a:prstGeom>
                    <a:ln>
                      <a:solidFill>
                        <a:srgbClr val="00B050"/>
                      </a:solidFill>
                    </a:ln>
                    <a:extLst>
                      <a:ext uri="{53640926-AAD7-44D8-BBD7-CCE9431645EC}">
                        <a14:shadowObscured xmlns:a14="http://schemas.microsoft.com/office/drawing/2010/main"/>
                      </a:ext>
                    </a:extLst>
                  </pic:spPr>
                </pic:pic>
              </a:graphicData>
            </a:graphic>
          </wp:anchor>
        </w:drawing>
      </w:r>
      <w:r w:rsidR="004B4A5B" w:rsidRPr="003135FE">
        <w:rPr>
          <w:rFonts w:ascii="Calibri" w:eastAsia="Calibri" w:hAnsi="Calibri"/>
          <w:noProof/>
          <w:snapToGrid/>
          <w:sz w:val="24"/>
          <w:szCs w:val="24"/>
          <w:lang w:eastAsia="en-GB"/>
        </w:rPr>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0F3816E2" w14:textId="69C623E0" w:rsidR="00744BCA" w:rsidRDefault="00744BCA" w:rsidP="0081665C">
      <w:pPr>
        <w:rPr>
          <w:rFonts w:asciiTheme="minorHAnsi" w:hAnsiTheme="minorHAnsi"/>
          <w:b/>
          <w:bCs/>
          <w:sz w:val="24"/>
          <w:szCs w:val="24"/>
        </w:rPr>
      </w:pPr>
    </w:p>
    <w:p w14:paraId="4959D98C" w14:textId="76368522" w:rsidR="0081665C" w:rsidRPr="0081665C" w:rsidRDefault="0081665C" w:rsidP="0081665C">
      <w:pPr>
        <w:rPr>
          <w:rFonts w:asciiTheme="minorHAnsi" w:hAnsiTheme="minorHAnsi"/>
          <w:b/>
          <w:bCs/>
          <w:sz w:val="24"/>
          <w:szCs w:val="24"/>
        </w:rPr>
      </w:pPr>
    </w:p>
    <w:p w14:paraId="0D8FE269" w14:textId="5F3E90A8" w:rsidR="000E3601" w:rsidRDefault="000E3601" w:rsidP="00D85920">
      <w:pPr>
        <w:rPr>
          <w:rFonts w:ascii="Calibri" w:eastAsia="Calibri" w:hAnsi="Calibri" w:cs="Calibri"/>
          <w:noProof/>
          <w:snapToGrid/>
          <w:sz w:val="24"/>
          <w:szCs w:val="24"/>
        </w:rPr>
      </w:pPr>
    </w:p>
    <w:p w14:paraId="13869A27" w14:textId="77777777" w:rsidR="000E3601" w:rsidRDefault="000E3601" w:rsidP="00D85920">
      <w:pPr>
        <w:rPr>
          <w:rFonts w:ascii="Calibri" w:eastAsia="Calibri" w:hAnsi="Calibri" w:cs="Calibri"/>
          <w:noProof/>
          <w:snapToGrid/>
          <w:sz w:val="24"/>
          <w:szCs w:val="24"/>
        </w:rPr>
      </w:pPr>
    </w:p>
    <w:p w14:paraId="316FBECE" w14:textId="77777777" w:rsidR="000E3601" w:rsidRDefault="000E3601" w:rsidP="00D85920">
      <w:pPr>
        <w:rPr>
          <w:rFonts w:ascii="Calibri" w:eastAsia="Calibri" w:hAnsi="Calibri" w:cs="Calibri"/>
          <w:noProof/>
          <w:snapToGrid/>
          <w:sz w:val="24"/>
          <w:szCs w:val="24"/>
        </w:rPr>
      </w:pPr>
    </w:p>
    <w:p w14:paraId="08ED8970" w14:textId="77777777" w:rsidR="000E3601" w:rsidRDefault="000E3601" w:rsidP="00D85920">
      <w:pPr>
        <w:rPr>
          <w:rFonts w:ascii="Calibri" w:eastAsia="Calibri" w:hAnsi="Calibri" w:cs="Calibri"/>
          <w:noProof/>
          <w:snapToGrid/>
          <w:sz w:val="24"/>
          <w:szCs w:val="24"/>
        </w:rPr>
      </w:pPr>
    </w:p>
    <w:p w14:paraId="786AA7F7" w14:textId="77777777" w:rsidR="000E3601" w:rsidRDefault="000E3601" w:rsidP="00D85920">
      <w:pPr>
        <w:rPr>
          <w:rFonts w:ascii="Calibri" w:eastAsia="Calibri" w:hAnsi="Calibri" w:cs="Calibri"/>
          <w:noProof/>
          <w:snapToGrid/>
          <w:sz w:val="24"/>
          <w:szCs w:val="24"/>
        </w:rPr>
      </w:pPr>
    </w:p>
    <w:p w14:paraId="4C684677" w14:textId="254D67E4" w:rsidR="000E3601" w:rsidRDefault="000E3601" w:rsidP="00D85920">
      <w:pPr>
        <w:rPr>
          <w:rFonts w:ascii="Calibri" w:eastAsia="Calibri" w:hAnsi="Calibri" w:cs="Calibri"/>
          <w:noProof/>
          <w:snapToGrid/>
          <w:sz w:val="24"/>
          <w:szCs w:val="24"/>
        </w:rPr>
      </w:pPr>
      <w:r>
        <w:rPr>
          <w:rFonts w:ascii="Calibri" w:eastAsia="Calibri" w:hAnsi="Calibri" w:cs="Calibri"/>
          <w:noProof/>
          <w:snapToGrid/>
          <w:sz w:val="24"/>
          <w:szCs w:val="24"/>
        </w:rPr>
        <w:lastRenderedPageBreak/>
        <w:drawing>
          <wp:anchor distT="0" distB="0" distL="114300" distR="114300" simplePos="0" relativeHeight="251814921" behindDoc="1" locked="0" layoutInCell="1" allowOverlap="1" wp14:anchorId="25976C26" wp14:editId="4AF3B8D4">
            <wp:simplePos x="0" y="0"/>
            <wp:positionH relativeFrom="column">
              <wp:posOffset>0</wp:posOffset>
            </wp:positionH>
            <wp:positionV relativeFrom="paragraph">
              <wp:posOffset>5614035</wp:posOffset>
            </wp:positionV>
            <wp:extent cx="6143625" cy="3044190"/>
            <wp:effectExtent l="0" t="0" r="9525" b="3810"/>
            <wp:wrapTight wrapText="bothSides">
              <wp:wrapPolygon edited="0">
                <wp:start x="0" y="0"/>
                <wp:lineTo x="0" y="21492"/>
                <wp:lineTo x="21567" y="21492"/>
                <wp:lineTo x="21567" y="0"/>
                <wp:lineTo x="0" y="0"/>
              </wp:wrapPolygon>
            </wp:wrapTight>
            <wp:docPr id="1900045264" name="Picture 1" descr="A group of people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45264" name="Picture 1" descr="A group of people hugging each other&#10;&#10;Description automatically generated"/>
                    <pic:cNvPicPr/>
                  </pic:nvPicPr>
                  <pic:blipFill rotWithShape="1">
                    <a:blip r:embed="rId14">
                      <a:extLst>
                        <a:ext uri="{28A0092B-C50C-407E-A947-70E740481C1C}">
                          <a14:useLocalDpi xmlns:a14="http://schemas.microsoft.com/office/drawing/2010/main" val="0"/>
                        </a:ext>
                      </a:extLst>
                    </a:blip>
                    <a:srcRect l="35934" t="39877" b="25783"/>
                    <a:stretch/>
                  </pic:blipFill>
                  <pic:spPr bwMode="auto">
                    <a:xfrm>
                      <a:off x="0" y="0"/>
                      <a:ext cx="6143625" cy="304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napToGrid/>
          <w:sz w:val="24"/>
          <w:szCs w:val="24"/>
        </w:rPr>
        <w:drawing>
          <wp:anchor distT="0" distB="0" distL="114300" distR="114300" simplePos="0" relativeHeight="251812873" behindDoc="1" locked="0" layoutInCell="1" allowOverlap="1" wp14:anchorId="7D23BA66" wp14:editId="5EB2D69C">
            <wp:simplePos x="0" y="0"/>
            <wp:positionH relativeFrom="column">
              <wp:posOffset>0</wp:posOffset>
            </wp:positionH>
            <wp:positionV relativeFrom="paragraph">
              <wp:posOffset>180340</wp:posOffset>
            </wp:positionV>
            <wp:extent cx="6282055" cy="5078095"/>
            <wp:effectExtent l="0" t="0" r="4445" b="8255"/>
            <wp:wrapTight wrapText="bothSides">
              <wp:wrapPolygon edited="0">
                <wp:start x="0" y="0"/>
                <wp:lineTo x="0" y="21554"/>
                <wp:lineTo x="21550" y="21554"/>
                <wp:lineTo x="21550" y="0"/>
                <wp:lineTo x="0" y="0"/>
              </wp:wrapPolygon>
            </wp:wrapTight>
            <wp:docPr id="1065211950" name="Picture 1" descr="A magazine cover with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1950" name="Picture 1" descr="A magazine cover with colorful people&#10;&#10;Description automatically generated"/>
                    <pic:cNvPicPr/>
                  </pic:nvPicPr>
                  <pic:blipFill rotWithShape="1">
                    <a:blip r:embed="rId15">
                      <a:extLst>
                        <a:ext uri="{28A0092B-C50C-407E-A947-70E740481C1C}">
                          <a14:useLocalDpi xmlns:a14="http://schemas.microsoft.com/office/drawing/2010/main" val="0"/>
                        </a:ext>
                      </a:extLst>
                    </a:blip>
                    <a:srcRect t="44875"/>
                    <a:stretch/>
                  </pic:blipFill>
                  <pic:spPr bwMode="auto">
                    <a:xfrm>
                      <a:off x="0" y="0"/>
                      <a:ext cx="6282055" cy="5078095"/>
                    </a:xfrm>
                    <a:prstGeom prst="rect">
                      <a:avLst/>
                    </a:prstGeom>
                    <a:ln>
                      <a:noFill/>
                    </a:ln>
                    <a:extLst>
                      <a:ext uri="{53640926-AAD7-44D8-BBD7-CCE9431645EC}">
                        <a14:shadowObscured xmlns:a14="http://schemas.microsoft.com/office/drawing/2010/main"/>
                      </a:ext>
                    </a:extLst>
                  </pic:spPr>
                </pic:pic>
              </a:graphicData>
            </a:graphic>
          </wp:anchor>
        </w:drawing>
      </w:r>
    </w:p>
    <w:p w14:paraId="377CA48C" w14:textId="77777777" w:rsidR="000E3601" w:rsidRDefault="000E3601" w:rsidP="00D85920">
      <w:pPr>
        <w:rPr>
          <w:rFonts w:ascii="Calibri" w:eastAsia="Calibri" w:hAnsi="Calibri" w:cs="Calibri"/>
          <w:noProof/>
          <w:snapToGrid/>
          <w:sz w:val="24"/>
          <w:szCs w:val="24"/>
        </w:rPr>
      </w:pPr>
    </w:p>
    <w:p w14:paraId="6CA6DA89" w14:textId="77777777" w:rsidR="000E3601" w:rsidRDefault="000E3601" w:rsidP="00D85920">
      <w:pPr>
        <w:rPr>
          <w:rFonts w:ascii="Calibri" w:eastAsia="Calibri" w:hAnsi="Calibri" w:cs="Calibri"/>
          <w:noProof/>
          <w:snapToGrid/>
          <w:sz w:val="24"/>
          <w:szCs w:val="24"/>
        </w:rPr>
      </w:pPr>
    </w:p>
    <w:p w14:paraId="32FE20DB" w14:textId="57318F71" w:rsidR="00D85920" w:rsidRPr="00D85920" w:rsidRDefault="004E7F8A" w:rsidP="00D85920">
      <w:pPr>
        <w:rPr>
          <w:rFonts w:ascii="Calibri" w:eastAsia="Calibri" w:hAnsi="Calibri" w:cs="Calibri"/>
          <w:snapToGrid/>
          <w:sz w:val="24"/>
          <w:szCs w:val="24"/>
          <w14:ligatures w14:val="standardContextual"/>
        </w:rPr>
      </w:pPr>
      <w:r>
        <w:rPr>
          <w:rFonts w:ascii="Calibri" w:eastAsia="Calibri" w:hAnsi="Calibri" w:cs="Calibri"/>
          <w:noProof/>
          <w:snapToGrid/>
          <w:sz w:val="24"/>
          <w:szCs w:val="24"/>
        </w:rPr>
        <w:drawing>
          <wp:inline distT="0" distB="0" distL="0" distR="0" wp14:anchorId="2269F398" wp14:editId="2358CD46">
            <wp:extent cx="6282055" cy="8439150"/>
            <wp:effectExtent l="0" t="0" r="4445" b="0"/>
            <wp:docPr id="24806269" name="Picture 2" descr="A page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6269" name="Picture 2" descr="A page of a newspaper&#10;&#10;Description automatically generated"/>
                    <pic:cNvPicPr/>
                  </pic:nvPicPr>
                  <pic:blipFill rotWithShape="1">
                    <a:blip r:embed="rId16">
                      <a:extLst>
                        <a:ext uri="{28A0092B-C50C-407E-A947-70E740481C1C}">
                          <a14:useLocalDpi xmlns:a14="http://schemas.microsoft.com/office/drawing/2010/main" val="0"/>
                        </a:ext>
                      </a:extLst>
                    </a:blip>
                    <a:srcRect t="3224" b="1596"/>
                    <a:stretch/>
                  </pic:blipFill>
                  <pic:spPr bwMode="auto">
                    <a:xfrm>
                      <a:off x="0" y="0"/>
                      <a:ext cx="6282055" cy="8439150"/>
                    </a:xfrm>
                    <a:prstGeom prst="rect">
                      <a:avLst/>
                    </a:prstGeom>
                    <a:ln>
                      <a:noFill/>
                    </a:ln>
                    <a:extLst>
                      <a:ext uri="{53640926-AAD7-44D8-BBD7-CCE9431645EC}">
                        <a14:shadowObscured xmlns:a14="http://schemas.microsoft.com/office/drawing/2010/main"/>
                      </a:ext>
                    </a:extLst>
                  </pic:spPr>
                </pic:pic>
              </a:graphicData>
            </a:graphic>
          </wp:inline>
        </w:drawing>
      </w:r>
    </w:p>
    <w:p w14:paraId="4FB3140C" w14:textId="77777777" w:rsidR="004E7F8A" w:rsidRDefault="004E7F8A" w:rsidP="004E7F8A">
      <w:pPr>
        <w:jc w:val="center"/>
        <w:rPr>
          <w:rFonts w:asciiTheme="minorHAnsi" w:eastAsia="Calibri" w:hAnsiTheme="minorHAnsi" w:cstheme="minorHAnsi"/>
          <w:noProof/>
          <w:szCs w:val="22"/>
          <w:lang w:eastAsia="en-GB"/>
        </w:rPr>
      </w:pPr>
    </w:p>
    <w:p w14:paraId="5D89FB2F" w14:textId="2414FD9B" w:rsidR="004E7F8A" w:rsidRDefault="004E7F8A" w:rsidP="004E7F8A">
      <w:pPr>
        <w:jc w:val="center"/>
        <w:rPr>
          <w:rFonts w:asciiTheme="minorHAnsi" w:eastAsia="Calibri" w:hAnsiTheme="minorHAnsi" w:cstheme="minorHAnsi"/>
          <w:noProof/>
          <w:szCs w:val="22"/>
          <w:lang w:eastAsia="en-GB"/>
        </w:rPr>
      </w:pPr>
      <w:r w:rsidRPr="004E7F8A">
        <w:rPr>
          <w:rFonts w:asciiTheme="minorHAnsi" w:eastAsia="Calibri" w:hAnsiTheme="minorHAnsi" w:cstheme="minorHAnsi"/>
          <w:noProof/>
          <w:szCs w:val="22"/>
          <w:lang w:eastAsia="en-GB"/>
        </w:rPr>
        <w:t>With thanks to Rev Samantha Sheehan, Steve Tomkins (Editor of Reform) and the Communications Team at Church House for permission to reproduce this article from the March 2024 issue of</w:t>
      </w:r>
    </w:p>
    <w:p w14:paraId="51C100BE" w14:textId="47E955B6" w:rsidR="004E5D39" w:rsidRPr="004E7F8A" w:rsidRDefault="004E7F8A" w:rsidP="004E7F8A">
      <w:pPr>
        <w:jc w:val="center"/>
        <w:rPr>
          <w:rFonts w:asciiTheme="minorHAnsi" w:eastAsia="Calibri" w:hAnsiTheme="minorHAnsi" w:cstheme="minorHAnsi"/>
          <w:noProof/>
          <w:szCs w:val="22"/>
          <w:lang w:eastAsia="en-GB"/>
        </w:rPr>
      </w:pPr>
      <w:r w:rsidRPr="004E7F8A">
        <w:rPr>
          <w:rFonts w:asciiTheme="minorHAnsi" w:eastAsia="Calibri" w:hAnsiTheme="minorHAnsi" w:cstheme="minorHAnsi"/>
          <w:noProof/>
          <w:szCs w:val="22"/>
          <w:lang w:eastAsia="en-GB"/>
        </w:rPr>
        <w:t xml:space="preserve"> </w:t>
      </w:r>
      <w:hyperlink r:id="rId17" w:history="1">
        <w:r w:rsidRPr="004E7F8A">
          <w:rPr>
            <w:rStyle w:val="Hyperlink"/>
            <w:rFonts w:asciiTheme="minorHAnsi" w:eastAsia="Calibri" w:hAnsiTheme="minorHAnsi" w:cstheme="minorHAnsi"/>
            <w:noProof/>
            <w:szCs w:val="22"/>
            <w:lang w:eastAsia="en-GB"/>
          </w:rPr>
          <w:t>Home - Reform MagazineReform Magazine (reform-magazine.co.uk)</w:t>
        </w:r>
      </w:hyperlink>
    </w:p>
    <w:p w14:paraId="01E89BC8" w14:textId="78A99D67" w:rsidR="004B4A5B" w:rsidRDefault="00FE6164" w:rsidP="004B4A5B">
      <w:pPr>
        <w:jc w:val="center"/>
        <w:rPr>
          <w:rFonts w:asciiTheme="minorHAnsi" w:eastAsia="Calibri" w:hAnsiTheme="minorHAnsi" w:cstheme="minorHAnsi"/>
          <w:noProof/>
          <w:sz w:val="24"/>
          <w:szCs w:val="24"/>
          <w:lang w:eastAsia="en-GB"/>
        </w:rPr>
      </w:pPr>
      <w:r>
        <w:rPr>
          <w:rFonts w:asciiTheme="minorHAnsi" w:hAnsiTheme="minorHAnsi" w:cstheme="minorHAnsi"/>
          <w:noProof/>
          <w:snapToGrid/>
          <w:sz w:val="24"/>
          <w:szCs w:val="24"/>
        </w:rPr>
        <w:drawing>
          <wp:anchor distT="0" distB="0" distL="114300" distR="114300" simplePos="0" relativeHeight="251803657" behindDoc="1" locked="0" layoutInCell="1" allowOverlap="1" wp14:anchorId="13D41970" wp14:editId="787D027B">
            <wp:simplePos x="0" y="0"/>
            <wp:positionH relativeFrom="column">
              <wp:posOffset>92710</wp:posOffset>
            </wp:positionH>
            <wp:positionV relativeFrom="paragraph">
              <wp:posOffset>1118870</wp:posOffset>
            </wp:positionV>
            <wp:extent cx="5782945" cy="8181975"/>
            <wp:effectExtent l="152400" t="152400" r="160655" b="161925"/>
            <wp:wrapTight wrapText="bothSides">
              <wp:wrapPolygon edited="0">
                <wp:start x="-569" y="-402"/>
                <wp:lineTo x="-569" y="21625"/>
                <wp:lineTo x="-498" y="21977"/>
                <wp:lineTo x="22058" y="21977"/>
                <wp:lineTo x="22129" y="21424"/>
                <wp:lineTo x="22129" y="-402"/>
                <wp:lineTo x="-569" y="-402"/>
              </wp:wrapPolygon>
            </wp:wrapTight>
            <wp:docPr id="348277339" name="Picture 1" descr="A poster with text and images of food and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77339" name="Picture 1" descr="A poster with text and images of food and egg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2945" cy="8181975"/>
                    </a:xfrm>
                    <a:prstGeom prst="rect">
                      <a:avLst/>
                    </a:prstGeom>
                    <a:ln w="139700" cap="rnd">
                      <a:solidFill>
                        <a:srgbClr val="92D050"/>
                      </a:solidFill>
                    </a:ln>
                  </pic:spPr>
                </pic:pic>
              </a:graphicData>
            </a:graphic>
            <wp14:sizeRelH relativeFrom="margin">
              <wp14:pctWidth>0</wp14:pctWidth>
            </wp14:sizeRelH>
            <wp14:sizeRelV relativeFrom="margin">
              <wp14:pctHeight>0</wp14:pctHeight>
            </wp14:sizeRelV>
          </wp:anchor>
        </w:drawing>
      </w:r>
      <w:r w:rsidR="00233C9D">
        <w:rPr>
          <w:noProof/>
          <w:lang w:eastAsia="en-GB"/>
        </w:rPr>
        <w:drawing>
          <wp:inline distT="0" distB="0" distL="0" distR="0" wp14:anchorId="12E43CA2" wp14:editId="778779A3">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55DA9203" w14:textId="750FB724" w:rsidR="000D7ABC" w:rsidRPr="000D7ABC" w:rsidRDefault="000D7ABC" w:rsidP="000D7A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SAVE THE DATE!</w:t>
      </w:r>
    </w:p>
    <w:p w14:paraId="1A4236A3" w14:textId="60474AF2" w:rsidR="000D7ABC" w:rsidRPr="000D7ABC" w:rsidRDefault="000D7ABC" w:rsidP="000D7ABC">
      <w:pPr>
        <w:jc w:val="center"/>
        <w:rPr>
          <w:b/>
          <w:bCs/>
          <w:sz w:val="30"/>
          <w:szCs w:val="30"/>
        </w:rPr>
      </w:pPr>
      <w:r w:rsidRPr="000D7ABC">
        <w:rPr>
          <w:b/>
          <w:bCs/>
          <w:sz w:val="30"/>
          <w:szCs w:val="30"/>
        </w:rPr>
        <w:t>Join us for an inspiring walk through the New Testament</w:t>
      </w:r>
    </w:p>
    <w:p w14:paraId="4B893916" w14:textId="2DB46550" w:rsidR="000D7ABC" w:rsidRPr="000D7ABC" w:rsidRDefault="000D7ABC" w:rsidP="00FE6164">
      <w:pPr>
        <w:rPr>
          <w:szCs w:val="22"/>
        </w:rPr>
      </w:pPr>
      <w:r w:rsidRPr="000D7ABC">
        <w:rPr>
          <w:noProof/>
          <w:sz w:val="30"/>
          <w:szCs w:val="30"/>
        </w:rPr>
        <w:drawing>
          <wp:anchor distT="0" distB="0" distL="114300" distR="114300" simplePos="0" relativeHeight="251759625" behindDoc="1" locked="0" layoutInCell="1" allowOverlap="1" wp14:anchorId="0BE13E33" wp14:editId="0ECE9EDC">
            <wp:simplePos x="0" y="0"/>
            <wp:positionH relativeFrom="margin">
              <wp:posOffset>64770</wp:posOffset>
            </wp:positionH>
            <wp:positionV relativeFrom="paragraph">
              <wp:posOffset>34925</wp:posOffset>
            </wp:positionV>
            <wp:extent cx="1878330" cy="942975"/>
            <wp:effectExtent l="0" t="0" r="7620" b="9525"/>
            <wp:wrapTight wrapText="bothSides">
              <wp:wrapPolygon edited="0">
                <wp:start x="0" y="0"/>
                <wp:lineTo x="0" y="21382"/>
                <wp:lineTo x="21469" y="21382"/>
                <wp:lineTo x="21469"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19" cstate="print">
                      <a:extLst>
                        <a:ext uri="{28A0092B-C50C-407E-A947-70E740481C1C}">
                          <a14:useLocalDpi xmlns:a14="http://schemas.microsoft.com/office/drawing/2010/main" val="0"/>
                        </a:ext>
                      </a:extLst>
                    </a:blip>
                    <a:srcRect r="1031"/>
                    <a:stretch/>
                  </pic:blipFill>
                  <pic:spPr bwMode="auto">
                    <a:xfrm>
                      <a:off x="0" y="0"/>
                      <a:ext cx="187833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  Our FUN and MEMORABLE sessions will help you learn with such CLARITY you’ll be able to retell the whole STORYLINE to a friend.</w:t>
      </w:r>
    </w:p>
    <w:p w14:paraId="7936BB64" w14:textId="1F9C29B5" w:rsidR="000D7ABC" w:rsidRPr="000D7ABC" w:rsidRDefault="000D7ABC" w:rsidP="00FE6164">
      <w:pPr>
        <w:rPr>
          <w:szCs w:val="22"/>
        </w:rPr>
      </w:pPr>
      <w:r w:rsidRPr="000D7ABC">
        <w:rPr>
          <w:szCs w:val="22"/>
        </w:rPr>
        <w:t>We will also do our best to INSPIRE and EQUIP you to keep digging deeper.”</w:t>
      </w:r>
    </w:p>
    <w:p w14:paraId="43BFE3AA" w14:textId="7D332914" w:rsidR="000D7ABC" w:rsidRDefault="000D7ABC" w:rsidP="000D7ABC"/>
    <w:p w14:paraId="3BC03C62" w14:textId="09BB4C70" w:rsidR="000C0417" w:rsidRDefault="000C0417" w:rsidP="000D7ABC">
      <w:pPr>
        <w:jc w:val="center"/>
        <w:rPr>
          <w:b/>
          <w:bCs/>
          <w:sz w:val="24"/>
          <w:szCs w:val="24"/>
        </w:rPr>
      </w:pPr>
      <w:r>
        <w:rPr>
          <w:b/>
          <w:bCs/>
          <w:sz w:val="24"/>
          <w:szCs w:val="24"/>
        </w:rPr>
        <w:t>One event over two days</w:t>
      </w:r>
    </w:p>
    <w:p w14:paraId="338DBFCF" w14:textId="0A4939C9" w:rsidR="000D7ABC" w:rsidRPr="000D7ABC" w:rsidRDefault="000D7ABC" w:rsidP="000D7ABC">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w:t>
      </w:r>
      <w:proofErr w:type="gramStart"/>
      <w:r w:rsidRPr="000D7ABC">
        <w:rPr>
          <w:b/>
          <w:bCs/>
          <w:sz w:val="24"/>
          <w:szCs w:val="24"/>
        </w:rPr>
        <w:t>2024  7</w:t>
      </w:r>
      <w:proofErr w:type="gramEnd"/>
      <w:r w:rsidRPr="000D7ABC">
        <w:rPr>
          <w:b/>
          <w:bCs/>
          <w:sz w:val="24"/>
          <w:szCs w:val="24"/>
        </w:rPr>
        <w:t xml:space="preserve">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600433E0" w14:textId="77777777" w:rsidR="000D7ABC" w:rsidRPr="000D7ABC" w:rsidRDefault="000D7ABC" w:rsidP="000D7ABC">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1C4703C0" w14:textId="6A7B15C2" w:rsidR="000D7ABC" w:rsidRPr="000D7ABC" w:rsidRDefault="000D7ABC" w:rsidP="000D7ABC">
      <w:pPr>
        <w:jc w:val="center"/>
        <w:rPr>
          <w:b/>
          <w:bCs/>
          <w:sz w:val="24"/>
          <w:szCs w:val="24"/>
        </w:rPr>
      </w:pPr>
    </w:p>
    <w:p w14:paraId="6B679B63" w14:textId="0D8D8C76" w:rsidR="000D7ABC" w:rsidRPr="000D7ABC" w:rsidRDefault="000D7ABC" w:rsidP="000D7ABC">
      <w:pPr>
        <w:jc w:val="center"/>
        <w:rPr>
          <w:b/>
          <w:bCs/>
          <w:sz w:val="24"/>
          <w:szCs w:val="24"/>
        </w:rPr>
      </w:pPr>
      <w:r w:rsidRPr="000D7ABC">
        <w:rPr>
          <w:b/>
          <w:bCs/>
          <w:sz w:val="24"/>
          <w:szCs w:val="24"/>
        </w:rPr>
        <w:t>For further details</w:t>
      </w:r>
      <w:r w:rsidR="000C0417">
        <w:rPr>
          <w:b/>
          <w:bCs/>
          <w:sz w:val="24"/>
          <w:szCs w:val="24"/>
        </w:rPr>
        <w:t xml:space="preserve"> and to book please</w:t>
      </w:r>
      <w:r w:rsidRPr="000D7ABC">
        <w:rPr>
          <w:b/>
          <w:bCs/>
          <w:sz w:val="24"/>
          <w:szCs w:val="24"/>
        </w:rPr>
        <w:t xml:space="preserve"> contact Caroline Butler (Knaresborough URC) </w:t>
      </w:r>
    </w:p>
    <w:p w14:paraId="7B89508D" w14:textId="6E351D2C" w:rsidR="001B2AAE" w:rsidRPr="00744BCA" w:rsidRDefault="000D7ABC" w:rsidP="00744BCA">
      <w:pPr>
        <w:jc w:val="center"/>
        <w:rPr>
          <w:b/>
          <w:bCs/>
          <w:sz w:val="24"/>
          <w:szCs w:val="24"/>
        </w:rPr>
      </w:pPr>
      <w:r w:rsidRPr="000D7ABC">
        <w:rPr>
          <w:b/>
          <w:bCs/>
          <w:sz w:val="24"/>
          <w:szCs w:val="24"/>
        </w:rPr>
        <w:t>Tel: 07904 509802     Email: butler.caroline@outlook.com</w:t>
      </w:r>
      <w:r w:rsidR="00901E32">
        <w:rPr>
          <w:rFonts w:asciiTheme="minorHAnsi" w:hAnsiTheme="minorHAnsi" w:cstheme="minorHAnsi"/>
          <w:sz w:val="20"/>
        </w:rPr>
        <w:pict w14:anchorId="4B2F4039">
          <v:rect id="_x0000_i1025" style="width:0;height:1.5pt" o:hralign="center" o:bullet="t" o:hrstd="t" o:hr="t" fillcolor="#a0a0a0" stroked="f"/>
        </w:pict>
      </w:r>
    </w:p>
    <w:p w14:paraId="3C7C97E7" w14:textId="793F8CFF" w:rsidR="00ED410C" w:rsidRPr="00ED410C" w:rsidRDefault="00ED410C" w:rsidP="00ED410C">
      <w:pPr>
        <w:jc w:val="center"/>
        <w:rPr>
          <w:rFonts w:ascii="Arial" w:hAnsi="Arial" w:cs="Arial"/>
          <w:b/>
          <w:bCs/>
          <w:color w:val="002060"/>
          <w:sz w:val="24"/>
          <w:szCs w:val="24"/>
        </w:rPr>
      </w:pPr>
    </w:p>
    <w:p w14:paraId="2F3A9825" w14:textId="20C95F3F" w:rsidR="00ED410C" w:rsidRDefault="00ED410C" w:rsidP="00ED410C">
      <w:pPr>
        <w:jc w:val="center"/>
        <w:rPr>
          <w:rFonts w:ascii="Arial" w:hAnsi="Arial" w:cs="Arial"/>
          <w:b/>
          <w:bCs/>
          <w:sz w:val="40"/>
          <w:szCs w:val="40"/>
        </w:rPr>
      </w:pPr>
      <w:r w:rsidRPr="00ED410C">
        <w:rPr>
          <w:noProof/>
          <w:color w:val="002060"/>
        </w:rPr>
        <w:drawing>
          <wp:anchor distT="0" distB="0" distL="114300" distR="114300" simplePos="0" relativeHeight="251790345" behindDoc="1" locked="0" layoutInCell="1" allowOverlap="1" wp14:anchorId="0713F90C" wp14:editId="7743C9AE">
            <wp:simplePos x="0" y="0"/>
            <wp:positionH relativeFrom="column">
              <wp:posOffset>-1905</wp:posOffset>
            </wp:positionH>
            <wp:positionV relativeFrom="paragraph">
              <wp:posOffset>393065</wp:posOffset>
            </wp:positionV>
            <wp:extent cx="832485" cy="495300"/>
            <wp:effectExtent l="0" t="0" r="5715" b="0"/>
            <wp:wrapTight wrapText="bothSides">
              <wp:wrapPolygon edited="0">
                <wp:start x="3460" y="0"/>
                <wp:lineTo x="0" y="6646"/>
                <wp:lineTo x="0" y="9138"/>
                <wp:lineTo x="2471" y="14123"/>
                <wp:lineTo x="3460" y="20769"/>
                <wp:lineTo x="6426" y="20769"/>
                <wp:lineTo x="14828" y="19938"/>
                <wp:lineTo x="21254" y="17446"/>
                <wp:lineTo x="21254" y="10800"/>
                <wp:lineTo x="13346" y="3323"/>
                <wp:lineTo x="6426" y="0"/>
                <wp:lineTo x="3460" y="0"/>
              </wp:wrapPolygon>
            </wp:wrapTight>
            <wp:docPr id="1605960789" name="Picture 2" descr="A blue fish and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fish and cross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24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0C">
        <w:rPr>
          <w:rFonts w:ascii="Arial" w:hAnsi="Arial" w:cs="Arial"/>
          <w:b/>
          <w:bCs/>
          <w:color w:val="002060"/>
          <w:sz w:val="40"/>
          <w:szCs w:val="40"/>
        </w:rPr>
        <w:t>United Reformed Church Waldensian Fellowship</w:t>
      </w:r>
    </w:p>
    <w:p w14:paraId="75EB8527" w14:textId="0A75014F" w:rsidR="00ED410C" w:rsidRDefault="00ED410C" w:rsidP="00ED410C">
      <w:pPr>
        <w:jc w:val="center"/>
        <w:rPr>
          <w:rFonts w:ascii="Arial" w:hAnsi="Arial" w:cs="Arial"/>
          <w:szCs w:val="24"/>
        </w:rPr>
      </w:pPr>
      <w:r>
        <w:rPr>
          <w:noProof/>
        </w:rPr>
        <w:drawing>
          <wp:anchor distT="0" distB="0" distL="114300" distR="114300" simplePos="0" relativeHeight="251791369" behindDoc="1" locked="0" layoutInCell="1" allowOverlap="1" wp14:anchorId="288CC169" wp14:editId="3AB36B03">
            <wp:simplePos x="0" y="0"/>
            <wp:positionH relativeFrom="column">
              <wp:posOffset>5626735</wp:posOffset>
            </wp:positionH>
            <wp:positionV relativeFrom="paragraph">
              <wp:posOffset>72390</wp:posOffset>
            </wp:positionV>
            <wp:extent cx="624205" cy="565150"/>
            <wp:effectExtent l="0" t="0" r="4445" b="6350"/>
            <wp:wrapTight wrapText="bothSides">
              <wp:wrapPolygon edited="0">
                <wp:start x="0" y="0"/>
                <wp:lineTo x="0" y="21115"/>
                <wp:lineTo x="21095" y="21115"/>
                <wp:lineTo x="21095" y="0"/>
                <wp:lineTo x="0" y="0"/>
              </wp:wrapPolygon>
            </wp:wrapTight>
            <wp:docPr id="182236444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20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4"/>
        </w:rPr>
        <w:t>Chairman – Revd. John S. Bremner</w:t>
      </w:r>
    </w:p>
    <w:p w14:paraId="1302ACB8" w14:textId="77777777" w:rsidR="00ED410C" w:rsidRDefault="00ED410C" w:rsidP="00ED410C">
      <w:pPr>
        <w:jc w:val="center"/>
        <w:rPr>
          <w:rFonts w:ascii="Arial" w:hAnsi="Arial" w:cs="Arial"/>
          <w:sz w:val="16"/>
          <w:szCs w:val="16"/>
        </w:rPr>
      </w:pPr>
    </w:p>
    <w:p w14:paraId="68A8C9CF" w14:textId="7E1E12BD" w:rsidR="00ED410C" w:rsidRPr="00ED410C" w:rsidRDefault="00ED410C" w:rsidP="00ED410C">
      <w:pPr>
        <w:jc w:val="center"/>
        <w:rPr>
          <w:rFonts w:ascii="Arial" w:hAnsi="Arial" w:cs="Arial"/>
          <w:sz w:val="32"/>
          <w:szCs w:val="32"/>
        </w:rPr>
      </w:pPr>
      <w:r w:rsidRPr="00ED410C">
        <w:rPr>
          <w:rFonts w:ascii="Arial" w:hAnsi="Arial" w:cs="Arial"/>
          <w:sz w:val="32"/>
          <w:szCs w:val="32"/>
        </w:rPr>
        <w:t>Gathering at Hinsley Hall, Leeds</w:t>
      </w:r>
    </w:p>
    <w:p w14:paraId="2E530888" w14:textId="77777777" w:rsidR="00ED410C" w:rsidRPr="00BA63CF" w:rsidRDefault="00ED410C" w:rsidP="00ED410C">
      <w:pPr>
        <w:jc w:val="center"/>
        <w:rPr>
          <w:rFonts w:ascii="Arial" w:hAnsi="Arial" w:cs="Arial"/>
          <w:szCs w:val="24"/>
        </w:rPr>
      </w:pPr>
    </w:p>
    <w:p w14:paraId="427B0653" w14:textId="1F990EA7" w:rsidR="00ED410C" w:rsidRPr="00ED410C" w:rsidRDefault="00ED410C" w:rsidP="00ED410C">
      <w:pPr>
        <w:jc w:val="center"/>
        <w:rPr>
          <w:rFonts w:ascii="Arial" w:hAnsi="Arial" w:cs="Arial"/>
          <w:b/>
          <w:bCs/>
          <w:sz w:val="36"/>
          <w:szCs w:val="36"/>
        </w:rPr>
      </w:pPr>
      <w:r w:rsidRPr="00ED410C">
        <w:rPr>
          <w:rFonts w:ascii="Arial" w:hAnsi="Arial" w:cs="Arial"/>
          <w:b/>
          <w:bCs/>
          <w:sz w:val="36"/>
          <w:szCs w:val="36"/>
        </w:rPr>
        <w:t>Celebrating 850 years of the Waldensian Movement</w:t>
      </w:r>
    </w:p>
    <w:p w14:paraId="325E128B" w14:textId="77777777" w:rsidR="00ED410C" w:rsidRPr="00ED410C" w:rsidRDefault="00ED410C" w:rsidP="00ED410C">
      <w:pPr>
        <w:jc w:val="center"/>
        <w:rPr>
          <w:rFonts w:ascii="Arial" w:hAnsi="Arial" w:cs="Arial"/>
          <w:sz w:val="28"/>
          <w:szCs w:val="28"/>
        </w:rPr>
      </w:pPr>
      <w:r w:rsidRPr="00ED410C">
        <w:rPr>
          <w:rFonts w:ascii="Arial" w:hAnsi="Arial" w:cs="Arial"/>
          <w:sz w:val="28"/>
          <w:szCs w:val="28"/>
        </w:rPr>
        <w:t>Thursday 18 to Saturday 20 April 2024</w:t>
      </w:r>
    </w:p>
    <w:p w14:paraId="5DFA3590" w14:textId="77777777" w:rsidR="00ED410C" w:rsidRPr="00ED410C" w:rsidRDefault="00ED410C" w:rsidP="00ED410C">
      <w:pPr>
        <w:jc w:val="center"/>
        <w:rPr>
          <w:rFonts w:ascii="Arial" w:hAnsi="Arial" w:cs="Arial"/>
          <w:sz w:val="24"/>
          <w:szCs w:val="24"/>
        </w:rPr>
      </w:pPr>
    </w:p>
    <w:p w14:paraId="62E5B1B3" w14:textId="5D09049C"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This year, the Waldensian Church celebrates the 850</w:t>
      </w:r>
      <w:r w:rsidRPr="00ED410C">
        <w:rPr>
          <w:rFonts w:ascii="Arial" w:hAnsi="Arial" w:cs="Arial"/>
          <w:i/>
          <w:iCs/>
          <w:sz w:val="24"/>
          <w:szCs w:val="24"/>
          <w:vertAlign w:val="superscript"/>
        </w:rPr>
        <w:t>th</w:t>
      </w:r>
      <w:r w:rsidRPr="00ED410C">
        <w:rPr>
          <w:rFonts w:ascii="Arial" w:hAnsi="Arial" w:cs="Arial"/>
          <w:i/>
          <w:iCs/>
          <w:sz w:val="24"/>
          <w:szCs w:val="24"/>
        </w:rPr>
        <w:t xml:space="preserve"> anniversary of the movement started by Pietro Valdo, who sought to preach and live the simple Gospel message.</w:t>
      </w:r>
    </w:p>
    <w:p w14:paraId="20DEF872" w14:textId="77777777" w:rsidR="00ED410C" w:rsidRPr="00ED410C" w:rsidRDefault="00ED410C" w:rsidP="00ED410C">
      <w:pPr>
        <w:jc w:val="center"/>
        <w:rPr>
          <w:rFonts w:ascii="Arial" w:hAnsi="Arial" w:cs="Arial"/>
          <w:i/>
          <w:iCs/>
          <w:sz w:val="24"/>
          <w:szCs w:val="24"/>
        </w:rPr>
      </w:pPr>
    </w:p>
    <w:p w14:paraId="24EDEDC8" w14:textId="2069BDFB"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We shall explore something of the history of the Waldensian movement during our time together.</w:t>
      </w:r>
    </w:p>
    <w:p w14:paraId="56C7C641" w14:textId="25161BC5" w:rsidR="00ED410C" w:rsidRPr="00ED410C" w:rsidRDefault="00ED410C" w:rsidP="00ED410C">
      <w:pPr>
        <w:jc w:val="center"/>
        <w:rPr>
          <w:rFonts w:ascii="Arial" w:hAnsi="Arial" w:cs="Arial"/>
          <w:i/>
          <w:iCs/>
          <w:sz w:val="24"/>
          <w:szCs w:val="24"/>
        </w:rPr>
      </w:pPr>
    </w:p>
    <w:p w14:paraId="490D9915" w14:textId="08321482"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This will also be an opportunity for us to share our experiences of meeting the Waldensian people, both in Italy and here in Britain – so bring photographs and other memorabilia!</w:t>
      </w:r>
    </w:p>
    <w:p w14:paraId="29B6A2EE" w14:textId="77FE39A9" w:rsidR="00ED410C" w:rsidRPr="00ED410C" w:rsidRDefault="00ED410C" w:rsidP="00ED410C">
      <w:pPr>
        <w:jc w:val="center"/>
        <w:rPr>
          <w:rFonts w:ascii="Arial" w:hAnsi="Arial" w:cs="Arial"/>
          <w:i/>
          <w:iCs/>
          <w:sz w:val="24"/>
          <w:szCs w:val="24"/>
        </w:rPr>
      </w:pPr>
    </w:p>
    <w:p w14:paraId="22698BFE" w14:textId="136399DA" w:rsidR="00ED410C" w:rsidRPr="00ED410C" w:rsidRDefault="00ED410C" w:rsidP="00ED410C">
      <w:pPr>
        <w:jc w:val="center"/>
        <w:rPr>
          <w:rFonts w:ascii="Arial" w:hAnsi="Arial" w:cs="Arial"/>
          <w:sz w:val="24"/>
          <w:szCs w:val="24"/>
        </w:rPr>
      </w:pPr>
      <w:r w:rsidRPr="00ED410C">
        <w:rPr>
          <w:rFonts w:ascii="Arial" w:hAnsi="Arial" w:cs="Arial"/>
          <w:sz w:val="24"/>
          <w:szCs w:val="24"/>
        </w:rPr>
        <w:t>Information about the Gathering, costs and timings, and a booking form, are available from:</w:t>
      </w:r>
    </w:p>
    <w:p w14:paraId="462C5914" w14:textId="2CBB10AB" w:rsidR="00ED410C" w:rsidRPr="00ED410C" w:rsidRDefault="00ED410C" w:rsidP="00ED410C">
      <w:pPr>
        <w:jc w:val="center"/>
        <w:rPr>
          <w:rFonts w:ascii="Arial" w:hAnsi="Arial" w:cs="Arial"/>
          <w:sz w:val="24"/>
          <w:szCs w:val="24"/>
        </w:rPr>
      </w:pPr>
      <w:r w:rsidRPr="00ED410C">
        <w:rPr>
          <w:rFonts w:ascii="Arial" w:hAnsi="Arial" w:cs="Arial"/>
          <w:sz w:val="24"/>
          <w:szCs w:val="24"/>
        </w:rPr>
        <w:t>George Morton, 4 St Annes Road, Manchester M21 8TD</w:t>
      </w:r>
    </w:p>
    <w:p w14:paraId="2E622AE2" w14:textId="5BF7C7FD" w:rsidR="00ED410C" w:rsidRDefault="00ED410C" w:rsidP="00ED410C">
      <w:pPr>
        <w:jc w:val="center"/>
        <w:rPr>
          <w:rFonts w:ascii="Arial" w:hAnsi="Arial" w:cs="Arial"/>
          <w:sz w:val="24"/>
          <w:szCs w:val="24"/>
        </w:rPr>
      </w:pPr>
      <w:r w:rsidRPr="00ED410C">
        <w:rPr>
          <w:rFonts w:ascii="Arial" w:hAnsi="Arial" w:cs="Arial"/>
          <w:sz w:val="24"/>
          <w:szCs w:val="24"/>
        </w:rPr>
        <w:t xml:space="preserve">email: </w:t>
      </w:r>
      <w:hyperlink r:id="rId22" w:history="1">
        <w:r w:rsidRPr="00ED410C">
          <w:rPr>
            <w:rStyle w:val="Hyperlink"/>
            <w:rFonts w:ascii="Arial" w:hAnsi="Arial" w:cs="Arial"/>
            <w:sz w:val="24"/>
            <w:szCs w:val="24"/>
          </w:rPr>
          <w:t>g.morton50@ntlworld.com</w:t>
        </w:r>
      </w:hyperlink>
      <w:r w:rsidRPr="00ED410C">
        <w:rPr>
          <w:rFonts w:ascii="Arial" w:hAnsi="Arial" w:cs="Arial"/>
          <w:sz w:val="24"/>
          <w:szCs w:val="24"/>
        </w:rPr>
        <w:t xml:space="preserve">; telephone: 0161 881 </w:t>
      </w:r>
      <w:proofErr w:type="gramStart"/>
      <w:r w:rsidRPr="00ED410C">
        <w:rPr>
          <w:rFonts w:ascii="Arial" w:hAnsi="Arial" w:cs="Arial"/>
          <w:sz w:val="24"/>
          <w:szCs w:val="24"/>
        </w:rPr>
        <w:t>8195</w:t>
      </w:r>
      <w:proofErr w:type="gramEnd"/>
    </w:p>
    <w:p w14:paraId="5106DE24" w14:textId="0232E250" w:rsidR="00743A87" w:rsidRDefault="00901E32" w:rsidP="00ED410C">
      <w:pPr>
        <w:jc w:val="center"/>
        <w:rPr>
          <w:rFonts w:ascii="Arial" w:hAnsi="Arial" w:cs="Arial"/>
          <w:sz w:val="24"/>
          <w:szCs w:val="24"/>
        </w:rPr>
      </w:pPr>
      <w:r>
        <w:rPr>
          <w:rFonts w:asciiTheme="minorHAnsi" w:hAnsiTheme="minorHAnsi" w:cstheme="minorHAnsi"/>
          <w:sz w:val="20"/>
        </w:rPr>
        <w:pict w14:anchorId="4ABA1E69">
          <v:rect id="_x0000_i1026" style="width:0;height:1.5pt" o:hralign="center" o:bullet="t" o:hrstd="t" o:hr="t" fillcolor="#a0a0a0" stroked="f"/>
        </w:pict>
      </w:r>
    </w:p>
    <w:p w14:paraId="71E44B2F" w14:textId="7520BF99" w:rsidR="00FE6164" w:rsidRDefault="00101A6D" w:rsidP="00ED410C">
      <w:pPr>
        <w:jc w:val="center"/>
        <w:rPr>
          <w:rFonts w:ascii="Arial" w:hAnsi="Arial" w:cs="Arial"/>
          <w:sz w:val="24"/>
          <w:szCs w:val="24"/>
        </w:rPr>
      </w:pPr>
      <w:r w:rsidRPr="00101A6D">
        <w:rPr>
          <w:rFonts w:asciiTheme="minorHAnsi" w:hAnsiTheme="minorHAnsi" w:cstheme="minorHAnsi"/>
          <w:noProof/>
          <w:sz w:val="24"/>
          <w:szCs w:val="24"/>
        </w:rPr>
        <w:drawing>
          <wp:anchor distT="0" distB="0" distL="114300" distR="114300" simplePos="0" relativeHeight="251807753" behindDoc="1" locked="0" layoutInCell="1" allowOverlap="1" wp14:anchorId="24F5277E" wp14:editId="2556ADF7">
            <wp:simplePos x="0" y="0"/>
            <wp:positionH relativeFrom="column">
              <wp:posOffset>-1905</wp:posOffset>
            </wp:positionH>
            <wp:positionV relativeFrom="paragraph">
              <wp:posOffset>142875</wp:posOffset>
            </wp:positionV>
            <wp:extent cx="1562100" cy="1088390"/>
            <wp:effectExtent l="0" t="0" r="0" b="0"/>
            <wp:wrapSquare wrapText="bothSides"/>
            <wp:docPr id="775496091" name="Picture 2" descr="A blue cross and fish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091" name="Picture 2" descr="A blue cross and fish on a black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8E63B" w14:textId="77777777" w:rsidR="00101A6D" w:rsidRDefault="00101A6D" w:rsidP="00101A6D">
      <w:pPr>
        <w:rPr>
          <w:rFonts w:asciiTheme="minorHAnsi" w:hAnsiTheme="minorHAnsi" w:cstheme="minorHAnsi"/>
          <w:sz w:val="24"/>
          <w:szCs w:val="24"/>
        </w:rPr>
      </w:pPr>
    </w:p>
    <w:p w14:paraId="177EDF0D" w14:textId="354EC5D9" w:rsidR="00101A6D" w:rsidRPr="00101A6D" w:rsidRDefault="00101A6D" w:rsidP="00101A6D">
      <w:pPr>
        <w:rPr>
          <w:rFonts w:asciiTheme="minorHAnsi" w:hAnsiTheme="minorHAnsi" w:cstheme="minorHAnsi"/>
          <w:sz w:val="24"/>
          <w:szCs w:val="24"/>
        </w:rPr>
      </w:pPr>
      <w:r w:rsidRPr="00101A6D">
        <w:rPr>
          <w:rFonts w:asciiTheme="minorHAnsi" w:hAnsiTheme="minorHAnsi" w:cstheme="minorHAnsi"/>
          <w:sz w:val="24"/>
          <w:szCs w:val="24"/>
        </w:rPr>
        <w:t xml:space="preserve">The latest edition of the URC’s News Update is available online. Click </w:t>
      </w:r>
      <w:proofErr w:type="gramStart"/>
      <w:r w:rsidRPr="00101A6D">
        <w:rPr>
          <w:rFonts w:asciiTheme="minorHAnsi" w:hAnsiTheme="minorHAnsi" w:cstheme="minorHAnsi"/>
          <w:sz w:val="24"/>
          <w:szCs w:val="24"/>
        </w:rPr>
        <w:t>here</w:t>
      </w:r>
      <w:proofErr w:type="gramEnd"/>
    </w:p>
    <w:p w14:paraId="76224DAB" w14:textId="70A63A76" w:rsidR="00101A6D" w:rsidRPr="00101A6D" w:rsidRDefault="00901E32" w:rsidP="00101A6D">
      <w:pPr>
        <w:rPr>
          <w:rFonts w:asciiTheme="minorHAnsi" w:hAnsiTheme="minorHAnsi" w:cstheme="minorHAnsi"/>
          <w:sz w:val="24"/>
          <w:szCs w:val="24"/>
        </w:rPr>
      </w:pPr>
      <w:hyperlink r:id="rId24" w:history="1">
        <w:r w:rsidR="00101A6D" w:rsidRPr="00101A6D">
          <w:rPr>
            <w:rStyle w:val="Hyperlink"/>
            <w:rFonts w:asciiTheme="minorHAnsi" w:hAnsiTheme="minorHAnsi" w:cstheme="minorHAnsi"/>
            <w:b/>
            <w:bCs/>
            <w:szCs w:val="22"/>
          </w:rPr>
          <w:t>https://urc-news.org.uk/cr/AQi9nAcQiejMARjcs9GXAVHOB1_h4UQ4FJxlc-iaEP3qBhCEuTZiaVppazZjl2-e</w:t>
        </w:r>
      </w:hyperlink>
      <w:r w:rsidR="00101A6D" w:rsidRPr="00101A6D">
        <w:rPr>
          <w:rFonts w:asciiTheme="minorHAnsi" w:hAnsiTheme="minorHAnsi" w:cstheme="minorHAnsi"/>
          <w:sz w:val="24"/>
          <w:szCs w:val="24"/>
        </w:rPr>
        <w:t xml:space="preserve"> for the March 2024 </w:t>
      </w:r>
      <w:proofErr w:type="gramStart"/>
      <w:r w:rsidR="00101A6D" w:rsidRPr="00101A6D">
        <w:rPr>
          <w:rFonts w:asciiTheme="minorHAnsi" w:hAnsiTheme="minorHAnsi" w:cstheme="minorHAnsi"/>
          <w:sz w:val="24"/>
          <w:szCs w:val="24"/>
        </w:rPr>
        <w:t>issue  and</w:t>
      </w:r>
      <w:proofErr w:type="gramEnd"/>
      <w:r w:rsidR="00101A6D" w:rsidRPr="00101A6D">
        <w:rPr>
          <w:rFonts w:asciiTheme="minorHAnsi" w:hAnsiTheme="minorHAnsi" w:cstheme="minorHAnsi"/>
          <w:sz w:val="24"/>
          <w:szCs w:val="24"/>
        </w:rPr>
        <w:t xml:space="preserve"> follow the links to subscribe to get it on a regular basis.</w:t>
      </w:r>
    </w:p>
    <w:p w14:paraId="422A5216" w14:textId="77777777" w:rsidR="00101A6D" w:rsidRDefault="00101A6D" w:rsidP="00ED410C">
      <w:pPr>
        <w:jc w:val="center"/>
        <w:rPr>
          <w:rFonts w:ascii="Arial" w:hAnsi="Arial" w:cs="Arial"/>
          <w:sz w:val="24"/>
          <w:szCs w:val="24"/>
        </w:rPr>
      </w:pPr>
    </w:p>
    <w:p w14:paraId="790E48DB" w14:textId="77777777" w:rsidR="00FE6164" w:rsidRDefault="00FE6164" w:rsidP="00ED410C">
      <w:pPr>
        <w:jc w:val="center"/>
        <w:rPr>
          <w:rFonts w:ascii="Arial" w:hAnsi="Arial" w:cs="Arial"/>
          <w:sz w:val="24"/>
          <w:szCs w:val="24"/>
        </w:rPr>
      </w:pPr>
    </w:p>
    <w:p w14:paraId="143F8187" w14:textId="77777777" w:rsidR="00FE6164" w:rsidRDefault="00FE6164" w:rsidP="00ED410C">
      <w:pPr>
        <w:jc w:val="center"/>
        <w:rPr>
          <w:rFonts w:ascii="Arial" w:hAnsi="Arial" w:cs="Arial"/>
          <w:sz w:val="24"/>
          <w:szCs w:val="24"/>
        </w:rPr>
      </w:pPr>
    </w:p>
    <w:p w14:paraId="61E60F14" w14:textId="77777777" w:rsidR="00FE6164" w:rsidRDefault="00FE6164" w:rsidP="00ED410C">
      <w:pPr>
        <w:jc w:val="center"/>
        <w:rPr>
          <w:rFonts w:ascii="Arial" w:hAnsi="Arial" w:cs="Arial"/>
          <w:sz w:val="24"/>
          <w:szCs w:val="24"/>
        </w:rPr>
      </w:pPr>
    </w:p>
    <w:p w14:paraId="6E8E30A0" w14:textId="77777777" w:rsidR="00FE6164" w:rsidRDefault="00FE6164" w:rsidP="00ED410C">
      <w:pPr>
        <w:jc w:val="center"/>
        <w:rPr>
          <w:rFonts w:ascii="Arial" w:hAnsi="Arial" w:cs="Arial"/>
          <w:sz w:val="24"/>
          <w:szCs w:val="24"/>
        </w:rPr>
      </w:pPr>
    </w:p>
    <w:p w14:paraId="5216B39F" w14:textId="51EB4110" w:rsidR="00FE6164" w:rsidRPr="00FE6164" w:rsidRDefault="00FE6164" w:rsidP="002B59C1">
      <w:pPr>
        <w:pStyle w:val="NoSpacing"/>
        <w:jc w:val="center"/>
        <w:rPr>
          <w:rFonts w:asciiTheme="minorHAnsi" w:eastAsia="Calibri" w:hAnsiTheme="minorHAnsi" w:cstheme="minorHAnsi"/>
          <w:b/>
          <w:bCs/>
          <w:snapToGrid/>
          <w:color w:val="002060"/>
          <w:sz w:val="16"/>
          <w:szCs w:val="16"/>
        </w:rPr>
      </w:pPr>
      <w:r>
        <w:rPr>
          <w:noProof/>
          <w:lang w:eastAsia="en-GB"/>
        </w:rPr>
        <w:drawing>
          <wp:inline distT="0" distB="0" distL="0" distR="0" wp14:anchorId="492BD9F4" wp14:editId="325548FF">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430A6477" w14:textId="4BF5B0DB" w:rsidR="00743A87" w:rsidRPr="002B59C1" w:rsidRDefault="00743A87" w:rsidP="002B59C1">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00BCFB95" w14:textId="1FDEA74F" w:rsidR="00743A87" w:rsidRPr="002B59C1" w:rsidRDefault="00743A87" w:rsidP="002B59C1">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6D0C2824" w14:textId="3BC55219" w:rsidR="00743A87" w:rsidRPr="00743A87" w:rsidRDefault="00743A87" w:rsidP="002B59C1">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066CE2F2" w14:textId="77777777" w:rsidR="00743A87" w:rsidRPr="00743A87" w:rsidRDefault="00743A87" w:rsidP="00743A87">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19F8A62B" wp14:editId="2B86C077">
            <wp:extent cx="6248400" cy="1572169"/>
            <wp:effectExtent l="0" t="0" r="0" b="9525"/>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25"/>
                    <a:stretch>
                      <a:fillRect/>
                    </a:stretch>
                  </pic:blipFill>
                  <pic:spPr>
                    <a:xfrm>
                      <a:off x="0" y="0"/>
                      <a:ext cx="6271157" cy="1577895"/>
                    </a:xfrm>
                    <a:prstGeom prst="rect">
                      <a:avLst/>
                    </a:prstGeom>
                  </pic:spPr>
                </pic:pic>
              </a:graphicData>
            </a:graphic>
          </wp:inline>
        </w:drawing>
      </w:r>
    </w:p>
    <w:p w14:paraId="1A4B124B"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4D097973"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Michael Pearson</w:t>
      </w:r>
    </w:p>
    <w:p w14:paraId="7F84FF13"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2C3A74FD"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Peter Sinclair</w:t>
      </w:r>
    </w:p>
    <w:p w14:paraId="59A6D5C4"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 xml:space="preserve">After </w:t>
      </w:r>
      <w:proofErr w:type="gramStart"/>
      <w:r w:rsidRPr="00743A87">
        <w:rPr>
          <w:rFonts w:ascii="Calibri" w:eastAsia="Calibri" w:hAnsi="Calibri"/>
          <w:b/>
          <w:bCs/>
          <w:snapToGrid/>
          <w:sz w:val="24"/>
          <w:szCs w:val="24"/>
        </w:rPr>
        <w:t>Sunday :</w:t>
      </w:r>
      <w:proofErr w:type="gramEnd"/>
      <w:r w:rsidRPr="00743A87">
        <w:rPr>
          <w:rFonts w:ascii="Calibri" w:eastAsia="Calibri" w:hAnsi="Calibri"/>
          <w:b/>
          <w:bCs/>
          <w:snapToGrid/>
          <w:sz w:val="24"/>
          <w:szCs w:val="24"/>
        </w:rPr>
        <w:t xml:space="preserve"> Being Church Seven Days a Week</w:t>
      </w:r>
    </w:p>
    <w:p w14:paraId="7063A175"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Ms. Dorothy Thomson</w:t>
      </w:r>
    </w:p>
    <w:p w14:paraId="3935FCDE" w14:textId="77777777" w:rsidR="00743A87" w:rsidRPr="00FE6164" w:rsidRDefault="00743A87" w:rsidP="00743A87">
      <w:pPr>
        <w:spacing w:after="160" w:line="259" w:lineRule="auto"/>
        <w:rPr>
          <w:rFonts w:asciiTheme="minorHAnsi" w:eastAsia="Calibri" w:hAnsiTheme="minorHAnsi" w:cstheme="minorHAnsi"/>
          <w:b/>
          <w:bCs/>
          <w:snapToGrid/>
          <w:sz w:val="24"/>
          <w:szCs w:val="24"/>
        </w:rPr>
      </w:pPr>
      <w:r w:rsidRPr="00FE6164">
        <w:rPr>
          <w:rFonts w:asciiTheme="minorHAnsi" w:eastAsia="Calibri" w:hAnsiTheme="minorHAnsi" w:cstheme="minorHAnsi"/>
          <w:snapToGrid/>
          <w:sz w:val="24"/>
          <w:szCs w:val="24"/>
        </w:rPr>
        <w:t xml:space="preserve">                                 </w:t>
      </w:r>
      <w:r w:rsidRPr="00FE6164">
        <w:rPr>
          <w:rFonts w:asciiTheme="minorHAnsi" w:eastAsia="Calibri" w:hAnsiTheme="minorHAnsi" w:cstheme="minorHAnsi"/>
          <w:b/>
          <w:bCs/>
          <w:snapToGrid/>
          <w:sz w:val="24"/>
          <w:szCs w:val="24"/>
        </w:rPr>
        <w:t>There’s a Sermon in There Somewhere!</w:t>
      </w:r>
    </w:p>
    <w:p w14:paraId="673291C2"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 programme will be as follows:</w:t>
      </w:r>
    </w:p>
    <w:p w14:paraId="1CDA22CD" w14:textId="77777777" w:rsidR="000607FA" w:rsidRDefault="000607FA" w:rsidP="00FE6164">
      <w:pPr>
        <w:pStyle w:val="NoSpacing"/>
        <w:rPr>
          <w:rFonts w:asciiTheme="minorHAnsi" w:eastAsia="Calibri" w:hAnsiTheme="minorHAnsi" w:cstheme="minorHAnsi"/>
          <w:snapToGrid/>
          <w:sz w:val="24"/>
          <w:szCs w:val="24"/>
        </w:rPr>
        <w:sectPr w:rsidR="000607FA" w:rsidSect="00334BF4">
          <w:headerReference w:type="default" r:id="rId26"/>
          <w:footerReference w:type="first" r:id="rId27"/>
          <w:type w:val="continuous"/>
          <w:pgSz w:w="11909" w:h="16834" w:code="9"/>
          <w:pgMar w:top="953" w:right="1008" w:bottom="1008" w:left="1008" w:header="709" w:footer="298" w:gutter="0"/>
          <w:cols w:space="720"/>
          <w:titlePg/>
          <w:docGrid w:linePitch="360"/>
        </w:sectPr>
      </w:pPr>
    </w:p>
    <w:p w14:paraId="1A0EB9C3" w14:textId="77777777" w:rsidR="00743A87" w:rsidRPr="00FE6164" w:rsidRDefault="00743A87" w:rsidP="00FE6164">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10.30 :</w:t>
      </w:r>
      <w:proofErr w:type="gramEnd"/>
      <w:r w:rsidRPr="00FE6164">
        <w:rPr>
          <w:rFonts w:asciiTheme="minorHAnsi" w:eastAsia="Calibri" w:hAnsiTheme="minorHAnsi" w:cstheme="minorHAnsi"/>
          <w:snapToGrid/>
          <w:sz w:val="24"/>
          <w:szCs w:val="24"/>
        </w:rPr>
        <w:t xml:space="preserve"> Arrivals and Coffee</w:t>
      </w:r>
    </w:p>
    <w:p w14:paraId="41F9321A" w14:textId="77777777" w:rsidR="00743A87" w:rsidRPr="00FE6164" w:rsidRDefault="00743A87" w:rsidP="00FE6164">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11.00 :</w:t>
      </w:r>
      <w:proofErr w:type="gramEnd"/>
      <w:r w:rsidRPr="00FE6164">
        <w:rPr>
          <w:rFonts w:asciiTheme="minorHAnsi" w:eastAsia="Calibri" w:hAnsiTheme="minorHAnsi" w:cstheme="minorHAnsi"/>
          <w:snapToGrid/>
          <w:sz w:val="24"/>
          <w:szCs w:val="24"/>
        </w:rPr>
        <w:t xml:space="preserve"> Session One</w:t>
      </w:r>
    </w:p>
    <w:p w14:paraId="1003D522" w14:textId="77777777" w:rsidR="00743A87" w:rsidRPr="00FE6164" w:rsidRDefault="00743A87" w:rsidP="00FE6164">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12.30 :</w:t>
      </w:r>
      <w:proofErr w:type="gramEnd"/>
      <w:r w:rsidRPr="00FE6164">
        <w:rPr>
          <w:rFonts w:asciiTheme="minorHAnsi" w:eastAsia="Calibri" w:hAnsiTheme="minorHAnsi" w:cstheme="minorHAnsi"/>
          <w:snapToGrid/>
          <w:sz w:val="24"/>
          <w:szCs w:val="24"/>
        </w:rPr>
        <w:t xml:space="preserve"> Lunch</w:t>
      </w:r>
    </w:p>
    <w:p w14:paraId="7E1429FA" w14:textId="77777777" w:rsidR="00743A87" w:rsidRPr="00FE6164" w:rsidRDefault="00743A87" w:rsidP="00FE6164">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13.30 :</w:t>
      </w:r>
      <w:proofErr w:type="gramEnd"/>
      <w:r w:rsidRPr="00FE6164">
        <w:rPr>
          <w:rFonts w:asciiTheme="minorHAnsi" w:eastAsia="Calibri" w:hAnsiTheme="minorHAnsi" w:cstheme="minorHAnsi"/>
          <w:snapToGrid/>
          <w:sz w:val="24"/>
          <w:szCs w:val="24"/>
        </w:rPr>
        <w:t xml:space="preserve"> Session Two</w:t>
      </w:r>
    </w:p>
    <w:p w14:paraId="7775C1F9" w14:textId="77777777" w:rsidR="000607FA" w:rsidRDefault="000607FA" w:rsidP="00FE6164">
      <w:pPr>
        <w:pStyle w:val="NoSpacing"/>
        <w:rPr>
          <w:rFonts w:asciiTheme="minorHAnsi" w:eastAsia="Calibri" w:hAnsiTheme="minorHAnsi" w:cstheme="minorHAnsi"/>
          <w:snapToGrid/>
          <w:sz w:val="24"/>
          <w:szCs w:val="24"/>
        </w:rPr>
        <w:sectPr w:rsidR="000607FA" w:rsidSect="000607FA">
          <w:type w:val="continuous"/>
          <w:pgSz w:w="11909" w:h="16834" w:code="9"/>
          <w:pgMar w:top="953" w:right="1008" w:bottom="1008" w:left="1008" w:header="709" w:footer="298" w:gutter="0"/>
          <w:cols w:num="2" w:space="720"/>
          <w:titlePg/>
          <w:docGrid w:linePitch="360"/>
        </w:sectPr>
      </w:pPr>
    </w:p>
    <w:p w14:paraId="669B579A" w14:textId="77777777" w:rsidR="00743A87" w:rsidRPr="00FE6164" w:rsidRDefault="00743A87" w:rsidP="000607FA">
      <w:pPr>
        <w:pStyle w:val="NoSpacing"/>
        <w:rPr>
          <w:rFonts w:asciiTheme="minorHAnsi" w:eastAsia="Calibri" w:hAnsiTheme="minorHAnsi" w:cstheme="minorHAnsi"/>
          <w:snapToGrid/>
          <w:sz w:val="24"/>
          <w:szCs w:val="24"/>
        </w:rPr>
      </w:pPr>
      <w:proofErr w:type="gramStart"/>
      <w:r w:rsidRPr="00FE6164">
        <w:rPr>
          <w:rFonts w:asciiTheme="minorHAnsi" w:eastAsia="Calibri" w:hAnsiTheme="minorHAnsi" w:cstheme="minorHAnsi"/>
          <w:snapToGrid/>
          <w:sz w:val="24"/>
          <w:szCs w:val="24"/>
        </w:rPr>
        <w:t>15.00 :</w:t>
      </w:r>
      <w:proofErr w:type="gramEnd"/>
      <w:r w:rsidRPr="00FE6164">
        <w:rPr>
          <w:rFonts w:asciiTheme="minorHAnsi" w:eastAsia="Calibri" w:hAnsiTheme="minorHAnsi" w:cstheme="minorHAnsi"/>
          <w:snapToGrid/>
          <w:sz w:val="24"/>
          <w:szCs w:val="24"/>
        </w:rPr>
        <w:t xml:space="preserve"> Refreshments and Departure</w:t>
      </w:r>
    </w:p>
    <w:p w14:paraId="707C8B7B"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There will be discussion, sharing, space to ponder …….</w:t>
      </w:r>
    </w:p>
    <w:p w14:paraId="74FFD408" w14:textId="77777777" w:rsidR="00743A87" w:rsidRPr="00FE6164" w:rsidRDefault="00743A87" w:rsidP="00FE6164">
      <w:pPr>
        <w:pStyle w:val="NoSpacing"/>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0BADF8C1" w14:textId="4F792183" w:rsidR="00743A87" w:rsidRPr="000607FA" w:rsidRDefault="00743A87" w:rsidP="00FE6164">
      <w:pPr>
        <w:pStyle w:val="NoSpacing"/>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sidR="000607FA">
        <w:rPr>
          <w:rFonts w:asciiTheme="minorHAnsi" w:eastAsia="Calibri" w:hAnsiTheme="minorHAnsi" w:cstheme="minorHAnsi"/>
          <w:snapToGrid/>
          <w:sz w:val="24"/>
          <w:szCs w:val="24"/>
        </w:rPr>
        <w:t xml:space="preserve"> at </w:t>
      </w:r>
      <w:hyperlink r:id="rId28"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56F905B6" w14:textId="77777777" w:rsidR="000607FA" w:rsidRDefault="000607FA" w:rsidP="00FE6164">
      <w:pPr>
        <w:pStyle w:val="NoSpacing"/>
        <w:rPr>
          <w:rFonts w:asciiTheme="minorHAnsi" w:eastAsia="Calibri" w:hAnsiTheme="minorHAnsi" w:cstheme="minorHAnsi"/>
          <w:snapToGrid/>
          <w:sz w:val="24"/>
          <w:szCs w:val="24"/>
        </w:rPr>
      </w:pPr>
    </w:p>
    <w:p w14:paraId="38DDBA11" w14:textId="77777777" w:rsidR="000607FA" w:rsidRPr="00FE6164" w:rsidRDefault="000607FA" w:rsidP="00FE6164">
      <w:pPr>
        <w:pStyle w:val="NoSpacing"/>
        <w:rPr>
          <w:rFonts w:asciiTheme="minorHAnsi" w:eastAsia="Calibri" w:hAnsiTheme="minorHAnsi" w:cstheme="minorHAnsi"/>
          <w:snapToGrid/>
          <w:sz w:val="24"/>
          <w:szCs w:val="24"/>
        </w:rPr>
      </w:pPr>
    </w:p>
    <w:p w14:paraId="28349169" w14:textId="5AC0148A" w:rsidR="00FE6164" w:rsidRDefault="00FE6164" w:rsidP="00FE616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5E0CD19" wp14:editId="7A51D8B8">
            <wp:extent cx="6151245" cy="1406879"/>
            <wp:effectExtent l="0" t="0" r="1905" b="317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29">
                      <a:extLst>
                        <a:ext uri="{28A0092B-C50C-407E-A947-70E740481C1C}">
                          <a14:useLocalDpi xmlns:a14="http://schemas.microsoft.com/office/drawing/2010/main" val="0"/>
                        </a:ext>
                      </a:extLst>
                    </a:blip>
                    <a:srcRect l="4852" t="32641" r="4327" b="38131"/>
                    <a:stretch/>
                  </pic:blipFill>
                  <pic:spPr bwMode="auto">
                    <a:xfrm>
                      <a:off x="0" y="0"/>
                      <a:ext cx="6185620" cy="1414741"/>
                    </a:xfrm>
                    <a:prstGeom prst="rect">
                      <a:avLst/>
                    </a:prstGeom>
                    <a:ln>
                      <a:noFill/>
                    </a:ln>
                    <a:extLst>
                      <a:ext uri="{53640926-AAD7-44D8-BBD7-CCE9431645EC}">
                        <a14:shadowObscured xmlns:a14="http://schemas.microsoft.com/office/drawing/2010/main"/>
                      </a:ext>
                    </a:extLst>
                  </pic:spPr>
                </pic:pic>
              </a:graphicData>
            </a:graphic>
          </wp:inline>
        </w:drawing>
      </w:r>
    </w:p>
    <w:p w14:paraId="11118851" w14:textId="77777777" w:rsidR="00934360" w:rsidRPr="00934360" w:rsidRDefault="00934360" w:rsidP="00934360">
      <w:pPr>
        <w:autoSpaceDE w:val="0"/>
        <w:autoSpaceDN w:val="0"/>
        <w:jc w:val="center"/>
        <w:rPr>
          <w:rFonts w:ascii="Times New Roman" w:eastAsia="Calibri" w:hAnsi="Times New Roman"/>
          <w:b/>
          <w:bCs/>
          <w:snapToGrid/>
          <w:color w:val="6F2F9F"/>
          <w:sz w:val="52"/>
          <w:szCs w:val="52"/>
          <w14:ligatures w14:val="standardContextual"/>
        </w:rPr>
      </w:pPr>
      <w:r w:rsidRPr="00934360">
        <w:rPr>
          <w:rFonts w:ascii="Times New Roman" w:eastAsia="Calibri" w:hAnsi="Times New Roman"/>
          <w:b/>
          <w:bCs/>
          <w:snapToGrid/>
          <w:color w:val="6F2F9F"/>
          <w:sz w:val="52"/>
          <w:szCs w:val="52"/>
          <w14:ligatures w14:val="standardContextual"/>
        </w:rPr>
        <w:t>Lay Preachers and Worship Leaders Weekend</w:t>
      </w:r>
    </w:p>
    <w:p w14:paraId="76EDAA01" w14:textId="0C99D29F" w:rsidR="00934360" w:rsidRPr="00934360" w:rsidRDefault="00934360" w:rsidP="00934360">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 xml:space="preserve">“Lifting parables from the page: preaching for today’s </w:t>
      </w:r>
      <w:r w:rsidR="00426C8D" w:rsidRPr="00934360">
        <w:rPr>
          <w:rFonts w:ascii="Calibri" w:eastAsia="Calibri" w:hAnsi="Calibri" w:cs="Calibri"/>
          <w:b/>
          <w:bCs/>
          <w:snapToGrid/>
          <w:sz w:val="36"/>
          <w:szCs w:val="36"/>
          <w:lang w:eastAsia="en-GB"/>
        </w:rPr>
        <w:t>Church”.</w:t>
      </w:r>
    </w:p>
    <w:p w14:paraId="0E708299" w14:textId="77777777" w:rsidR="00934360" w:rsidRPr="00934360" w:rsidRDefault="00934360" w:rsidP="00934360">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0D4EDD62" w14:textId="77777777" w:rsidR="00934360" w:rsidRPr="00934360" w:rsidRDefault="00901E32" w:rsidP="00934360">
      <w:pPr>
        <w:autoSpaceDE w:val="0"/>
        <w:autoSpaceDN w:val="0"/>
        <w:jc w:val="center"/>
        <w:rPr>
          <w:rFonts w:ascii="Times New Roman" w:eastAsia="Calibri" w:hAnsi="Times New Roman"/>
          <w:snapToGrid/>
          <w:color w:val="0000FF"/>
          <w:sz w:val="24"/>
          <w:szCs w:val="24"/>
          <w14:ligatures w14:val="standardContextual"/>
        </w:rPr>
      </w:pPr>
      <w:hyperlink r:id="rId30" w:history="1">
        <w:r w:rsidR="00934360" w:rsidRPr="00934360">
          <w:rPr>
            <w:rFonts w:ascii="Times New Roman" w:eastAsia="Calibri" w:hAnsi="Times New Roman"/>
            <w:snapToGrid/>
            <w:color w:val="0000FF"/>
            <w:sz w:val="24"/>
            <w:szCs w:val="24"/>
            <w:u w:val="single"/>
            <w14:ligatures w14:val="standardContextual"/>
          </w:rPr>
          <w:t>https://www.wydale.org</w:t>
        </w:r>
      </w:hyperlink>
    </w:p>
    <w:p w14:paraId="258FBC1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16307144" w14:textId="4D45432C"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00426C8D" w:rsidRPr="00934360">
        <w:rPr>
          <w:rFonts w:ascii="Times New Roman" w:eastAsia="Calibri" w:hAnsi="Times New Roman"/>
          <w:b/>
          <w:bCs/>
          <w:snapToGrid/>
          <w:color w:val="000000"/>
          <w:sz w:val="24"/>
          <w:szCs w:val="24"/>
          <w:vertAlign w:val="superscript"/>
          <w14:ligatures w14:val="standardContextual"/>
        </w:rPr>
        <w:t>st</w:t>
      </w:r>
      <w:r w:rsidR="00426C8D" w:rsidRPr="00934360">
        <w:rPr>
          <w:rFonts w:ascii="Times New Roman" w:eastAsia="Calibri" w:hAnsi="Times New Roman"/>
          <w:b/>
          <w:bCs/>
          <w:snapToGrid/>
          <w:color w:val="000000"/>
          <w:sz w:val="24"/>
          <w:szCs w:val="24"/>
          <w14:ligatures w14:val="standardContextual"/>
        </w:rPr>
        <w:t xml:space="preserve"> </w:t>
      </w:r>
      <w:r w:rsidR="00426C8D">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5B75F12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excited that Rev Dr Susan </w:t>
      </w:r>
      <w:proofErr w:type="spellStart"/>
      <w:r w:rsidRPr="00934360">
        <w:rPr>
          <w:rFonts w:ascii="Times New Roman" w:eastAsia="Calibri" w:hAnsi="Times New Roman"/>
          <w:snapToGrid/>
          <w:color w:val="000000"/>
          <w:sz w:val="24"/>
          <w:szCs w:val="24"/>
          <w14:ligatures w14:val="standardContextual"/>
        </w:rPr>
        <w:t>Durber</w:t>
      </w:r>
      <w:proofErr w:type="spellEnd"/>
      <w:r w:rsidRPr="00934360">
        <w:rPr>
          <w:rFonts w:ascii="Times New Roman" w:eastAsia="Calibri" w:hAnsi="Times New Roman"/>
          <w:snapToGrid/>
          <w:color w:val="000000"/>
          <w:sz w:val="24"/>
          <w:szCs w:val="24"/>
          <w14:ligatures w14:val="standardContextual"/>
        </w:rPr>
        <w:t xml:space="preserve"> will be our main speaker at the conference, and that once again we will be joined by our Moderator, Rev Jamie Kissack.</w:t>
      </w:r>
    </w:p>
    <w:p w14:paraId="56B24362"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0FCFDFFF"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b/>
          <w:bCs/>
          <w:snapToGrid/>
          <w:color w:val="000000"/>
          <w:sz w:val="24"/>
          <w:szCs w:val="24"/>
          <w14:ligatures w14:val="standardContextual"/>
        </w:rPr>
        <w:t xml:space="preserve">There are 30 places </w:t>
      </w:r>
      <w:proofErr w:type="gramStart"/>
      <w:r w:rsidRPr="00934360">
        <w:rPr>
          <w:rFonts w:ascii="Times New Roman" w:eastAsia="Calibri" w:hAnsi="Times New Roman"/>
          <w:b/>
          <w:bCs/>
          <w:snapToGrid/>
          <w:color w:val="000000"/>
          <w:sz w:val="24"/>
          <w:szCs w:val="24"/>
          <w14:ligatures w14:val="standardContextual"/>
        </w:rPr>
        <w:t>available</w:t>
      </w:r>
      <w:proofErr w:type="gramEnd"/>
      <w:r w:rsidRPr="00934360">
        <w:rPr>
          <w:rFonts w:ascii="Times New Roman" w:eastAsia="Calibri" w:hAnsi="Times New Roman"/>
          <w:b/>
          <w:bCs/>
          <w:snapToGrid/>
          <w:color w:val="000000"/>
          <w:sz w:val="24"/>
          <w:szCs w:val="24"/>
          <w14:ligatures w14:val="standardContextual"/>
        </w:rPr>
        <w:t xml:space="preserve"> </w:t>
      </w:r>
      <w:r w:rsidRPr="00934360">
        <w:rPr>
          <w:rFonts w:ascii="Times New Roman" w:eastAsia="Calibri" w:hAnsi="Times New Roman"/>
          <w:snapToGrid/>
          <w:color w:val="000000"/>
          <w:sz w:val="24"/>
          <w:szCs w:val="24"/>
          <w14:ligatures w14:val="standardContextual"/>
        </w:rPr>
        <w:t xml:space="preserve">and you are now invited to register with the office at </w:t>
      </w:r>
    </w:p>
    <w:p w14:paraId="34D0E180" w14:textId="77777777" w:rsidR="00934360" w:rsidRDefault="00901E32" w:rsidP="00934360">
      <w:pPr>
        <w:autoSpaceDE w:val="0"/>
        <w:autoSpaceDN w:val="0"/>
        <w:jc w:val="center"/>
        <w:rPr>
          <w:rFonts w:ascii="Times New Roman" w:eastAsia="Calibri" w:hAnsi="Times New Roman"/>
          <w:snapToGrid/>
          <w:color w:val="000000"/>
          <w:sz w:val="24"/>
          <w:szCs w:val="24"/>
          <w14:ligatures w14:val="standardContextual"/>
        </w:rPr>
      </w:pPr>
      <w:hyperlink r:id="rId31" w:history="1">
        <w:r w:rsidR="00934360" w:rsidRPr="00934360">
          <w:rPr>
            <w:rFonts w:ascii="Times New Roman" w:eastAsia="Calibri" w:hAnsi="Times New Roman"/>
            <w:b/>
            <w:bCs/>
            <w:snapToGrid/>
            <w:color w:val="0000FF"/>
            <w:sz w:val="24"/>
            <w:szCs w:val="24"/>
            <w:u w:val="single"/>
            <w14:ligatures w14:val="standardContextual"/>
          </w:rPr>
          <w:t>office@urcyorkshire.org.uk</w:t>
        </w:r>
      </w:hyperlink>
      <w:r w:rsidR="00934360" w:rsidRPr="00934360">
        <w:rPr>
          <w:rFonts w:ascii="Times New Roman" w:eastAsia="Calibri" w:hAnsi="Times New Roman"/>
          <w:b/>
          <w:bCs/>
          <w:snapToGrid/>
          <w:color w:val="0000FF"/>
          <w:sz w:val="24"/>
          <w:szCs w:val="24"/>
          <w14:ligatures w14:val="standardContextual"/>
        </w:rPr>
        <w:t xml:space="preserve"> </w:t>
      </w:r>
      <w:r w:rsidR="00934360" w:rsidRPr="00934360">
        <w:rPr>
          <w:rFonts w:ascii="Times New Roman" w:eastAsia="Calibri" w:hAnsi="Times New Roman"/>
          <w:snapToGrid/>
          <w:color w:val="000000"/>
          <w:sz w:val="24"/>
          <w:szCs w:val="24"/>
          <w14:ligatures w14:val="standardContextual"/>
        </w:rPr>
        <w:t>or 0113 289 8490.</w:t>
      </w:r>
    </w:p>
    <w:p w14:paraId="1AD11912" w14:textId="4CE40034"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61E8A627" wp14:editId="0F853B4A">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32">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4C67B741"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p>
    <w:p w14:paraId="41EE0497"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6332F5BC"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350A282E"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61B4425A" w14:textId="51B88AC6" w:rsidR="00934360" w:rsidRPr="00934360" w:rsidRDefault="00934360" w:rsidP="00934360">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33"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 xml:space="preserve">01274 315203 or </w:t>
      </w:r>
      <w:r w:rsidR="00426C8D" w:rsidRPr="00934360">
        <w:rPr>
          <w:rFonts w:ascii="Calibri" w:eastAsia="Calibri" w:hAnsi="Calibri" w:cs="Calibri"/>
          <w:snapToGrid/>
          <w:szCs w:val="22"/>
          <w:lang w:eastAsia="en-GB"/>
        </w:rPr>
        <w:t>07759525936.</w:t>
      </w:r>
    </w:p>
    <w:p w14:paraId="5B626823" w14:textId="77777777" w:rsidR="00934360" w:rsidRDefault="00934360" w:rsidP="00934360">
      <w:pPr>
        <w:rPr>
          <w:rFonts w:ascii="Calibri" w:eastAsia="Calibri" w:hAnsi="Calibri" w:cs="Calibri"/>
          <w:snapToGrid/>
          <w:szCs w:val="22"/>
          <w:lang w:eastAsia="en-GB"/>
        </w:rPr>
      </w:pPr>
    </w:p>
    <w:p w14:paraId="06A78164" w14:textId="26560FB4" w:rsidR="005E7925" w:rsidRDefault="00901E32" w:rsidP="00934360">
      <w:pPr>
        <w:rPr>
          <w:rFonts w:ascii="Calibri" w:eastAsia="Calibri" w:hAnsi="Calibri" w:cs="Calibri"/>
          <w:snapToGrid/>
          <w:szCs w:val="22"/>
          <w:lang w:eastAsia="en-GB"/>
        </w:rPr>
      </w:pPr>
      <w:r>
        <w:rPr>
          <w:rFonts w:asciiTheme="minorHAnsi" w:hAnsiTheme="minorHAnsi" w:cstheme="minorHAnsi"/>
          <w:sz w:val="20"/>
        </w:rPr>
        <w:pict w14:anchorId="5BA36492">
          <v:rect id="_x0000_i1027" style="width:0;height:1.5pt" o:hralign="center" o:bullet="t" o:hrstd="t" o:hr="t" fillcolor="#a0a0a0" stroked="f"/>
        </w:pict>
      </w:r>
    </w:p>
    <w:p w14:paraId="32DBADAC" w14:textId="77777777" w:rsidR="005E7925" w:rsidRDefault="005E7925" w:rsidP="00934360">
      <w:pPr>
        <w:rPr>
          <w:rFonts w:ascii="Calibri" w:eastAsia="Calibri" w:hAnsi="Calibri" w:cs="Calibri"/>
          <w:snapToGrid/>
          <w:szCs w:val="22"/>
          <w:lang w:eastAsia="en-GB"/>
        </w:rPr>
      </w:pPr>
    </w:p>
    <w:p w14:paraId="63D319CC" w14:textId="77777777" w:rsidR="005E7925" w:rsidRDefault="005E7925" w:rsidP="00934360">
      <w:pPr>
        <w:rPr>
          <w:rFonts w:ascii="Calibri" w:eastAsia="Calibri" w:hAnsi="Calibri" w:cs="Calibri"/>
          <w:snapToGrid/>
          <w:szCs w:val="22"/>
          <w:lang w:eastAsia="en-GB"/>
        </w:rPr>
      </w:pPr>
    </w:p>
    <w:p w14:paraId="319D1C54" w14:textId="77777777" w:rsidR="00DC3DC9" w:rsidRDefault="00DC3DC9" w:rsidP="00DC3DC9">
      <w:pPr>
        <w:rPr>
          <w:rFonts w:asciiTheme="minorHAnsi" w:hAnsiTheme="minorHAnsi"/>
          <w:b/>
          <w:bCs/>
          <w:sz w:val="24"/>
          <w:szCs w:val="24"/>
        </w:rPr>
      </w:pPr>
    </w:p>
    <w:p w14:paraId="73547D8E" w14:textId="77777777" w:rsidR="00DC3DC9" w:rsidRDefault="00DC3DC9" w:rsidP="00DC3DC9">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34"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35"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36"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37"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4FB03D8F" w14:textId="77777777" w:rsidR="005E7925" w:rsidRDefault="005E7925" w:rsidP="00934360">
      <w:pPr>
        <w:rPr>
          <w:rFonts w:ascii="Calibri" w:eastAsia="Calibri" w:hAnsi="Calibri" w:cs="Calibri"/>
          <w:snapToGrid/>
          <w:szCs w:val="22"/>
          <w:lang w:eastAsia="en-GB"/>
        </w:rPr>
      </w:pPr>
    </w:p>
    <w:p w14:paraId="486D171F" w14:textId="77777777" w:rsidR="007D23AD" w:rsidRDefault="007D23AD" w:rsidP="005E7925">
      <w:pPr>
        <w:jc w:val="center"/>
        <w:rPr>
          <w:rFonts w:ascii="Calibri" w:eastAsia="Calibri" w:hAnsi="Calibri" w:cs="Calibri"/>
          <w:b/>
          <w:bCs/>
          <w:snapToGrid/>
          <w:color w:val="C00000"/>
          <w:sz w:val="48"/>
          <w:szCs w:val="48"/>
          <w:lang w:eastAsia="en-GB"/>
        </w:rPr>
      </w:pPr>
    </w:p>
    <w:p w14:paraId="17D700EA" w14:textId="77777777" w:rsidR="007D23AD" w:rsidRDefault="007D23AD" w:rsidP="005E7925">
      <w:pPr>
        <w:jc w:val="center"/>
        <w:rPr>
          <w:rFonts w:ascii="Calibri" w:eastAsia="Calibri" w:hAnsi="Calibri" w:cs="Calibri"/>
          <w:b/>
          <w:bCs/>
          <w:snapToGrid/>
          <w:color w:val="C00000"/>
          <w:sz w:val="48"/>
          <w:szCs w:val="48"/>
          <w:lang w:eastAsia="en-GB"/>
        </w:rPr>
      </w:pPr>
    </w:p>
    <w:p w14:paraId="09B628CD" w14:textId="3E31B69A" w:rsidR="007D23AD" w:rsidRDefault="00BC4D02" w:rsidP="005E7925">
      <w:pPr>
        <w:jc w:val="center"/>
        <w:rPr>
          <w:rFonts w:ascii="Calibri" w:eastAsia="Calibri" w:hAnsi="Calibri" w:cs="Calibri"/>
          <w:b/>
          <w:bCs/>
          <w:snapToGrid/>
          <w:color w:val="C00000"/>
          <w:sz w:val="48"/>
          <w:szCs w:val="48"/>
          <w:lang w:eastAsia="en-GB"/>
        </w:rPr>
      </w:pPr>
      <w:r w:rsidRPr="00BC4D02">
        <w:rPr>
          <w:rFonts w:ascii="Calibri" w:eastAsia="Calibri" w:hAnsi="Calibri" w:cs="Calibri"/>
          <w:b/>
          <w:bCs/>
          <w:noProof/>
          <w:snapToGrid/>
          <w:color w:val="C00000"/>
          <w:sz w:val="48"/>
          <w:szCs w:val="48"/>
          <w:lang w:eastAsia="en-GB"/>
        </w:rPr>
        <w:drawing>
          <wp:inline distT="0" distB="0" distL="0" distR="0" wp14:anchorId="1436FBFA" wp14:editId="226DFA33">
            <wp:extent cx="6282055" cy="8849360"/>
            <wp:effectExtent l="95250" t="76200" r="80645" b="85090"/>
            <wp:docPr id="2076735242" name="Picture 1" descr="A fly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5242" name="Picture 1" descr="A flyer with text and images"/>
                    <pic:cNvPicPr/>
                  </pic:nvPicPr>
                  <pic:blipFill>
                    <a:blip r:embed="rId38"/>
                    <a:stretch>
                      <a:fillRect/>
                    </a:stretch>
                  </pic:blipFill>
                  <pic:spPr>
                    <a:xfrm>
                      <a:off x="0" y="0"/>
                      <a:ext cx="6282055" cy="8849360"/>
                    </a:xfrm>
                    <a:custGeom>
                      <a:avLst/>
                      <a:gdLst>
                        <a:gd name="connsiteX0" fmla="*/ 0 w 6282055"/>
                        <a:gd name="connsiteY0" fmla="*/ 0 h 8849360"/>
                        <a:gd name="connsiteX1" fmla="*/ 633916 w 6282055"/>
                        <a:gd name="connsiteY1" fmla="*/ 0 h 8849360"/>
                        <a:gd name="connsiteX2" fmla="*/ 1267833 w 6282055"/>
                        <a:gd name="connsiteY2" fmla="*/ 0 h 8849360"/>
                        <a:gd name="connsiteX3" fmla="*/ 1838929 w 6282055"/>
                        <a:gd name="connsiteY3" fmla="*/ 0 h 8849360"/>
                        <a:gd name="connsiteX4" fmla="*/ 2410025 w 6282055"/>
                        <a:gd name="connsiteY4" fmla="*/ 0 h 8849360"/>
                        <a:gd name="connsiteX5" fmla="*/ 2981121 w 6282055"/>
                        <a:gd name="connsiteY5" fmla="*/ 0 h 8849360"/>
                        <a:gd name="connsiteX6" fmla="*/ 3363755 w 6282055"/>
                        <a:gd name="connsiteY6" fmla="*/ 0 h 8849360"/>
                        <a:gd name="connsiteX7" fmla="*/ 3997671 w 6282055"/>
                        <a:gd name="connsiteY7" fmla="*/ 0 h 8849360"/>
                        <a:gd name="connsiteX8" fmla="*/ 4380306 w 6282055"/>
                        <a:gd name="connsiteY8" fmla="*/ 0 h 8849360"/>
                        <a:gd name="connsiteX9" fmla="*/ 4951402 w 6282055"/>
                        <a:gd name="connsiteY9" fmla="*/ 0 h 8849360"/>
                        <a:gd name="connsiteX10" fmla="*/ 5648139 w 6282055"/>
                        <a:gd name="connsiteY10" fmla="*/ 0 h 8849360"/>
                        <a:gd name="connsiteX11" fmla="*/ 6282055 w 6282055"/>
                        <a:gd name="connsiteY11" fmla="*/ 0 h 8849360"/>
                        <a:gd name="connsiteX12" fmla="*/ 6282055 w 6282055"/>
                        <a:gd name="connsiteY12" fmla="*/ 678451 h 8849360"/>
                        <a:gd name="connsiteX13" fmla="*/ 6282055 w 6282055"/>
                        <a:gd name="connsiteY13" fmla="*/ 1091421 h 8849360"/>
                        <a:gd name="connsiteX14" fmla="*/ 6282055 w 6282055"/>
                        <a:gd name="connsiteY14" fmla="*/ 1504391 h 8849360"/>
                        <a:gd name="connsiteX15" fmla="*/ 6282055 w 6282055"/>
                        <a:gd name="connsiteY15" fmla="*/ 2094349 h 8849360"/>
                        <a:gd name="connsiteX16" fmla="*/ 6282055 w 6282055"/>
                        <a:gd name="connsiteY16" fmla="*/ 2684306 h 8849360"/>
                        <a:gd name="connsiteX17" fmla="*/ 6282055 w 6282055"/>
                        <a:gd name="connsiteY17" fmla="*/ 3185770 h 8849360"/>
                        <a:gd name="connsiteX18" fmla="*/ 6282055 w 6282055"/>
                        <a:gd name="connsiteY18" fmla="*/ 3952714 h 8849360"/>
                        <a:gd name="connsiteX19" fmla="*/ 6282055 w 6282055"/>
                        <a:gd name="connsiteY19" fmla="*/ 4365684 h 8849360"/>
                        <a:gd name="connsiteX20" fmla="*/ 6282055 w 6282055"/>
                        <a:gd name="connsiteY20" fmla="*/ 5132629 h 8849360"/>
                        <a:gd name="connsiteX21" fmla="*/ 6282055 w 6282055"/>
                        <a:gd name="connsiteY21" fmla="*/ 5545599 h 8849360"/>
                        <a:gd name="connsiteX22" fmla="*/ 6282055 w 6282055"/>
                        <a:gd name="connsiteY22" fmla="*/ 6224050 h 8849360"/>
                        <a:gd name="connsiteX23" fmla="*/ 6282055 w 6282055"/>
                        <a:gd name="connsiteY23" fmla="*/ 6990994 h 8849360"/>
                        <a:gd name="connsiteX24" fmla="*/ 6282055 w 6282055"/>
                        <a:gd name="connsiteY24" fmla="*/ 7315471 h 8849360"/>
                        <a:gd name="connsiteX25" fmla="*/ 6282055 w 6282055"/>
                        <a:gd name="connsiteY25" fmla="*/ 8082415 h 8849360"/>
                        <a:gd name="connsiteX26" fmla="*/ 6282055 w 6282055"/>
                        <a:gd name="connsiteY26" fmla="*/ 8849360 h 8849360"/>
                        <a:gd name="connsiteX27" fmla="*/ 5899421 w 6282055"/>
                        <a:gd name="connsiteY27" fmla="*/ 8849360 h 8849360"/>
                        <a:gd name="connsiteX28" fmla="*/ 5391145 w 6282055"/>
                        <a:gd name="connsiteY28" fmla="*/ 8849360 h 8849360"/>
                        <a:gd name="connsiteX29" fmla="*/ 4820049 w 6282055"/>
                        <a:gd name="connsiteY29" fmla="*/ 8849360 h 8849360"/>
                        <a:gd name="connsiteX30" fmla="*/ 4374595 w 6282055"/>
                        <a:gd name="connsiteY30" fmla="*/ 8849360 h 8849360"/>
                        <a:gd name="connsiteX31" fmla="*/ 3740678 w 6282055"/>
                        <a:gd name="connsiteY31" fmla="*/ 8849360 h 8849360"/>
                        <a:gd name="connsiteX32" fmla="*/ 3043941 w 6282055"/>
                        <a:gd name="connsiteY32" fmla="*/ 8849360 h 8849360"/>
                        <a:gd name="connsiteX33" fmla="*/ 2535666 w 6282055"/>
                        <a:gd name="connsiteY33" fmla="*/ 8849360 h 8849360"/>
                        <a:gd name="connsiteX34" fmla="*/ 1838929 w 6282055"/>
                        <a:gd name="connsiteY34" fmla="*/ 8849360 h 8849360"/>
                        <a:gd name="connsiteX35" fmla="*/ 1267833 w 6282055"/>
                        <a:gd name="connsiteY35" fmla="*/ 8849360 h 8849360"/>
                        <a:gd name="connsiteX36" fmla="*/ 571096 w 6282055"/>
                        <a:gd name="connsiteY36" fmla="*/ 8849360 h 8849360"/>
                        <a:gd name="connsiteX37" fmla="*/ 0 w 6282055"/>
                        <a:gd name="connsiteY37" fmla="*/ 8849360 h 8849360"/>
                        <a:gd name="connsiteX38" fmla="*/ 0 w 6282055"/>
                        <a:gd name="connsiteY38" fmla="*/ 8436390 h 8849360"/>
                        <a:gd name="connsiteX39" fmla="*/ 0 w 6282055"/>
                        <a:gd name="connsiteY39" fmla="*/ 7757939 h 8849360"/>
                        <a:gd name="connsiteX40" fmla="*/ 0 w 6282055"/>
                        <a:gd name="connsiteY40" fmla="*/ 7079488 h 8849360"/>
                        <a:gd name="connsiteX41" fmla="*/ 0 w 6282055"/>
                        <a:gd name="connsiteY41" fmla="*/ 6312543 h 8849360"/>
                        <a:gd name="connsiteX42" fmla="*/ 0 w 6282055"/>
                        <a:gd name="connsiteY42" fmla="*/ 5988067 h 8849360"/>
                        <a:gd name="connsiteX43" fmla="*/ 0 w 6282055"/>
                        <a:gd name="connsiteY43" fmla="*/ 5663590 h 8849360"/>
                        <a:gd name="connsiteX44" fmla="*/ 0 w 6282055"/>
                        <a:gd name="connsiteY44" fmla="*/ 4896646 h 8849360"/>
                        <a:gd name="connsiteX45" fmla="*/ 0 w 6282055"/>
                        <a:gd name="connsiteY45" fmla="*/ 4395182 h 8849360"/>
                        <a:gd name="connsiteX46" fmla="*/ 0 w 6282055"/>
                        <a:gd name="connsiteY46" fmla="*/ 3628238 h 8849360"/>
                        <a:gd name="connsiteX47" fmla="*/ 0 w 6282055"/>
                        <a:gd name="connsiteY47" fmla="*/ 3126774 h 8849360"/>
                        <a:gd name="connsiteX48" fmla="*/ 0 w 6282055"/>
                        <a:gd name="connsiteY48" fmla="*/ 2448323 h 8849360"/>
                        <a:gd name="connsiteX49" fmla="*/ 0 w 6282055"/>
                        <a:gd name="connsiteY49" fmla="*/ 2035353 h 8849360"/>
                        <a:gd name="connsiteX50" fmla="*/ 0 w 6282055"/>
                        <a:gd name="connsiteY50" fmla="*/ 1445395 h 8849360"/>
                        <a:gd name="connsiteX51" fmla="*/ 0 w 6282055"/>
                        <a:gd name="connsiteY51" fmla="*/ 855438 h 8849360"/>
                        <a:gd name="connsiteX52" fmla="*/ 0 w 6282055"/>
                        <a:gd name="connsiteY52" fmla="*/ 0 h 8849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282055" h="8849360" fill="none" extrusionOk="0">
                          <a:moveTo>
                            <a:pt x="0" y="0"/>
                          </a:moveTo>
                          <a:cubicBezTo>
                            <a:pt x="209144" y="-70343"/>
                            <a:pt x="348383" y="55029"/>
                            <a:pt x="633916" y="0"/>
                          </a:cubicBezTo>
                          <a:cubicBezTo>
                            <a:pt x="919449" y="-55029"/>
                            <a:pt x="1010432" y="9667"/>
                            <a:pt x="1267833" y="0"/>
                          </a:cubicBezTo>
                          <a:cubicBezTo>
                            <a:pt x="1525234" y="-9667"/>
                            <a:pt x="1627908" y="46936"/>
                            <a:pt x="1838929" y="0"/>
                          </a:cubicBezTo>
                          <a:cubicBezTo>
                            <a:pt x="2049950" y="-46936"/>
                            <a:pt x="2230981" y="41726"/>
                            <a:pt x="2410025" y="0"/>
                          </a:cubicBezTo>
                          <a:cubicBezTo>
                            <a:pt x="2589069" y="-41726"/>
                            <a:pt x="2811879" y="60796"/>
                            <a:pt x="2981121" y="0"/>
                          </a:cubicBezTo>
                          <a:cubicBezTo>
                            <a:pt x="3150363" y="-60796"/>
                            <a:pt x="3177680" y="19961"/>
                            <a:pt x="3363755" y="0"/>
                          </a:cubicBezTo>
                          <a:cubicBezTo>
                            <a:pt x="3549830" y="-19961"/>
                            <a:pt x="3719167" y="48806"/>
                            <a:pt x="3997671" y="0"/>
                          </a:cubicBezTo>
                          <a:cubicBezTo>
                            <a:pt x="4276175" y="-48806"/>
                            <a:pt x="4195300" y="37173"/>
                            <a:pt x="4380306" y="0"/>
                          </a:cubicBezTo>
                          <a:cubicBezTo>
                            <a:pt x="4565312" y="-37173"/>
                            <a:pt x="4825667" y="60910"/>
                            <a:pt x="4951402" y="0"/>
                          </a:cubicBezTo>
                          <a:cubicBezTo>
                            <a:pt x="5077137" y="-60910"/>
                            <a:pt x="5330352" y="36852"/>
                            <a:pt x="5648139" y="0"/>
                          </a:cubicBezTo>
                          <a:cubicBezTo>
                            <a:pt x="5965926" y="-36852"/>
                            <a:pt x="6153376" y="74892"/>
                            <a:pt x="6282055" y="0"/>
                          </a:cubicBezTo>
                          <a:cubicBezTo>
                            <a:pt x="6336452" y="265946"/>
                            <a:pt x="6204697" y="530754"/>
                            <a:pt x="6282055" y="678451"/>
                          </a:cubicBezTo>
                          <a:cubicBezTo>
                            <a:pt x="6359413" y="826148"/>
                            <a:pt x="6252665" y="978856"/>
                            <a:pt x="6282055" y="1091421"/>
                          </a:cubicBezTo>
                          <a:cubicBezTo>
                            <a:pt x="6311445" y="1203986"/>
                            <a:pt x="6270213" y="1322544"/>
                            <a:pt x="6282055" y="1504391"/>
                          </a:cubicBezTo>
                          <a:cubicBezTo>
                            <a:pt x="6293897" y="1686238"/>
                            <a:pt x="6239048" y="1939721"/>
                            <a:pt x="6282055" y="2094349"/>
                          </a:cubicBezTo>
                          <a:cubicBezTo>
                            <a:pt x="6325062" y="2248977"/>
                            <a:pt x="6224589" y="2406095"/>
                            <a:pt x="6282055" y="2684306"/>
                          </a:cubicBezTo>
                          <a:cubicBezTo>
                            <a:pt x="6339521" y="2962517"/>
                            <a:pt x="6276951" y="2949945"/>
                            <a:pt x="6282055" y="3185770"/>
                          </a:cubicBezTo>
                          <a:cubicBezTo>
                            <a:pt x="6287159" y="3421595"/>
                            <a:pt x="6263933" y="3604653"/>
                            <a:pt x="6282055" y="3952714"/>
                          </a:cubicBezTo>
                          <a:cubicBezTo>
                            <a:pt x="6300177" y="4300775"/>
                            <a:pt x="6237008" y="4265880"/>
                            <a:pt x="6282055" y="4365684"/>
                          </a:cubicBezTo>
                          <a:cubicBezTo>
                            <a:pt x="6327102" y="4465488"/>
                            <a:pt x="6221586" y="4939892"/>
                            <a:pt x="6282055" y="5132629"/>
                          </a:cubicBezTo>
                          <a:cubicBezTo>
                            <a:pt x="6342524" y="5325367"/>
                            <a:pt x="6272650" y="5340125"/>
                            <a:pt x="6282055" y="5545599"/>
                          </a:cubicBezTo>
                          <a:cubicBezTo>
                            <a:pt x="6291460" y="5751073"/>
                            <a:pt x="6202959" y="5912990"/>
                            <a:pt x="6282055" y="6224050"/>
                          </a:cubicBezTo>
                          <a:cubicBezTo>
                            <a:pt x="6361151" y="6535110"/>
                            <a:pt x="6219281" y="6782598"/>
                            <a:pt x="6282055" y="6990994"/>
                          </a:cubicBezTo>
                          <a:cubicBezTo>
                            <a:pt x="6344829" y="7199390"/>
                            <a:pt x="6254154" y="7176595"/>
                            <a:pt x="6282055" y="7315471"/>
                          </a:cubicBezTo>
                          <a:cubicBezTo>
                            <a:pt x="6309956" y="7454347"/>
                            <a:pt x="6215397" y="7890002"/>
                            <a:pt x="6282055" y="8082415"/>
                          </a:cubicBezTo>
                          <a:cubicBezTo>
                            <a:pt x="6348713" y="8274828"/>
                            <a:pt x="6221076" y="8695606"/>
                            <a:pt x="6282055" y="8849360"/>
                          </a:cubicBezTo>
                          <a:cubicBezTo>
                            <a:pt x="6146247" y="8864109"/>
                            <a:pt x="6059455" y="8831086"/>
                            <a:pt x="5899421" y="8849360"/>
                          </a:cubicBezTo>
                          <a:cubicBezTo>
                            <a:pt x="5739387" y="8867634"/>
                            <a:pt x="5551918" y="8807092"/>
                            <a:pt x="5391145" y="8849360"/>
                          </a:cubicBezTo>
                          <a:cubicBezTo>
                            <a:pt x="5230372" y="8891628"/>
                            <a:pt x="5025193" y="8817843"/>
                            <a:pt x="4820049" y="8849360"/>
                          </a:cubicBezTo>
                          <a:cubicBezTo>
                            <a:pt x="4614905" y="8880877"/>
                            <a:pt x="4502666" y="8809493"/>
                            <a:pt x="4374595" y="8849360"/>
                          </a:cubicBezTo>
                          <a:cubicBezTo>
                            <a:pt x="4246524" y="8889227"/>
                            <a:pt x="3885340" y="8778293"/>
                            <a:pt x="3740678" y="8849360"/>
                          </a:cubicBezTo>
                          <a:cubicBezTo>
                            <a:pt x="3596016" y="8920427"/>
                            <a:pt x="3254372" y="8826601"/>
                            <a:pt x="3043941" y="8849360"/>
                          </a:cubicBezTo>
                          <a:cubicBezTo>
                            <a:pt x="2833510" y="8872119"/>
                            <a:pt x="2661810" y="8824376"/>
                            <a:pt x="2535666" y="8849360"/>
                          </a:cubicBezTo>
                          <a:cubicBezTo>
                            <a:pt x="2409523" y="8874344"/>
                            <a:pt x="2055065" y="8801661"/>
                            <a:pt x="1838929" y="8849360"/>
                          </a:cubicBezTo>
                          <a:cubicBezTo>
                            <a:pt x="1622793" y="8897059"/>
                            <a:pt x="1434953" y="8801284"/>
                            <a:pt x="1267833" y="8849360"/>
                          </a:cubicBezTo>
                          <a:cubicBezTo>
                            <a:pt x="1100713" y="8897436"/>
                            <a:pt x="769170" y="8767584"/>
                            <a:pt x="571096" y="8849360"/>
                          </a:cubicBezTo>
                          <a:cubicBezTo>
                            <a:pt x="373022" y="8931136"/>
                            <a:pt x="143347" y="8827012"/>
                            <a:pt x="0" y="8849360"/>
                          </a:cubicBezTo>
                          <a:cubicBezTo>
                            <a:pt x="-30569" y="8670522"/>
                            <a:pt x="2126" y="8640959"/>
                            <a:pt x="0" y="8436390"/>
                          </a:cubicBezTo>
                          <a:cubicBezTo>
                            <a:pt x="-2126" y="8231821"/>
                            <a:pt x="33736" y="8060793"/>
                            <a:pt x="0" y="7757939"/>
                          </a:cubicBezTo>
                          <a:cubicBezTo>
                            <a:pt x="-33736" y="7455085"/>
                            <a:pt x="14073" y="7224971"/>
                            <a:pt x="0" y="7079488"/>
                          </a:cubicBezTo>
                          <a:cubicBezTo>
                            <a:pt x="-14073" y="6934005"/>
                            <a:pt x="88868" y="6561630"/>
                            <a:pt x="0" y="6312543"/>
                          </a:cubicBezTo>
                          <a:cubicBezTo>
                            <a:pt x="-88868" y="6063457"/>
                            <a:pt x="783" y="6062909"/>
                            <a:pt x="0" y="5988067"/>
                          </a:cubicBezTo>
                          <a:cubicBezTo>
                            <a:pt x="-783" y="5913225"/>
                            <a:pt x="2526" y="5803801"/>
                            <a:pt x="0" y="5663590"/>
                          </a:cubicBezTo>
                          <a:cubicBezTo>
                            <a:pt x="-2526" y="5523379"/>
                            <a:pt x="269" y="5211077"/>
                            <a:pt x="0" y="4896646"/>
                          </a:cubicBezTo>
                          <a:cubicBezTo>
                            <a:pt x="-269" y="4582215"/>
                            <a:pt x="52226" y="4530084"/>
                            <a:pt x="0" y="4395182"/>
                          </a:cubicBezTo>
                          <a:cubicBezTo>
                            <a:pt x="-52226" y="4260280"/>
                            <a:pt x="58700" y="3896148"/>
                            <a:pt x="0" y="3628238"/>
                          </a:cubicBezTo>
                          <a:cubicBezTo>
                            <a:pt x="-58700" y="3360328"/>
                            <a:pt x="3084" y="3264869"/>
                            <a:pt x="0" y="3126774"/>
                          </a:cubicBezTo>
                          <a:cubicBezTo>
                            <a:pt x="-3084" y="2988679"/>
                            <a:pt x="36421" y="2718863"/>
                            <a:pt x="0" y="2448323"/>
                          </a:cubicBezTo>
                          <a:cubicBezTo>
                            <a:pt x="-36421" y="2177783"/>
                            <a:pt x="15045" y="2231689"/>
                            <a:pt x="0" y="2035353"/>
                          </a:cubicBezTo>
                          <a:cubicBezTo>
                            <a:pt x="-15045" y="1839017"/>
                            <a:pt x="70641" y="1717728"/>
                            <a:pt x="0" y="1445395"/>
                          </a:cubicBezTo>
                          <a:cubicBezTo>
                            <a:pt x="-70641" y="1173062"/>
                            <a:pt x="19911" y="1030367"/>
                            <a:pt x="0" y="855438"/>
                          </a:cubicBezTo>
                          <a:cubicBezTo>
                            <a:pt x="-19911" y="680509"/>
                            <a:pt x="96323" y="351760"/>
                            <a:pt x="0" y="0"/>
                          </a:cubicBezTo>
                          <a:close/>
                        </a:path>
                        <a:path w="6282055" h="8849360" stroke="0" extrusionOk="0">
                          <a:moveTo>
                            <a:pt x="0" y="0"/>
                          </a:moveTo>
                          <a:cubicBezTo>
                            <a:pt x="230303" y="-28084"/>
                            <a:pt x="292764" y="15575"/>
                            <a:pt x="508275" y="0"/>
                          </a:cubicBezTo>
                          <a:cubicBezTo>
                            <a:pt x="723786" y="-15575"/>
                            <a:pt x="716950" y="28751"/>
                            <a:pt x="890910" y="0"/>
                          </a:cubicBezTo>
                          <a:cubicBezTo>
                            <a:pt x="1064871" y="-28751"/>
                            <a:pt x="1285840" y="39715"/>
                            <a:pt x="1587647" y="0"/>
                          </a:cubicBezTo>
                          <a:cubicBezTo>
                            <a:pt x="1889454" y="-39715"/>
                            <a:pt x="1892633" y="16038"/>
                            <a:pt x="2095922" y="0"/>
                          </a:cubicBezTo>
                          <a:cubicBezTo>
                            <a:pt x="2299211" y="-16038"/>
                            <a:pt x="2393097" y="10150"/>
                            <a:pt x="2604197" y="0"/>
                          </a:cubicBezTo>
                          <a:cubicBezTo>
                            <a:pt x="2815298" y="-10150"/>
                            <a:pt x="3091612" y="5664"/>
                            <a:pt x="3300934" y="0"/>
                          </a:cubicBezTo>
                          <a:cubicBezTo>
                            <a:pt x="3510256" y="-5664"/>
                            <a:pt x="3548873" y="51068"/>
                            <a:pt x="3746389" y="0"/>
                          </a:cubicBezTo>
                          <a:cubicBezTo>
                            <a:pt x="3943906" y="-51068"/>
                            <a:pt x="4130650" y="72475"/>
                            <a:pt x="4443126" y="0"/>
                          </a:cubicBezTo>
                          <a:cubicBezTo>
                            <a:pt x="4755602" y="-72475"/>
                            <a:pt x="4960964" y="25904"/>
                            <a:pt x="5139863" y="0"/>
                          </a:cubicBezTo>
                          <a:cubicBezTo>
                            <a:pt x="5318762" y="-25904"/>
                            <a:pt x="5538737" y="7993"/>
                            <a:pt x="5710959" y="0"/>
                          </a:cubicBezTo>
                          <a:cubicBezTo>
                            <a:pt x="5883181" y="-7993"/>
                            <a:pt x="6130608" y="10819"/>
                            <a:pt x="6282055" y="0"/>
                          </a:cubicBezTo>
                          <a:cubicBezTo>
                            <a:pt x="6326871" y="225654"/>
                            <a:pt x="6233131" y="367776"/>
                            <a:pt x="6282055" y="501464"/>
                          </a:cubicBezTo>
                          <a:cubicBezTo>
                            <a:pt x="6330979" y="635152"/>
                            <a:pt x="6276851" y="708819"/>
                            <a:pt x="6282055" y="825940"/>
                          </a:cubicBezTo>
                          <a:cubicBezTo>
                            <a:pt x="6287259" y="943061"/>
                            <a:pt x="6259273" y="1180537"/>
                            <a:pt x="6282055" y="1415898"/>
                          </a:cubicBezTo>
                          <a:cubicBezTo>
                            <a:pt x="6304837" y="1651259"/>
                            <a:pt x="6272884" y="1858970"/>
                            <a:pt x="6282055" y="2005855"/>
                          </a:cubicBezTo>
                          <a:cubicBezTo>
                            <a:pt x="6291226" y="2152740"/>
                            <a:pt x="6218176" y="2308287"/>
                            <a:pt x="6282055" y="2595812"/>
                          </a:cubicBezTo>
                          <a:cubicBezTo>
                            <a:pt x="6345934" y="2883337"/>
                            <a:pt x="6233945" y="3119204"/>
                            <a:pt x="6282055" y="3274263"/>
                          </a:cubicBezTo>
                          <a:cubicBezTo>
                            <a:pt x="6330165" y="3429322"/>
                            <a:pt x="6213666" y="3808199"/>
                            <a:pt x="6282055" y="3952714"/>
                          </a:cubicBezTo>
                          <a:cubicBezTo>
                            <a:pt x="6350444" y="4097229"/>
                            <a:pt x="6234236" y="4442333"/>
                            <a:pt x="6282055" y="4631165"/>
                          </a:cubicBezTo>
                          <a:cubicBezTo>
                            <a:pt x="6329874" y="4819997"/>
                            <a:pt x="6279210" y="4838810"/>
                            <a:pt x="6282055" y="4955642"/>
                          </a:cubicBezTo>
                          <a:cubicBezTo>
                            <a:pt x="6284900" y="5072474"/>
                            <a:pt x="6253503" y="5194570"/>
                            <a:pt x="6282055" y="5368612"/>
                          </a:cubicBezTo>
                          <a:cubicBezTo>
                            <a:pt x="6310607" y="5542654"/>
                            <a:pt x="6209177" y="5844373"/>
                            <a:pt x="6282055" y="6047063"/>
                          </a:cubicBezTo>
                          <a:cubicBezTo>
                            <a:pt x="6354933" y="6249753"/>
                            <a:pt x="6267034" y="6414137"/>
                            <a:pt x="6282055" y="6548526"/>
                          </a:cubicBezTo>
                          <a:cubicBezTo>
                            <a:pt x="6297076" y="6682915"/>
                            <a:pt x="6273909" y="6822075"/>
                            <a:pt x="6282055" y="6961497"/>
                          </a:cubicBezTo>
                          <a:cubicBezTo>
                            <a:pt x="6290201" y="7100919"/>
                            <a:pt x="6202951" y="7338668"/>
                            <a:pt x="6282055" y="7639947"/>
                          </a:cubicBezTo>
                          <a:cubicBezTo>
                            <a:pt x="6361159" y="7941226"/>
                            <a:pt x="6271954" y="8053564"/>
                            <a:pt x="6282055" y="8229905"/>
                          </a:cubicBezTo>
                          <a:cubicBezTo>
                            <a:pt x="6292156" y="8406246"/>
                            <a:pt x="6229464" y="8611325"/>
                            <a:pt x="6282055" y="8849360"/>
                          </a:cubicBezTo>
                          <a:cubicBezTo>
                            <a:pt x="6113378" y="8895304"/>
                            <a:pt x="5788002" y="8807539"/>
                            <a:pt x="5585318" y="8849360"/>
                          </a:cubicBezTo>
                          <a:cubicBezTo>
                            <a:pt x="5382634" y="8891181"/>
                            <a:pt x="5196022" y="8828459"/>
                            <a:pt x="4951402" y="8849360"/>
                          </a:cubicBezTo>
                          <a:cubicBezTo>
                            <a:pt x="4706782" y="8870261"/>
                            <a:pt x="4706144" y="8820937"/>
                            <a:pt x="4505947" y="8849360"/>
                          </a:cubicBezTo>
                          <a:cubicBezTo>
                            <a:pt x="4305751" y="8877783"/>
                            <a:pt x="4077061" y="8842389"/>
                            <a:pt x="3872030" y="8849360"/>
                          </a:cubicBezTo>
                          <a:cubicBezTo>
                            <a:pt x="3666999" y="8856331"/>
                            <a:pt x="3575439" y="8828155"/>
                            <a:pt x="3489396" y="8849360"/>
                          </a:cubicBezTo>
                          <a:cubicBezTo>
                            <a:pt x="3403353" y="8870565"/>
                            <a:pt x="3169182" y="8789794"/>
                            <a:pt x="2855480" y="8849360"/>
                          </a:cubicBezTo>
                          <a:cubicBezTo>
                            <a:pt x="2541778" y="8908926"/>
                            <a:pt x="2623481" y="8810379"/>
                            <a:pt x="2410025" y="8849360"/>
                          </a:cubicBezTo>
                          <a:cubicBezTo>
                            <a:pt x="2196569" y="8888341"/>
                            <a:pt x="2157649" y="8805261"/>
                            <a:pt x="2027390" y="8849360"/>
                          </a:cubicBezTo>
                          <a:cubicBezTo>
                            <a:pt x="1897132" y="8893459"/>
                            <a:pt x="1701066" y="8840756"/>
                            <a:pt x="1581936" y="8849360"/>
                          </a:cubicBezTo>
                          <a:cubicBezTo>
                            <a:pt x="1462806" y="8857964"/>
                            <a:pt x="1185350" y="8801599"/>
                            <a:pt x="948019" y="8849360"/>
                          </a:cubicBezTo>
                          <a:cubicBezTo>
                            <a:pt x="710688" y="8897121"/>
                            <a:pt x="636036" y="8835329"/>
                            <a:pt x="502564" y="8849360"/>
                          </a:cubicBezTo>
                          <a:cubicBezTo>
                            <a:pt x="369093" y="8863391"/>
                            <a:pt x="206572" y="8812419"/>
                            <a:pt x="0" y="8849360"/>
                          </a:cubicBezTo>
                          <a:cubicBezTo>
                            <a:pt x="-36532" y="8699449"/>
                            <a:pt x="25410" y="8600237"/>
                            <a:pt x="0" y="8436390"/>
                          </a:cubicBezTo>
                          <a:cubicBezTo>
                            <a:pt x="-25410" y="8272543"/>
                            <a:pt x="7521" y="7990880"/>
                            <a:pt x="0" y="7757939"/>
                          </a:cubicBezTo>
                          <a:cubicBezTo>
                            <a:pt x="-7521" y="7524998"/>
                            <a:pt x="9936" y="7557757"/>
                            <a:pt x="0" y="7433462"/>
                          </a:cubicBezTo>
                          <a:cubicBezTo>
                            <a:pt x="-9936" y="7309167"/>
                            <a:pt x="61259" y="7079977"/>
                            <a:pt x="0" y="6843505"/>
                          </a:cubicBezTo>
                          <a:cubicBezTo>
                            <a:pt x="-61259" y="6607033"/>
                            <a:pt x="28066" y="6539581"/>
                            <a:pt x="0" y="6430535"/>
                          </a:cubicBezTo>
                          <a:cubicBezTo>
                            <a:pt x="-28066" y="6321489"/>
                            <a:pt x="23697" y="6042875"/>
                            <a:pt x="0" y="5840578"/>
                          </a:cubicBezTo>
                          <a:cubicBezTo>
                            <a:pt x="-23697" y="5638281"/>
                            <a:pt x="21790" y="5522355"/>
                            <a:pt x="0" y="5250620"/>
                          </a:cubicBezTo>
                          <a:cubicBezTo>
                            <a:pt x="-21790" y="4978885"/>
                            <a:pt x="57960" y="4913354"/>
                            <a:pt x="0" y="4660663"/>
                          </a:cubicBezTo>
                          <a:cubicBezTo>
                            <a:pt x="-57960" y="4407972"/>
                            <a:pt x="33068" y="4254633"/>
                            <a:pt x="0" y="4070706"/>
                          </a:cubicBezTo>
                          <a:cubicBezTo>
                            <a:pt x="-33068" y="3886779"/>
                            <a:pt x="25057" y="3713089"/>
                            <a:pt x="0" y="3569242"/>
                          </a:cubicBezTo>
                          <a:cubicBezTo>
                            <a:pt x="-25057" y="3425395"/>
                            <a:pt x="67935" y="3036169"/>
                            <a:pt x="0" y="2890791"/>
                          </a:cubicBezTo>
                          <a:cubicBezTo>
                            <a:pt x="-67935" y="2745413"/>
                            <a:pt x="53585" y="2570566"/>
                            <a:pt x="0" y="2300834"/>
                          </a:cubicBezTo>
                          <a:cubicBezTo>
                            <a:pt x="-53585" y="2031102"/>
                            <a:pt x="74369" y="1804464"/>
                            <a:pt x="0" y="1533889"/>
                          </a:cubicBezTo>
                          <a:cubicBezTo>
                            <a:pt x="-74369" y="1263314"/>
                            <a:pt x="49205" y="1133683"/>
                            <a:pt x="0" y="766945"/>
                          </a:cubicBezTo>
                          <a:cubicBezTo>
                            <a:pt x="-49205" y="400207"/>
                            <a:pt x="1204" y="321282"/>
                            <a:pt x="0" y="0"/>
                          </a:cubicBezTo>
                          <a:close/>
                        </a:path>
                      </a:pathLst>
                    </a:custGeom>
                    <a:ln w="73025">
                      <a:solidFill>
                        <a:schemeClr val="accent1"/>
                      </a:solidFill>
                    </a:ln>
                  </pic:spPr>
                </pic:pic>
              </a:graphicData>
            </a:graphic>
          </wp:inline>
        </w:drawing>
      </w:r>
    </w:p>
    <w:p w14:paraId="38191E49" w14:textId="77777777" w:rsidR="00BC4D02" w:rsidRDefault="00BC4D02" w:rsidP="005E7925">
      <w:pPr>
        <w:jc w:val="center"/>
        <w:rPr>
          <w:rFonts w:ascii="Calibri" w:eastAsia="Calibri" w:hAnsi="Calibri" w:cs="Calibri"/>
          <w:b/>
          <w:bCs/>
          <w:snapToGrid/>
          <w:color w:val="C00000"/>
          <w:sz w:val="48"/>
          <w:szCs w:val="48"/>
          <w:lang w:eastAsia="en-GB"/>
        </w:rPr>
      </w:pPr>
    </w:p>
    <w:p w14:paraId="54B01B32" w14:textId="7B090CCD"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52"/>
          <w:szCs w:val="52"/>
          <w14:ligatures w14:val="standardContextual"/>
        </w:rPr>
      </w:pPr>
      <w:r w:rsidRPr="007D23AD">
        <w:rPr>
          <w:rFonts w:ascii="Calibri" w:eastAsia="Calibri" w:hAnsi="Calibri"/>
          <w:b/>
          <w:bCs/>
          <w:snapToGrid/>
          <w:color w:val="244061" w:themeColor="accent1" w:themeShade="80"/>
          <w:kern w:val="2"/>
          <w:sz w:val="52"/>
          <w:szCs w:val="52"/>
          <w14:ligatures w14:val="standardContextual"/>
        </w:rPr>
        <w:t>Making Disciples Day</w:t>
      </w:r>
    </w:p>
    <w:p w14:paraId="0310414F"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Saturday 18</w:t>
      </w:r>
      <w:r w:rsidRPr="007D23AD">
        <w:rPr>
          <w:rFonts w:ascii="Calibri" w:eastAsia="Calibri" w:hAnsi="Calibri"/>
          <w:b/>
          <w:bCs/>
          <w:snapToGrid/>
          <w:color w:val="244061" w:themeColor="accent1" w:themeShade="80"/>
          <w:kern w:val="2"/>
          <w:sz w:val="40"/>
          <w:szCs w:val="40"/>
          <w:vertAlign w:val="superscript"/>
          <w14:ligatures w14:val="standardContextual"/>
        </w:rPr>
        <w:t>th</w:t>
      </w:r>
      <w:r w:rsidRPr="007D23AD">
        <w:rPr>
          <w:rFonts w:ascii="Calibri" w:eastAsia="Calibri" w:hAnsi="Calibri"/>
          <w:b/>
          <w:bCs/>
          <w:snapToGrid/>
          <w:color w:val="244061" w:themeColor="accent1" w:themeShade="80"/>
          <w:kern w:val="2"/>
          <w:sz w:val="40"/>
          <w:szCs w:val="40"/>
          <w14:ligatures w14:val="standardContextual"/>
        </w:rPr>
        <w:t xml:space="preserve"> May 2024 – 10.00am to 3.30pm</w:t>
      </w:r>
    </w:p>
    <w:p w14:paraId="21A615A5"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Longcauseway Church, Dewsbury</w:t>
      </w:r>
    </w:p>
    <w:p w14:paraId="7B991948" w14:textId="77777777" w:rsidR="007D23AD" w:rsidRPr="007D23AD" w:rsidRDefault="007D23AD" w:rsidP="007D23AD">
      <w:pPr>
        <w:spacing w:after="160" w:line="259" w:lineRule="auto"/>
        <w:ind w:hanging="567"/>
        <w:jc w:val="center"/>
        <w:rPr>
          <w:rFonts w:ascii="Calibri" w:eastAsia="Calibri" w:hAnsi="Calibri" w:cs="Calibri"/>
          <w:snapToGrid/>
          <w:color w:val="244061" w:themeColor="accent1" w:themeShade="80"/>
          <w:kern w:val="2"/>
          <w:sz w:val="30"/>
          <w:szCs w:val="28"/>
          <w14:ligatures w14:val="standardContextual"/>
        </w:rPr>
      </w:pPr>
      <w:r w:rsidRPr="007D23AD">
        <w:rPr>
          <w:rFonts w:ascii="Calibri" w:eastAsia="Calibri" w:hAnsi="Calibri" w:cs="Calibri"/>
          <w:snapToGrid/>
          <w:color w:val="244061" w:themeColor="accent1" w:themeShade="80"/>
          <w:kern w:val="2"/>
          <w:sz w:val="30"/>
          <w:szCs w:val="28"/>
          <w:shd w:val="clear" w:color="auto" w:fill="FFFFFF"/>
          <w14:ligatures w14:val="standardContextual"/>
        </w:rPr>
        <w:t>36, Longcauseway, The Princess of Wales Precinct, Dewsbury WF13 1NH</w:t>
      </w:r>
    </w:p>
    <w:p w14:paraId="3B6BD4CB" w14:textId="77777777" w:rsidR="007D23AD" w:rsidRPr="007D23AD" w:rsidRDefault="007D23AD" w:rsidP="007D23AD">
      <w:pPr>
        <w:spacing w:after="160" w:line="259" w:lineRule="auto"/>
        <w:ind w:left="567" w:hanging="567"/>
        <w:rPr>
          <w:rFonts w:ascii="Calibri" w:eastAsia="Calibri" w:hAnsi="Calibri"/>
          <w:b/>
          <w:bCs/>
          <w:snapToGrid/>
          <w:kern w:val="2"/>
          <w:sz w:val="28"/>
          <w:szCs w:val="28"/>
          <w14:ligatures w14:val="standardContextual"/>
        </w:rPr>
      </w:pPr>
    </w:p>
    <w:p w14:paraId="32CF507B" w14:textId="4E65BE35" w:rsidR="007D23AD" w:rsidRPr="007D23AD" w:rsidRDefault="007D23AD" w:rsidP="007D23AD">
      <w:pPr>
        <w:spacing w:after="160" w:line="259" w:lineRule="auto"/>
        <w:ind w:left="720"/>
        <w:rPr>
          <w:rFonts w:ascii="Calibri" w:eastAsia="Calibri" w:hAnsi="Calibri"/>
          <w:snapToGrid/>
          <w:kern w:val="2"/>
          <w:sz w:val="30"/>
          <w:szCs w:val="24"/>
          <w14:ligatures w14:val="standardContextual"/>
        </w:rPr>
      </w:pPr>
      <w:r w:rsidRPr="007D23AD">
        <w:rPr>
          <w:rFonts w:ascii="Calibri" w:eastAsia="Calibri" w:hAnsi="Calibri"/>
          <w:snapToGrid/>
          <w:kern w:val="2"/>
          <w:sz w:val="30"/>
          <w:szCs w:val="28"/>
          <w14:ligatures w14:val="standardContextual"/>
        </w:rPr>
        <w:t>This is a day for all members and friends of our churches in the Yorkshire Synod.  It will be led by Andrew Roberts, author of Holy Habits and Linda Rayner, URC co-ordinator for Fresh Expressions.</w:t>
      </w:r>
    </w:p>
    <w:p w14:paraId="564F4544" w14:textId="303ED60A"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r w:rsidRPr="007D23AD">
        <w:rPr>
          <w:rFonts w:ascii="Calibri" w:eastAsia="Calibri" w:hAnsi="Calibri"/>
          <w:noProof/>
          <w:snapToGrid/>
          <w:kern w:val="2"/>
          <w:sz w:val="30"/>
          <w:szCs w:val="24"/>
          <w14:ligatures w14:val="standardContextual"/>
        </w:rPr>
        <w:drawing>
          <wp:anchor distT="0" distB="0" distL="114300" distR="114300" simplePos="0" relativeHeight="251798537" behindDoc="1" locked="0" layoutInCell="1" allowOverlap="1" wp14:anchorId="2405F709" wp14:editId="70388E71">
            <wp:simplePos x="0" y="0"/>
            <wp:positionH relativeFrom="column">
              <wp:posOffset>771525</wp:posOffset>
            </wp:positionH>
            <wp:positionV relativeFrom="paragraph">
              <wp:posOffset>46990</wp:posOffset>
            </wp:positionV>
            <wp:extent cx="4895850" cy="2753360"/>
            <wp:effectExtent l="0" t="0" r="9525" b="0"/>
            <wp:wrapTight wrapText="bothSides">
              <wp:wrapPolygon edited="0">
                <wp:start x="0" y="0"/>
                <wp:lineTo x="0" y="21448"/>
                <wp:lineTo x="21557" y="21448"/>
                <wp:lineTo x="21557" y="0"/>
                <wp:lineTo x="0" y="0"/>
              </wp:wrapPolygon>
            </wp:wrapTight>
            <wp:docPr id="1803749849" name="Picture 1" descr="A person walking on a trail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9849" name="Picture 1" descr="A person walking on a trail with a cros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p>
    <w:p w14:paraId="3A211F97"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3C5AE30"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2AE62D1"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DF6F7BC"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F324629"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71B8221B"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40014844"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0C3E264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snapToGrid/>
          <w:kern w:val="2"/>
          <w:sz w:val="30"/>
          <w:szCs w:val="24"/>
          <w14:ligatures w14:val="standardContextual"/>
        </w:rPr>
        <w:t>Andrew and Linda write, “</w:t>
      </w:r>
      <w:r w:rsidRPr="007D23AD">
        <w:rPr>
          <w:rFonts w:ascii="Calibri" w:eastAsia="Calibri" w:hAnsi="Calibri"/>
          <w:i/>
          <w:iCs/>
          <w:snapToGrid/>
          <w:kern w:val="2"/>
          <w:sz w:val="30"/>
          <w:szCs w:val="24"/>
          <w14:ligatures w14:val="standardContextual"/>
        </w:rPr>
        <w:t xml:space="preserve">In response to the call and commission of Jesus to go and make disciples we will share and explore stories of initiatives in this area that have been fruitful and consider stories that have not been so fruitful and see what learning we can take from these. </w:t>
      </w:r>
    </w:p>
    <w:p w14:paraId="474E6561"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We will also take time to consider how we can be bearers of good news and people of hope as we seek to make God known in difficult times and situations.</w:t>
      </w:r>
    </w:p>
    <w:p w14:paraId="259404F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There will be plenty of time for both group conversations and personal reflection which will include the provision of prayer stations.”</w:t>
      </w:r>
      <w:r w:rsidRPr="007D23AD">
        <w:rPr>
          <w:rFonts w:ascii="Calibri" w:eastAsia="Calibri" w:hAnsi="Calibri"/>
          <w:i/>
          <w:iCs/>
          <w:snapToGrid/>
          <w:kern w:val="2"/>
          <w:sz w:val="30"/>
          <w:szCs w:val="24"/>
          <w14:ligatures w14:val="standardContextual"/>
        </w:rPr>
        <w:br/>
      </w:r>
    </w:p>
    <w:p w14:paraId="3A8E6F10" w14:textId="77777777" w:rsidR="007D23AD" w:rsidRPr="007D23AD" w:rsidRDefault="007D23AD" w:rsidP="007D23AD">
      <w:pPr>
        <w:spacing w:after="160" w:line="259" w:lineRule="auto"/>
        <w:ind w:left="567"/>
        <w:rPr>
          <w:rFonts w:ascii="Calibri" w:eastAsia="Calibri" w:hAnsi="Calibri"/>
          <w:snapToGrid/>
          <w:kern w:val="2"/>
          <w:sz w:val="30"/>
          <w:szCs w:val="24"/>
          <w14:ligatures w14:val="standardContextual"/>
        </w:rPr>
      </w:pPr>
      <w:r w:rsidRPr="007D23AD">
        <w:rPr>
          <w:rFonts w:ascii="Calibri" w:eastAsia="Calibri" w:hAnsi="Calibri"/>
          <w:snapToGrid/>
          <w:kern w:val="2"/>
          <w:sz w:val="30"/>
          <w:szCs w:val="24"/>
          <w14:ligatures w14:val="standardContextual"/>
        </w:rPr>
        <w:t>Please bring your own lunch – tea and coffee will be provided.</w:t>
      </w:r>
    </w:p>
    <w:p w14:paraId="054786AB" w14:textId="77777777" w:rsidR="007D23AD" w:rsidRPr="007D23AD" w:rsidRDefault="007D23AD" w:rsidP="007D23AD">
      <w:pPr>
        <w:spacing w:line="259" w:lineRule="auto"/>
        <w:ind w:left="567"/>
        <w:rPr>
          <w:rFonts w:ascii="Calibri" w:eastAsia="Calibri" w:hAnsi="Calibri" w:cs="Calibri"/>
          <w:b/>
          <w:bCs/>
          <w:snapToGrid/>
          <w:color w:val="384639"/>
          <w:kern w:val="2"/>
          <w:sz w:val="30"/>
          <w:szCs w:val="24"/>
          <w14:ligatures w14:val="standardContextual"/>
        </w:rPr>
      </w:pPr>
      <w:r w:rsidRPr="007D23AD">
        <w:rPr>
          <w:rFonts w:ascii="Calibri" w:eastAsia="Calibri" w:hAnsi="Calibri" w:cs="Calibri"/>
          <w:snapToGrid/>
          <w:kern w:val="2"/>
          <w:sz w:val="30"/>
          <w:szCs w:val="24"/>
          <w14:ligatures w14:val="standardContextual"/>
        </w:rPr>
        <w:t>To book a place please email</w:t>
      </w:r>
      <w:r w:rsidRPr="007D23AD">
        <w:rPr>
          <w:rFonts w:ascii="Calibri" w:eastAsia="Calibri" w:hAnsi="Calibri" w:cs="Calibri"/>
          <w:b/>
          <w:bCs/>
          <w:snapToGrid/>
          <w:kern w:val="2"/>
          <w:sz w:val="30"/>
          <w:szCs w:val="24"/>
          <w14:ligatures w14:val="standardContextual"/>
        </w:rPr>
        <w:t xml:space="preserve"> </w:t>
      </w:r>
      <w:r w:rsidRPr="007D23AD">
        <w:rPr>
          <w:rFonts w:ascii="Calibri" w:eastAsia="Calibri" w:hAnsi="Calibri" w:cs="Calibri"/>
          <w:b/>
          <w:bCs/>
          <w:snapToGrid/>
          <w:color w:val="244061" w:themeColor="accent1" w:themeShade="80"/>
          <w:kern w:val="2"/>
          <w:sz w:val="30"/>
          <w:szCs w:val="24"/>
          <w14:ligatures w14:val="standardContextual"/>
        </w:rPr>
        <w:t xml:space="preserve">valmorrison7@btinternet.com </w:t>
      </w:r>
    </w:p>
    <w:p w14:paraId="0448BF35" w14:textId="77777777" w:rsidR="007D23AD" w:rsidRPr="005E7925" w:rsidRDefault="007D23AD" w:rsidP="005E7925">
      <w:pPr>
        <w:rPr>
          <w:rFonts w:ascii="Calibri" w:eastAsia="Calibri" w:hAnsi="Calibri" w:cs="Calibri"/>
          <w:snapToGrid/>
          <w:sz w:val="24"/>
          <w:szCs w:val="24"/>
          <w:lang w:eastAsia="en-GB"/>
        </w:rPr>
      </w:pPr>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0309113E">
            <wp:simplePos x="0" y="0"/>
            <wp:positionH relativeFrom="column">
              <wp:posOffset>74295</wp:posOffset>
            </wp:positionH>
            <wp:positionV relativeFrom="paragraph">
              <wp:posOffset>80645</wp:posOffset>
            </wp:positionV>
            <wp:extent cx="4676140" cy="6657975"/>
            <wp:effectExtent l="76200" t="76200" r="67310" b="85725"/>
            <wp:wrapTight wrapText="bothSides">
              <wp:wrapPolygon edited="0">
                <wp:start x="-352" y="-247"/>
                <wp:lineTo x="-352" y="21816"/>
                <wp:lineTo x="21823" y="21816"/>
                <wp:lineTo x="21823" y="-247"/>
                <wp:lineTo x="-352" y="-247"/>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40">
                      <a:extLst>
                        <a:ext uri="{28A0092B-C50C-407E-A947-70E740481C1C}">
                          <a14:useLocalDpi xmlns:a14="http://schemas.microsoft.com/office/drawing/2010/main" val="0"/>
                        </a:ext>
                      </a:extLst>
                    </a:blip>
                    <a:stretch>
                      <a:fillRect/>
                    </a:stretch>
                  </pic:blipFill>
                  <pic:spPr>
                    <a:xfrm>
                      <a:off x="0" y="0"/>
                      <a:ext cx="4676140" cy="66579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41"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0E575248" w14:textId="482A23F1" w:rsidR="000C0417" w:rsidRDefault="000C0417" w:rsidP="00525D61">
      <w:pPr>
        <w:pStyle w:val="NoSpacing"/>
        <w:rPr>
          <w:rFonts w:asciiTheme="minorHAnsi" w:hAnsiTheme="minorHAnsi" w:cstheme="minorHAnsi"/>
          <w:sz w:val="24"/>
          <w:szCs w:val="24"/>
        </w:rPr>
      </w:pPr>
    </w:p>
    <w:p w14:paraId="0D4048DA" w14:textId="77777777" w:rsidR="009C29C2" w:rsidRDefault="009C29C2" w:rsidP="00525D61">
      <w:pPr>
        <w:pStyle w:val="NoSpacing"/>
        <w:rPr>
          <w:rFonts w:asciiTheme="minorHAnsi" w:hAnsiTheme="minorHAnsi" w:cstheme="minorHAnsi"/>
          <w:sz w:val="24"/>
          <w:szCs w:val="24"/>
        </w:rPr>
      </w:pPr>
    </w:p>
    <w:p w14:paraId="4E7DA064" w14:textId="77777777" w:rsidR="009C29C2" w:rsidRDefault="009C29C2" w:rsidP="00525D61">
      <w:pPr>
        <w:pStyle w:val="NoSpacing"/>
        <w:rPr>
          <w:rFonts w:asciiTheme="minorHAnsi" w:hAnsiTheme="minorHAnsi" w:cstheme="minorHAnsi"/>
          <w:sz w:val="24"/>
          <w:szCs w:val="24"/>
        </w:rPr>
      </w:pPr>
    </w:p>
    <w:p w14:paraId="594E77E8" w14:textId="77777777" w:rsidR="009C29C2" w:rsidRDefault="009C29C2" w:rsidP="00525D61">
      <w:pPr>
        <w:pStyle w:val="NoSpacing"/>
        <w:rPr>
          <w:rFonts w:asciiTheme="minorHAnsi" w:hAnsiTheme="minorHAnsi" w:cstheme="minorHAnsi"/>
          <w:sz w:val="24"/>
          <w:szCs w:val="24"/>
        </w:rPr>
      </w:pPr>
    </w:p>
    <w:p w14:paraId="001F58B5" w14:textId="29953163" w:rsidR="009C29C2" w:rsidRPr="00B53DE0" w:rsidRDefault="009C29C2" w:rsidP="00B53DE0">
      <w:pPr>
        <w:jc w:val="center"/>
        <w:rPr>
          <w:rFonts w:ascii="Roboto Slab" w:hAnsi="Roboto Slab" w:cs="Roboto Slab"/>
          <w:b/>
          <w:bCs/>
          <w:snapToGrid/>
          <w:color w:val="242526"/>
          <w:spacing w:val="2"/>
          <w:sz w:val="28"/>
          <w:szCs w:val="28"/>
          <w:lang w:eastAsia="en-GB"/>
        </w:rPr>
      </w:pPr>
      <w:r w:rsidRPr="007A4CE8">
        <w:rPr>
          <w:rFonts w:ascii="Roboto Slab" w:hAnsi="Roboto Slab" w:cs="Roboto Slab"/>
          <w:noProof/>
          <w:snapToGrid/>
          <w:color w:val="5B5F63"/>
          <w:spacing w:val="2"/>
          <w:sz w:val="24"/>
          <w:szCs w:val="24"/>
          <w:shd w:val="clear" w:color="auto" w:fill="FFFFFF"/>
          <w:lang w:eastAsia="en-GB"/>
        </w:rPr>
        <w:drawing>
          <wp:anchor distT="0" distB="0" distL="114300" distR="114300" simplePos="0" relativeHeight="251779081" behindDoc="1" locked="0" layoutInCell="1" allowOverlap="1" wp14:anchorId="3BD32C31" wp14:editId="5A90FC77">
            <wp:simplePos x="0" y="0"/>
            <wp:positionH relativeFrom="column">
              <wp:posOffset>-1905</wp:posOffset>
            </wp:positionH>
            <wp:positionV relativeFrom="paragraph">
              <wp:posOffset>4445</wp:posOffset>
            </wp:positionV>
            <wp:extent cx="714375" cy="714375"/>
            <wp:effectExtent l="0" t="0" r="9525" b="9525"/>
            <wp:wrapTight wrapText="bothSides">
              <wp:wrapPolygon edited="0">
                <wp:start x="0" y="0"/>
                <wp:lineTo x="0" y="21312"/>
                <wp:lineTo x="21312" y="21312"/>
                <wp:lineTo x="21312" y="0"/>
                <wp:lineTo x="0" y="0"/>
              </wp:wrapPolygon>
            </wp:wrapTight>
            <wp:docPr id="4" name="Picture 2" descr="Helping Yorkshire's Historic Churches &amp; Chape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Yorkshire's Historic Churches &amp; Chapel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4" w:history="1">
        <w:r w:rsidRPr="009C29C2">
          <w:rPr>
            <w:rFonts w:ascii="Roboto Slab" w:hAnsi="Roboto Slab" w:cs="Roboto Slab"/>
            <w:snapToGrid/>
            <w:color w:val="32373C"/>
            <w:spacing w:val="2"/>
            <w:sz w:val="48"/>
            <w:szCs w:val="48"/>
            <w:u w:val="single"/>
            <w:lang w:eastAsia="en-GB"/>
          </w:rPr>
          <w:t xml:space="preserve">Helping Yorkshire's </w:t>
        </w:r>
        <w:proofErr w:type="gramStart"/>
        <w:r w:rsidRPr="009C29C2">
          <w:rPr>
            <w:rFonts w:ascii="Roboto Slab" w:hAnsi="Roboto Slab" w:cs="Roboto Slab"/>
            <w:snapToGrid/>
            <w:color w:val="32373C"/>
            <w:spacing w:val="2"/>
            <w:sz w:val="48"/>
            <w:szCs w:val="48"/>
            <w:u w:val="single"/>
            <w:lang w:eastAsia="en-GB"/>
          </w:rPr>
          <w:t>Historic</w:t>
        </w:r>
        <w:r w:rsidR="00B53DE0">
          <w:rPr>
            <w:rFonts w:ascii="Roboto Slab" w:hAnsi="Roboto Slab" w:cs="Roboto Slab"/>
            <w:snapToGrid/>
            <w:color w:val="32373C"/>
            <w:spacing w:val="2"/>
            <w:sz w:val="48"/>
            <w:szCs w:val="48"/>
            <w:u w:val="single"/>
            <w:lang w:eastAsia="en-GB"/>
          </w:rPr>
          <w:t xml:space="preserve">  </w:t>
        </w:r>
        <w:r w:rsidRPr="009C29C2">
          <w:rPr>
            <w:rFonts w:ascii="Roboto Slab" w:hAnsi="Roboto Slab" w:cs="Roboto Slab"/>
            <w:snapToGrid/>
            <w:color w:val="32373C"/>
            <w:spacing w:val="2"/>
            <w:sz w:val="48"/>
            <w:szCs w:val="48"/>
            <w:u w:val="single"/>
            <w:lang w:eastAsia="en-GB"/>
          </w:rPr>
          <w:t>Churches</w:t>
        </w:r>
        <w:proofErr w:type="gramEnd"/>
        <w:r w:rsidRPr="009C29C2">
          <w:rPr>
            <w:rFonts w:ascii="Roboto Slab" w:hAnsi="Roboto Slab" w:cs="Roboto Slab"/>
            <w:snapToGrid/>
            <w:color w:val="32373C"/>
            <w:spacing w:val="2"/>
            <w:sz w:val="48"/>
            <w:szCs w:val="48"/>
            <w:u w:val="single"/>
            <w:lang w:eastAsia="en-GB"/>
          </w:rPr>
          <w:t xml:space="preserve"> &amp; Chapels</w:t>
        </w:r>
      </w:hyperlink>
      <w:r w:rsidRPr="009C29C2">
        <w:rPr>
          <w:rFonts w:ascii="Roboto Slab" w:hAnsi="Roboto Slab" w:cs="Roboto Slab"/>
          <w:snapToGrid/>
          <w:color w:val="222222"/>
          <w:spacing w:val="2"/>
          <w:sz w:val="48"/>
          <w:szCs w:val="48"/>
          <w:lang w:eastAsia="en-GB"/>
        </w:rPr>
        <w:br/>
      </w:r>
      <w:r w:rsidRPr="00B53DE0">
        <w:rPr>
          <w:rFonts w:ascii="Roboto Slab" w:hAnsi="Roboto Slab" w:cs="Roboto Slab"/>
          <w:b/>
          <w:bCs/>
          <w:snapToGrid/>
          <w:color w:val="242526"/>
          <w:spacing w:val="2"/>
          <w:sz w:val="28"/>
          <w:szCs w:val="28"/>
          <w:lang w:eastAsia="en-GB"/>
        </w:rPr>
        <w:t>Good news!  Funding available for Yorkshire’s Churches</w:t>
      </w:r>
    </w:p>
    <w:p w14:paraId="4D9AC5C2"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45A1918C" w14:textId="77777777" w:rsidR="009C29C2" w:rsidRPr="00B53DE0"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The Yorkshire Historic Churches Trust is welcoming funding applications from places of worship across the county for repair, restoration and maintenance work. Due to the generous donations and legacies received last year, the Trust is actively encouraging churches to apply for the next round of funding. </w:t>
      </w:r>
    </w:p>
    <w:p w14:paraId="62598990" w14:textId="72221C13" w:rsidR="009C29C2"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The application deadlines for 2024 are 8</w:t>
      </w:r>
      <w:r w:rsidR="00B53DE0" w:rsidRPr="00B53DE0">
        <w:rPr>
          <w:rFonts w:ascii="Roboto Slab" w:hAnsi="Roboto Slab" w:cs="Roboto Slab"/>
          <w:b/>
          <w:bCs/>
          <w:snapToGrid/>
          <w:color w:val="242526"/>
          <w:spacing w:val="2"/>
          <w:sz w:val="20"/>
          <w:vertAlign w:val="superscript"/>
          <w:lang w:eastAsia="en-GB"/>
        </w:rPr>
        <w:t>th</w:t>
      </w:r>
      <w:r w:rsidR="00B53DE0">
        <w:rPr>
          <w:rFonts w:ascii="Roboto Slab" w:hAnsi="Roboto Slab" w:cs="Roboto Slab"/>
          <w:b/>
          <w:bCs/>
          <w:snapToGrid/>
          <w:color w:val="242526"/>
          <w:spacing w:val="2"/>
          <w:sz w:val="20"/>
          <w:lang w:eastAsia="en-GB"/>
        </w:rPr>
        <w:t xml:space="preserve"> </w:t>
      </w:r>
      <w:r w:rsidRPr="00B53DE0">
        <w:rPr>
          <w:rFonts w:ascii="Roboto Slab" w:hAnsi="Roboto Slab" w:cs="Roboto Slab"/>
          <w:b/>
          <w:bCs/>
          <w:snapToGrid/>
          <w:color w:val="242526"/>
          <w:spacing w:val="2"/>
          <w:sz w:val="20"/>
          <w:lang w:eastAsia="en-GB"/>
        </w:rPr>
        <w:t xml:space="preserve">March for consideration </w:t>
      </w:r>
      <w:r w:rsidR="00B53DE0">
        <w:rPr>
          <w:rFonts w:ascii="Roboto Slab" w:hAnsi="Roboto Slab" w:cs="Roboto Slab"/>
          <w:b/>
          <w:bCs/>
          <w:snapToGrid/>
          <w:color w:val="242526"/>
          <w:spacing w:val="2"/>
          <w:sz w:val="20"/>
          <w:lang w:eastAsia="en-GB"/>
        </w:rPr>
        <w:t>in</w:t>
      </w:r>
      <w:r w:rsidRPr="00B53DE0">
        <w:rPr>
          <w:rFonts w:ascii="Roboto Slab" w:hAnsi="Roboto Slab" w:cs="Roboto Slab"/>
          <w:b/>
          <w:bCs/>
          <w:snapToGrid/>
          <w:color w:val="242526"/>
          <w:spacing w:val="2"/>
          <w:sz w:val="20"/>
          <w:lang w:eastAsia="en-GB"/>
        </w:rPr>
        <w:t xml:space="preserve"> April and 23</w:t>
      </w:r>
      <w:r w:rsidR="00B53DE0" w:rsidRPr="00B53DE0">
        <w:rPr>
          <w:rFonts w:ascii="Roboto Slab" w:hAnsi="Roboto Slab" w:cs="Roboto Slab"/>
          <w:b/>
          <w:bCs/>
          <w:snapToGrid/>
          <w:color w:val="242526"/>
          <w:spacing w:val="2"/>
          <w:sz w:val="20"/>
          <w:vertAlign w:val="superscript"/>
          <w:lang w:eastAsia="en-GB"/>
        </w:rPr>
        <w:t>rd</w:t>
      </w:r>
      <w:r w:rsidRPr="00B53DE0">
        <w:rPr>
          <w:rFonts w:ascii="Roboto Slab" w:hAnsi="Roboto Slab" w:cs="Roboto Slab"/>
          <w:b/>
          <w:bCs/>
          <w:snapToGrid/>
          <w:color w:val="242526"/>
          <w:spacing w:val="2"/>
          <w:sz w:val="20"/>
          <w:lang w:eastAsia="en-GB"/>
        </w:rPr>
        <w:t xml:space="preserve"> August for consideration </w:t>
      </w:r>
      <w:r w:rsidR="00B53DE0">
        <w:rPr>
          <w:rFonts w:ascii="Roboto Slab" w:hAnsi="Roboto Slab" w:cs="Roboto Slab"/>
          <w:b/>
          <w:bCs/>
          <w:snapToGrid/>
          <w:color w:val="242526"/>
          <w:spacing w:val="2"/>
          <w:sz w:val="20"/>
          <w:lang w:eastAsia="en-GB"/>
        </w:rPr>
        <w:t>in</w:t>
      </w:r>
      <w:r w:rsidRPr="00B53DE0">
        <w:rPr>
          <w:rFonts w:ascii="Roboto Slab" w:hAnsi="Roboto Slab" w:cs="Roboto Slab"/>
          <w:b/>
          <w:bCs/>
          <w:snapToGrid/>
          <w:color w:val="242526"/>
          <w:spacing w:val="2"/>
          <w:sz w:val="20"/>
          <w:lang w:eastAsia="en-GB"/>
        </w:rPr>
        <w:t xml:space="preserve"> October grants committee. For guidance and how to apply please go to: </w:t>
      </w:r>
      <w:hyperlink r:id="rId45" w:history="1">
        <w:r w:rsidR="00B53DE0" w:rsidRPr="0040744F">
          <w:rPr>
            <w:rStyle w:val="Hyperlink"/>
            <w:rFonts w:ascii="Roboto Slab" w:hAnsi="Roboto Slab" w:cs="Roboto Slab"/>
            <w:b/>
            <w:bCs/>
            <w:snapToGrid/>
            <w:spacing w:val="2"/>
            <w:sz w:val="20"/>
            <w:lang w:eastAsia="en-GB"/>
          </w:rPr>
          <w:t>www.yhct.org.uk/grants</w:t>
        </w:r>
      </w:hyperlink>
      <w:r w:rsidR="00026040" w:rsidRPr="00B53DE0">
        <w:rPr>
          <w:rFonts w:ascii="Roboto Slab" w:hAnsi="Roboto Slab" w:cs="Roboto Slab"/>
          <w:b/>
          <w:bCs/>
          <w:snapToGrid/>
          <w:color w:val="242526"/>
          <w:spacing w:val="2"/>
          <w:sz w:val="20"/>
          <w:lang w:eastAsia="en-GB"/>
        </w:rPr>
        <w:t>.</w:t>
      </w:r>
    </w:p>
    <w:p w14:paraId="54168163" w14:textId="3AC21041" w:rsidR="009C29C2" w:rsidRPr="00B53DE0" w:rsidRDefault="00B53DE0" w:rsidP="009C29C2">
      <w:pPr>
        <w:shd w:val="clear" w:color="auto" w:fill="FFFFFF"/>
        <w:rPr>
          <w:rFonts w:ascii="Roboto Slab" w:hAnsi="Roboto Slab" w:cs="Roboto Slab"/>
          <w:b/>
          <w:bCs/>
          <w:snapToGrid/>
          <w:color w:val="242526"/>
          <w:spacing w:val="2"/>
          <w:sz w:val="20"/>
          <w:lang w:eastAsia="en-GB"/>
        </w:rPr>
      </w:pPr>
      <w:r>
        <w:rPr>
          <w:rFonts w:ascii="Roboto Slab" w:hAnsi="Roboto Slab" w:cs="Roboto Slab"/>
          <w:b/>
          <w:bCs/>
          <w:snapToGrid/>
          <w:color w:val="242526"/>
          <w:spacing w:val="2"/>
          <w:sz w:val="20"/>
          <w:lang w:eastAsia="en-GB"/>
        </w:rPr>
        <w:t>G</w:t>
      </w:r>
      <w:r w:rsidR="009C29C2" w:rsidRPr="00B53DE0">
        <w:rPr>
          <w:rFonts w:ascii="Roboto Slab" w:hAnsi="Roboto Slab" w:cs="Roboto Slab"/>
          <w:b/>
          <w:bCs/>
          <w:snapToGrid/>
          <w:color w:val="242526"/>
          <w:spacing w:val="2"/>
          <w:sz w:val="20"/>
          <w:lang w:eastAsia="en-GB"/>
        </w:rPr>
        <w:t>rants are available for repairs to the church fabric, the walls, roofs, floors, tower, bell frames, windows, stonework, repointing and rainwater goods. Grants are also available for the conservation of fixture and fittings, such as monuments, furniture and stained glass and repairs to bells, clocks and organs. Applications are also welcome for investigatory work</w:t>
      </w:r>
      <w:r>
        <w:rPr>
          <w:rFonts w:ascii="Roboto Slab" w:hAnsi="Roboto Slab" w:cs="Roboto Slab"/>
          <w:b/>
          <w:bCs/>
          <w:snapToGrid/>
          <w:color w:val="242526"/>
          <w:spacing w:val="2"/>
          <w:sz w:val="20"/>
          <w:lang w:eastAsia="en-GB"/>
        </w:rPr>
        <w:t xml:space="preserve">. </w:t>
      </w:r>
      <w:r w:rsidR="009C29C2" w:rsidRPr="00B53DE0">
        <w:rPr>
          <w:rFonts w:ascii="Roboto Slab" w:hAnsi="Roboto Slab" w:cs="Roboto Slab"/>
          <w:b/>
          <w:bCs/>
          <w:snapToGrid/>
          <w:color w:val="242526"/>
          <w:spacing w:val="2"/>
          <w:sz w:val="20"/>
          <w:lang w:eastAsia="en-GB"/>
        </w:rPr>
        <w:t xml:space="preserve">You can apply for this type of grant at any time of the year. Do contact Jonathan Stamp by email </w:t>
      </w:r>
      <w:r w:rsidR="00026040" w:rsidRPr="00B53DE0">
        <w:rPr>
          <w:rFonts w:ascii="Roboto Slab" w:hAnsi="Roboto Slab" w:cs="Roboto Slab"/>
          <w:b/>
          <w:bCs/>
          <w:snapToGrid/>
          <w:color w:val="242526"/>
          <w:spacing w:val="2"/>
          <w:sz w:val="20"/>
          <w:lang w:eastAsia="en-GB"/>
        </w:rPr>
        <w:t xml:space="preserve">at </w:t>
      </w:r>
      <w:hyperlink r:id="rId46" w:history="1">
        <w:r w:rsidRPr="0040744F">
          <w:rPr>
            <w:rStyle w:val="Hyperlink"/>
            <w:rFonts w:ascii="Roboto Slab" w:hAnsi="Roboto Slab" w:cs="Roboto Slab"/>
            <w:b/>
            <w:bCs/>
            <w:snapToGrid/>
            <w:spacing w:val="2"/>
            <w:sz w:val="20"/>
            <w:lang w:eastAsia="en-GB"/>
          </w:rPr>
          <w:t>grants@yhct.org.uk</w:t>
        </w:r>
      </w:hyperlink>
      <w:r>
        <w:rPr>
          <w:rFonts w:ascii="Roboto Slab" w:hAnsi="Roboto Slab" w:cs="Roboto Slab"/>
          <w:b/>
          <w:bCs/>
          <w:snapToGrid/>
          <w:color w:val="242526"/>
          <w:spacing w:val="2"/>
          <w:sz w:val="20"/>
          <w:lang w:eastAsia="en-GB"/>
        </w:rPr>
        <w:t xml:space="preserve"> </w:t>
      </w:r>
      <w:r w:rsidR="00026040" w:rsidRPr="00B53DE0">
        <w:rPr>
          <w:rFonts w:ascii="Roboto Slab" w:hAnsi="Roboto Slab" w:cs="Roboto Slab"/>
          <w:b/>
          <w:bCs/>
          <w:snapToGrid/>
          <w:color w:val="242526"/>
          <w:spacing w:val="2"/>
          <w:sz w:val="20"/>
          <w:lang w:eastAsia="en-GB"/>
        </w:rPr>
        <w:t>if</w:t>
      </w:r>
      <w:r w:rsidR="009C29C2" w:rsidRPr="00B53DE0">
        <w:rPr>
          <w:rFonts w:ascii="Roboto Slab" w:hAnsi="Roboto Slab" w:cs="Roboto Slab"/>
          <w:b/>
          <w:bCs/>
          <w:snapToGrid/>
          <w:color w:val="242526"/>
          <w:spacing w:val="2"/>
          <w:sz w:val="20"/>
          <w:lang w:eastAsia="en-GB"/>
        </w:rPr>
        <w:t xml:space="preserve"> you would like to discuss this.</w:t>
      </w:r>
    </w:p>
    <w:p w14:paraId="7E6E8C93" w14:textId="77777777" w:rsidR="009C29C2" w:rsidRPr="00B53DE0"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The YHCT have no set funding amounts, but common grants range from £2000 - £10,000, depending on the size of the works. The Grant Committee looks at how much the total project is and how much effort has gone into fund raising locally, and which other funders have been approached or confirmed their grants.  The YHCT ideally likes to be able to help a church or chapel who have neared the end of their fund raising and only have a shortfall of say £10 - £15,000 to be able to start their project. </w:t>
      </w:r>
    </w:p>
    <w:p w14:paraId="0173F306" w14:textId="77777777" w:rsidR="009C29C2" w:rsidRPr="00B53DE0" w:rsidRDefault="009C29C2" w:rsidP="009C29C2">
      <w:pP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It is also inviting individual churches and chapels to become 'Church Members' and to support the Trust by opening churches on Yorkshire Churches Day on 14 September 2024 or taking part in the Ride and Stride sponsored event. All this is found on the trust website </w:t>
      </w:r>
      <w:hyperlink r:id="rId47" w:history="1">
        <w:r w:rsidRPr="00B53DE0">
          <w:rPr>
            <w:rStyle w:val="Hyperlink"/>
            <w:rFonts w:ascii="Roboto Slab" w:hAnsi="Roboto Slab" w:cs="Roboto Slab"/>
            <w:b/>
            <w:bCs/>
            <w:snapToGrid/>
            <w:spacing w:val="2"/>
            <w:sz w:val="20"/>
            <w:lang w:eastAsia="en-GB"/>
          </w:rPr>
          <w:t>https://www.yhct.org.uk/yorkshire-churches-day/</w:t>
        </w:r>
      </w:hyperlink>
      <w:r w:rsidRPr="00B53DE0">
        <w:rPr>
          <w:rFonts w:ascii="Roboto Slab" w:hAnsi="Roboto Slab" w:cs="Roboto Slab"/>
          <w:b/>
          <w:bCs/>
          <w:snapToGrid/>
          <w:color w:val="242526"/>
          <w:spacing w:val="2"/>
          <w:sz w:val="20"/>
          <w:lang w:eastAsia="en-GB"/>
        </w:rPr>
        <w:t xml:space="preserve"> </w:t>
      </w:r>
    </w:p>
    <w:p w14:paraId="116868D4" w14:textId="77777777" w:rsidR="009C29C2" w:rsidRPr="00796537" w:rsidRDefault="00901E32" w:rsidP="009C29C2">
      <w:pPr>
        <w:pStyle w:val="NoSpacing"/>
        <w:rPr>
          <w:rFonts w:asciiTheme="minorHAnsi" w:hAnsiTheme="minorHAnsi" w:cstheme="minorHAnsi"/>
          <w:sz w:val="24"/>
          <w:szCs w:val="24"/>
        </w:rPr>
      </w:pPr>
      <w:bookmarkStart w:id="2" w:name="_Hlk156470948"/>
      <w:r>
        <w:rPr>
          <w:rFonts w:asciiTheme="minorHAnsi" w:hAnsiTheme="minorHAnsi" w:cstheme="minorHAnsi"/>
          <w:sz w:val="20"/>
        </w:rPr>
        <w:pict w14:anchorId="2F66B32F">
          <v:rect id="_x0000_i1028" style="width:0;height:1.5pt" o:hralign="center" o:bullet="t" o:hrstd="t" o:hr="t" fillcolor="#a0a0a0" stroked="f"/>
        </w:pict>
      </w:r>
      <w:bookmarkEnd w:id="2"/>
    </w:p>
    <w:p w14:paraId="7AF0CD5C" w14:textId="77777777" w:rsidR="00B53DE0" w:rsidRPr="00B53DE0" w:rsidRDefault="00B53DE0" w:rsidP="00B53DE0">
      <w:pPr>
        <w:pStyle w:val="NoSpacing"/>
        <w:rPr>
          <w:rFonts w:asciiTheme="minorHAnsi" w:hAnsiTheme="minorHAnsi" w:cstheme="minorHAnsi"/>
          <w:sz w:val="26"/>
          <w:szCs w:val="26"/>
        </w:rPr>
      </w:pPr>
    </w:p>
    <w:p w14:paraId="191A0DDF" w14:textId="3D12E6DD" w:rsidR="00B53DE0" w:rsidRPr="00B53DE0" w:rsidRDefault="00B53DE0" w:rsidP="00B53DE0">
      <w:pPr>
        <w:pStyle w:val="NoSpacing"/>
        <w:jc w:val="center"/>
        <w:rPr>
          <w:rFonts w:asciiTheme="minorHAnsi" w:hAnsiTheme="minorHAnsi" w:cstheme="minorHAnsi"/>
          <w:b/>
          <w:bCs/>
          <w:color w:val="0070C0"/>
          <w:sz w:val="44"/>
          <w:szCs w:val="44"/>
        </w:rPr>
      </w:pPr>
      <w:r w:rsidRPr="00B53DE0">
        <w:rPr>
          <w:rFonts w:asciiTheme="minorHAnsi" w:hAnsiTheme="minorHAnsi" w:cstheme="minorHAnsi"/>
          <w:b/>
          <w:bCs/>
          <w:color w:val="0070C0"/>
          <w:sz w:val="44"/>
          <w:szCs w:val="44"/>
        </w:rPr>
        <w:t>United Reformed Church Buildings Forum Webinar</w:t>
      </w:r>
    </w:p>
    <w:p w14:paraId="03034374" w14:textId="1DEFF1C0" w:rsidR="00B53DE0" w:rsidRPr="00B53DE0" w:rsidRDefault="00B53DE0" w:rsidP="00B53DE0">
      <w:pPr>
        <w:pStyle w:val="NoSpacing"/>
        <w:jc w:val="center"/>
        <w:rPr>
          <w:rFonts w:asciiTheme="minorHAnsi" w:hAnsiTheme="minorHAnsi" w:cstheme="minorHAnsi"/>
          <w:sz w:val="28"/>
          <w:szCs w:val="28"/>
        </w:rPr>
      </w:pPr>
      <w:r w:rsidRPr="00B53DE0">
        <w:rPr>
          <w:rFonts w:asciiTheme="minorHAnsi" w:hAnsiTheme="minorHAnsi" w:cstheme="minorHAnsi"/>
          <w:b/>
          <w:bCs/>
          <w:i/>
          <w:iCs/>
          <w:sz w:val="28"/>
          <w:szCs w:val="28"/>
        </w:rPr>
        <w:t xml:space="preserve">‘Living stones for a living church: buildings for the ministry of </w:t>
      </w:r>
      <w:proofErr w:type="gramStart"/>
      <w:r w:rsidRPr="00B53DE0">
        <w:rPr>
          <w:rFonts w:asciiTheme="minorHAnsi" w:hAnsiTheme="minorHAnsi" w:cstheme="minorHAnsi"/>
          <w:b/>
          <w:bCs/>
          <w:i/>
          <w:iCs/>
          <w:sz w:val="28"/>
          <w:szCs w:val="28"/>
        </w:rPr>
        <w:t>Mission’</w:t>
      </w:r>
      <w:proofErr w:type="gramEnd"/>
    </w:p>
    <w:p w14:paraId="2E00490B" w14:textId="24340EBF" w:rsidR="00B53DE0" w:rsidRPr="00B53DE0" w:rsidRDefault="00B53DE0" w:rsidP="00B53DE0">
      <w:pPr>
        <w:pStyle w:val="NoSpacing"/>
        <w:ind w:firstLine="720"/>
        <w:rPr>
          <w:rFonts w:asciiTheme="minorHAnsi" w:hAnsiTheme="minorHAnsi" w:cstheme="minorHAnsi"/>
          <w:b/>
          <w:bCs/>
          <w:color w:val="0070C0"/>
          <w:sz w:val="28"/>
          <w:szCs w:val="28"/>
        </w:rPr>
      </w:pPr>
      <w:r w:rsidRPr="00B53DE0">
        <w:rPr>
          <w:rFonts w:asciiTheme="minorHAnsi" w:hAnsiTheme="minorHAnsi" w:cstheme="minorHAnsi"/>
          <w:b/>
          <w:bCs/>
          <w:color w:val="0070C0"/>
          <w:sz w:val="28"/>
          <w:szCs w:val="28"/>
        </w:rPr>
        <w:t>Part 1</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21</w:t>
      </w:r>
      <w:r w:rsidRPr="00B53DE0">
        <w:rPr>
          <w:rFonts w:asciiTheme="minorHAnsi" w:hAnsiTheme="minorHAnsi" w:cstheme="minorHAnsi"/>
          <w:b/>
          <w:bCs/>
          <w:color w:val="0070C0"/>
          <w:sz w:val="28"/>
          <w:szCs w:val="28"/>
          <w:vertAlign w:val="superscript"/>
        </w:rPr>
        <w:t>st</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 xml:space="preserve">May 7.30pm </w:t>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t>Part 2</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4</w:t>
      </w:r>
      <w:r w:rsidRPr="00B53DE0">
        <w:rPr>
          <w:rFonts w:asciiTheme="minorHAnsi" w:hAnsiTheme="minorHAnsi" w:cstheme="minorHAnsi"/>
          <w:b/>
          <w:bCs/>
          <w:color w:val="0070C0"/>
          <w:sz w:val="28"/>
          <w:szCs w:val="28"/>
          <w:vertAlign w:val="superscript"/>
        </w:rPr>
        <w:t>th</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June 7.30pm</w:t>
      </w:r>
    </w:p>
    <w:p w14:paraId="5CC06D15" w14:textId="77777777" w:rsidR="00B53DE0" w:rsidRPr="00B53DE0" w:rsidRDefault="00B53DE0" w:rsidP="00B53DE0">
      <w:pPr>
        <w:pStyle w:val="NoSpacing"/>
        <w:rPr>
          <w:rFonts w:asciiTheme="minorHAnsi" w:hAnsiTheme="minorHAnsi" w:cstheme="minorHAnsi"/>
          <w:sz w:val="24"/>
          <w:szCs w:val="24"/>
        </w:rPr>
      </w:pPr>
      <w:r w:rsidRPr="00B53DE0">
        <w:rPr>
          <w:rFonts w:asciiTheme="minorHAnsi" w:hAnsiTheme="minorHAnsi" w:cstheme="minorHAnsi"/>
          <w:sz w:val="24"/>
          <w:szCs w:val="24"/>
        </w:rPr>
        <w:t xml:space="preserve">This is an open invitation to attend the </w:t>
      </w:r>
      <w:r w:rsidRPr="00B53DE0">
        <w:rPr>
          <w:rFonts w:asciiTheme="minorHAnsi" w:hAnsiTheme="minorHAnsi" w:cstheme="minorHAnsi"/>
          <w:b/>
          <w:bCs/>
          <w:color w:val="0070C0"/>
          <w:sz w:val="24"/>
          <w:szCs w:val="24"/>
        </w:rPr>
        <w:t>URC Church Buildings Forum webinar</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 xml:space="preserve">on Zoom on 21 May 2024 7.30-9pm. Following the launch of these webinars just over three years ago, The Revd Dr John P. Bradbury will return as the keynote speaker to address how we may best use our building and assets for mission and ministry, particularly within the context of the </w:t>
      </w:r>
      <w:r w:rsidRPr="00B53DE0">
        <w:rPr>
          <w:rFonts w:asciiTheme="minorHAnsi" w:hAnsiTheme="minorHAnsi" w:cstheme="minorHAnsi"/>
          <w:b/>
          <w:bCs/>
          <w:color w:val="0070C0"/>
          <w:sz w:val="24"/>
          <w:szCs w:val="24"/>
        </w:rPr>
        <w:t>Church Life Review</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and its outworking. As always with the webinars, you will have the opportunity for conversation in breakout rooms and, importantly, it will also be a listening exercise to hear the questions that you have, the challenges that churches face, and positive ideas, examples and news to be shared.</w:t>
      </w:r>
    </w:p>
    <w:p w14:paraId="6AE124B1" w14:textId="77777777" w:rsidR="00B53DE0" w:rsidRDefault="00B53DE0" w:rsidP="00B53DE0">
      <w:pPr>
        <w:pStyle w:val="NoSpacing"/>
        <w:rPr>
          <w:rFonts w:asciiTheme="minorHAnsi" w:hAnsiTheme="minorHAnsi" w:cstheme="minorHAnsi"/>
          <w:sz w:val="24"/>
          <w:szCs w:val="24"/>
        </w:rPr>
      </w:pPr>
    </w:p>
    <w:p w14:paraId="099B7FA3" w14:textId="5FDAE070" w:rsidR="00B53DE0" w:rsidRPr="00B53DE0" w:rsidRDefault="00B53DE0" w:rsidP="00B53DE0">
      <w:pPr>
        <w:pStyle w:val="NoSpacing"/>
        <w:rPr>
          <w:rFonts w:asciiTheme="minorHAnsi" w:hAnsiTheme="minorHAnsi" w:cstheme="minorHAnsi"/>
          <w:sz w:val="24"/>
          <w:szCs w:val="24"/>
          <w:lang w:val="en-US"/>
        </w:rPr>
      </w:pPr>
      <w:r w:rsidRPr="00B53DE0">
        <w:rPr>
          <w:rFonts w:asciiTheme="minorHAnsi" w:hAnsiTheme="minorHAnsi" w:cstheme="minorHAnsi"/>
          <w:sz w:val="24"/>
          <w:szCs w:val="24"/>
        </w:rPr>
        <w:t xml:space="preserve">A complementary and more pragmatically focussed Part Two will take place on 4 June 2024 7.30-9pm.  There will be a presentation of </w:t>
      </w:r>
      <w:proofErr w:type="gramStart"/>
      <w:r w:rsidRPr="00B53DE0">
        <w:rPr>
          <w:rFonts w:asciiTheme="minorHAnsi" w:hAnsiTheme="minorHAnsi" w:cstheme="minorHAnsi"/>
          <w:sz w:val="24"/>
          <w:szCs w:val="24"/>
        </w:rPr>
        <w:t>North Western</w:t>
      </w:r>
      <w:proofErr w:type="gramEnd"/>
      <w:r w:rsidRPr="00B53DE0">
        <w:rPr>
          <w:rFonts w:asciiTheme="minorHAnsi" w:hAnsiTheme="minorHAnsi" w:cstheme="minorHAnsi"/>
          <w:sz w:val="24"/>
          <w:szCs w:val="24"/>
        </w:rPr>
        <w:t xml:space="preserve"> Synod’s strategy </w:t>
      </w:r>
      <w:r w:rsidRPr="00B53DE0">
        <w:rPr>
          <w:rFonts w:asciiTheme="minorHAnsi" w:hAnsiTheme="minorHAnsi" w:cstheme="minorHAnsi"/>
          <w:i/>
          <w:iCs/>
          <w:sz w:val="24"/>
          <w:szCs w:val="24"/>
          <w:lang w:val="en-US"/>
        </w:rPr>
        <w:t xml:space="preserve">‘A Church with People at the Margins: A Strategy for Mission and Ministry’ </w:t>
      </w:r>
      <w:r w:rsidRPr="00B53DE0">
        <w:rPr>
          <w:rFonts w:asciiTheme="minorHAnsi" w:hAnsiTheme="minorHAnsi" w:cstheme="minorHAnsi"/>
          <w:sz w:val="24"/>
          <w:szCs w:val="24"/>
          <w:lang w:val="en-US"/>
        </w:rPr>
        <w:t xml:space="preserve">and examples of a number of local churches already on that journey, in order to stimulate debate and encourage other synods and local churches. </w:t>
      </w:r>
    </w:p>
    <w:p w14:paraId="2D7C3947" w14:textId="77777777" w:rsidR="00B53DE0" w:rsidRPr="00B53DE0" w:rsidRDefault="00B53DE0" w:rsidP="00B53DE0">
      <w:pPr>
        <w:pStyle w:val="NoSpacing"/>
        <w:rPr>
          <w:rFonts w:asciiTheme="minorHAnsi" w:hAnsiTheme="minorHAnsi" w:cstheme="minorHAnsi"/>
          <w:sz w:val="24"/>
          <w:szCs w:val="24"/>
          <w:lang w:val="en-US"/>
        </w:rPr>
      </w:pPr>
    </w:p>
    <w:p w14:paraId="11AE20F4" w14:textId="77777777" w:rsidR="00B53DE0" w:rsidRPr="00B53DE0" w:rsidRDefault="00B53DE0" w:rsidP="00B53DE0">
      <w:pPr>
        <w:pStyle w:val="NoSpacing"/>
        <w:rPr>
          <w:rFonts w:asciiTheme="minorHAnsi" w:hAnsiTheme="minorHAnsi" w:cstheme="minorHAnsi"/>
          <w:sz w:val="24"/>
          <w:szCs w:val="24"/>
          <w:lang w:val="en-US"/>
        </w:rPr>
      </w:pPr>
      <w:r w:rsidRPr="00B53DE0">
        <w:rPr>
          <w:rFonts w:asciiTheme="minorHAnsi" w:hAnsiTheme="minorHAnsi" w:cstheme="minorHAnsi"/>
          <w:sz w:val="24"/>
          <w:szCs w:val="24"/>
          <w:lang w:val="en-US"/>
        </w:rPr>
        <w:t>Coming along to one of the webinars will be more useful than not coming to either, but we do hope that you will be able to attend both.</w:t>
      </w:r>
    </w:p>
    <w:p w14:paraId="6032E10B" w14:textId="77777777" w:rsidR="00B53DE0" w:rsidRPr="00B53DE0" w:rsidRDefault="00B53DE0" w:rsidP="00B53DE0">
      <w:pPr>
        <w:pStyle w:val="NoSpacing"/>
        <w:rPr>
          <w:rFonts w:asciiTheme="minorHAnsi" w:hAnsiTheme="minorHAnsi" w:cstheme="minorHAnsi"/>
          <w:sz w:val="24"/>
          <w:szCs w:val="24"/>
          <w:lang w:val="en-US"/>
        </w:rPr>
      </w:pPr>
    </w:p>
    <w:p w14:paraId="1AF049E0" w14:textId="77777777" w:rsidR="00B53DE0" w:rsidRPr="00B53DE0" w:rsidRDefault="00B53DE0" w:rsidP="00B53DE0">
      <w:pPr>
        <w:pStyle w:val="NoSpacing"/>
        <w:rPr>
          <w:rFonts w:asciiTheme="minorHAnsi" w:hAnsiTheme="minorHAnsi" w:cstheme="minorHAnsi"/>
          <w:b/>
          <w:bCs/>
          <w:sz w:val="24"/>
          <w:szCs w:val="24"/>
          <w:lang w:val="en-US"/>
        </w:rPr>
      </w:pPr>
      <w:r w:rsidRPr="00B53DE0">
        <w:rPr>
          <w:rFonts w:asciiTheme="minorHAnsi" w:hAnsiTheme="minorHAnsi" w:cstheme="minorHAnsi"/>
          <w:b/>
          <w:bCs/>
          <w:sz w:val="24"/>
          <w:szCs w:val="24"/>
          <w:lang w:val="en-US"/>
        </w:rPr>
        <w:t xml:space="preserve">To register for either or both seminars please email </w:t>
      </w:r>
      <w:hyperlink r:id="rId48" w:history="1">
        <w:r w:rsidRPr="00B53DE0">
          <w:rPr>
            <w:rStyle w:val="Hyperlink"/>
            <w:rFonts w:asciiTheme="minorHAnsi" w:hAnsiTheme="minorHAnsi" w:cstheme="minorHAnsi"/>
            <w:b/>
            <w:bCs/>
            <w:sz w:val="24"/>
            <w:szCs w:val="24"/>
            <w:lang w:val="en-US"/>
          </w:rPr>
          <w:t>mission@urc.org.uk</w:t>
        </w:r>
      </w:hyperlink>
      <w:r w:rsidRPr="00B53DE0">
        <w:rPr>
          <w:rFonts w:asciiTheme="minorHAnsi" w:hAnsiTheme="minorHAnsi" w:cstheme="minorHAnsi"/>
          <w:b/>
          <w:bCs/>
          <w:sz w:val="24"/>
          <w:szCs w:val="24"/>
          <w:lang w:val="en-US"/>
        </w:rPr>
        <w:t>.  </w: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1C5BFD42" w:rsidR="00B479E6" w:rsidRDefault="00B479E6" w:rsidP="00351319">
      <w:pPr>
        <w:jc w:val="center"/>
        <w:rPr>
          <w:rFonts w:asciiTheme="minorHAnsi" w:hAnsiTheme="minorHAnsi" w:cstheme="minorHAnsi"/>
          <w:bCs/>
          <w:sz w:val="24"/>
          <w:szCs w:val="24"/>
        </w:rPr>
      </w:pPr>
    </w:p>
    <w:p w14:paraId="0604893D" w14:textId="77777777" w:rsidR="00AD796C" w:rsidRDefault="00AD796C" w:rsidP="00AD796C">
      <w:pPr>
        <w:autoSpaceDE w:val="0"/>
        <w:autoSpaceDN w:val="0"/>
        <w:adjustRightInd w:val="0"/>
        <w:jc w:val="center"/>
        <w:rPr>
          <w:rFonts w:ascii="Arial" w:hAnsi="Arial" w:cs="Arial"/>
          <w:b/>
          <w:bCs/>
          <w:snapToGrid/>
          <w:sz w:val="36"/>
          <w:szCs w:val="36"/>
        </w:rPr>
      </w:pPr>
      <w:r>
        <w:rPr>
          <w:rFonts w:ascii="Arial" w:hAnsi="Arial" w:cs="Arial"/>
          <w:b/>
          <w:bCs/>
          <w:sz w:val="36"/>
          <w:szCs w:val="36"/>
        </w:rPr>
        <w:t>Volunteer with the United Reformed Church</w:t>
      </w:r>
    </w:p>
    <w:p w14:paraId="77119E48" w14:textId="77777777" w:rsidR="00AD796C" w:rsidRDefault="00AD796C" w:rsidP="00AD796C">
      <w:pPr>
        <w:autoSpaceDE w:val="0"/>
        <w:autoSpaceDN w:val="0"/>
        <w:adjustRightInd w:val="0"/>
        <w:jc w:val="center"/>
        <w:rPr>
          <w:rFonts w:ascii="Arial" w:hAnsi="Arial" w:cs="Arial"/>
          <w:b/>
          <w:bCs/>
          <w:sz w:val="36"/>
          <w:szCs w:val="36"/>
        </w:rPr>
      </w:pPr>
      <w:r>
        <w:rPr>
          <w:rFonts w:ascii="Arial" w:hAnsi="Arial" w:cs="Arial"/>
          <w:b/>
          <w:bCs/>
          <w:sz w:val="36"/>
          <w:szCs w:val="36"/>
        </w:rPr>
        <w:t>at The Greenbelt Festival 2024!</w:t>
      </w:r>
    </w:p>
    <w:p w14:paraId="79F2280A" w14:textId="782B270B" w:rsidR="00AD796C" w:rsidRDefault="00AD796C" w:rsidP="00AD796C">
      <w:pPr>
        <w:autoSpaceDE w:val="0"/>
        <w:autoSpaceDN w:val="0"/>
        <w:adjustRightInd w:val="0"/>
        <w:jc w:val="center"/>
        <w:rPr>
          <w:rFonts w:ascii="Arial" w:hAnsi="Arial" w:cs="Arial"/>
          <w:b/>
          <w:bCs/>
          <w:sz w:val="24"/>
          <w:szCs w:val="24"/>
        </w:rPr>
      </w:pPr>
      <w:r>
        <w:rPr>
          <w:rFonts w:ascii="Arial" w:hAnsi="Arial" w:cs="Arial"/>
          <w:sz w:val="24"/>
          <w:szCs w:val="24"/>
        </w:rPr>
        <w:t>22 – 25 August 2024 at Boughton House, near Kettering</w:t>
      </w:r>
    </w:p>
    <w:p w14:paraId="59F6F973" w14:textId="04AF2943" w:rsidR="00AD796C" w:rsidRDefault="00AD796C" w:rsidP="00AD796C">
      <w:pPr>
        <w:autoSpaceDE w:val="0"/>
        <w:autoSpaceDN w:val="0"/>
        <w:adjustRightInd w:val="0"/>
        <w:rPr>
          <w:rFonts w:ascii="Arial" w:hAnsi="Arial" w:cs="Arial"/>
          <w:b/>
          <w:bCs/>
          <w:sz w:val="28"/>
          <w:szCs w:val="28"/>
        </w:rPr>
      </w:pPr>
    </w:p>
    <w:p w14:paraId="72CC8751" w14:textId="2A85D8C5" w:rsidR="00AD796C" w:rsidRDefault="00AD796C" w:rsidP="00AD796C">
      <w:pPr>
        <w:autoSpaceDE w:val="0"/>
        <w:autoSpaceDN w:val="0"/>
        <w:adjustRightInd w:val="0"/>
        <w:rPr>
          <w:rFonts w:ascii="Arial" w:hAnsi="Arial" w:cs="Arial"/>
          <w:b/>
          <w:bCs/>
          <w:sz w:val="28"/>
          <w:szCs w:val="28"/>
        </w:rPr>
      </w:pPr>
      <w:r>
        <w:rPr>
          <w:rFonts w:ascii="Arial" w:hAnsi="Arial" w:cs="Arial"/>
          <w:b/>
          <w:bCs/>
          <w:noProof/>
          <w:snapToGrid/>
          <w:sz w:val="28"/>
          <w:szCs w:val="28"/>
        </w:rPr>
        <w:drawing>
          <wp:anchor distT="0" distB="0" distL="114300" distR="114300" simplePos="0" relativeHeight="251792393" behindDoc="1" locked="0" layoutInCell="1" allowOverlap="1" wp14:anchorId="369B933C" wp14:editId="5F78F7C7">
            <wp:simplePos x="0" y="0"/>
            <wp:positionH relativeFrom="column">
              <wp:posOffset>7620</wp:posOffset>
            </wp:positionH>
            <wp:positionV relativeFrom="paragraph">
              <wp:posOffset>66040</wp:posOffset>
            </wp:positionV>
            <wp:extent cx="3248025" cy="2305050"/>
            <wp:effectExtent l="0" t="0" r="9525" b="0"/>
            <wp:wrapTight wrapText="bothSides">
              <wp:wrapPolygon edited="0">
                <wp:start x="0" y="0"/>
                <wp:lineTo x="0" y="21421"/>
                <wp:lineTo x="21537" y="21421"/>
                <wp:lineTo x="21537" y="0"/>
                <wp:lineTo x="0" y="0"/>
              </wp:wrapPolygon>
            </wp:wrapTight>
            <wp:docPr id="1868803302" name="Picture 1" descr="A pink sign with yellow and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03302" name="Picture 1" descr="A pink sign with yellow and blue tex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8025" cy="23050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Arial" w:hAnsi="Arial" w:cs="Arial"/>
          <w:b/>
          <w:bCs/>
          <w:sz w:val="28"/>
          <w:szCs w:val="28"/>
        </w:rPr>
        <w:t>yoURCafe</w:t>
      </w:r>
      <w:proofErr w:type="spellEnd"/>
      <w:r>
        <w:rPr>
          <w:rFonts w:ascii="Arial" w:hAnsi="Arial" w:cs="Arial"/>
          <w:b/>
          <w:bCs/>
          <w:sz w:val="28"/>
          <w:szCs w:val="28"/>
        </w:rPr>
        <w:t xml:space="preserve"> venue team</w:t>
      </w:r>
    </w:p>
    <w:p w14:paraId="77995781" w14:textId="27828692" w:rsidR="00AD796C" w:rsidRPr="00AD796C" w:rsidRDefault="00AD796C" w:rsidP="00AD796C">
      <w:pPr>
        <w:autoSpaceDE w:val="0"/>
        <w:autoSpaceDN w:val="0"/>
        <w:adjustRightInd w:val="0"/>
        <w:rPr>
          <w:rFonts w:asciiTheme="minorHAnsi" w:hAnsiTheme="minorHAnsi" w:cstheme="minorHAnsi"/>
          <w:kern w:val="2"/>
          <w:sz w:val="24"/>
          <w:szCs w:val="24"/>
        </w:rPr>
      </w:pPr>
      <w:r w:rsidRPr="00AD796C">
        <w:rPr>
          <w:rFonts w:asciiTheme="minorHAnsi" w:hAnsiTheme="minorHAnsi" w:cstheme="minorHAnsi"/>
          <w:sz w:val="24"/>
          <w:szCs w:val="24"/>
        </w:rPr>
        <w:t xml:space="preserve">As well as being an exciting opportunity to be part of the URC team in the </w:t>
      </w:r>
      <w:proofErr w:type="spellStart"/>
      <w:r w:rsidRPr="00AD796C">
        <w:rPr>
          <w:rFonts w:asciiTheme="minorHAnsi" w:hAnsiTheme="minorHAnsi" w:cstheme="minorHAnsi"/>
          <w:sz w:val="24"/>
          <w:szCs w:val="24"/>
        </w:rPr>
        <w:t>yoURCafe</w:t>
      </w:r>
      <w:proofErr w:type="spellEnd"/>
      <w:r w:rsidRPr="00AD796C">
        <w:rPr>
          <w:rFonts w:asciiTheme="minorHAnsi" w:hAnsiTheme="minorHAnsi" w:cstheme="minorHAnsi"/>
          <w:sz w:val="24"/>
          <w:szCs w:val="24"/>
        </w:rPr>
        <w:t xml:space="preserve"> venue, now in its third year, offering food saved from landfill, crafts, talks, music and more, you will also get to enjoy the myriad activities the festival has to offer.</w:t>
      </w:r>
      <w:r w:rsidRPr="00AD796C">
        <w:rPr>
          <w:rFonts w:asciiTheme="minorHAnsi" w:hAnsiTheme="minorHAnsi" w:cstheme="minorHAnsi"/>
          <w:sz w:val="24"/>
          <w:szCs w:val="24"/>
        </w:rPr>
        <w:br/>
        <w:t>You will receive a complimentary weekend pass, food vouchers and a car or caravan pass as a thank you.</w:t>
      </w:r>
      <w:r w:rsidRPr="00AD796C">
        <w:rPr>
          <w:rFonts w:asciiTheme="minorHAnsi" w:hAnsiTheme="minorHAnsi" w:cstheme="minorHAnsi"/>
          <w:sz w:val="24"/>
          <w:szCs w:val="24"/>
        </w:rPr>
        <w:br/>
        <w:t xml:space="preserve">For more information on how to become a volunteer, what is involved, and how to apply, visit </w:t>
      </w:r>
      <w:hyperlink r:id="rId50" w:history="1">
        <w:r w:rsidRPr="00AD796C">
          <w:rPr>
            <w:rStyle w:val="Hyperlink"/>
            <w:rFonts w:asciiTheme="minorHAnsi" w:hAnsiTheme="minorHAnsi" w:cstheme="minorHAnsi"/>
            <w:sz w:val="24"/>
            <w:szCs w:val="24"/>
          </w:rPr>
          <w:t>https://urc.org.uk/greenbelt/</w:t>
        </w:r>
      </w:hyperlink>
    </w:p>
    <w:p w14:paraId="50BEDB3C" w14:textId="021A096A" w:rsidR="00AD796C" w:rsidRPr="00AD796C" w:rsidRDefault="00AD796C" w:rsidP="00AD796C">
      <w:pPr>
        <w:autoSpaceDE w:val="0"/>
        <w:autoSpaceDN w:val="0"/>
        <w:adjustRightInd w:val="0"/>
        <w:jc w:val="center"/>
        <w:rPr>
          <w:rFonts w:asciiTheme="minorHAnsi" w:hAnsiTheme="minorHAnsi" w:cstheme="minorHAnsi"/>
          <w:sz w:val="24"/>
          <w:szCs w:val="24"/>
        </w:rPr>
      </w:pPr>
      <w:r w:rsidRPr="00AD796C">
        <w:rPr>
          <w:rFonts w:asciiTheme="minorHAnsi" w:hAnsiTheme="minorHAnsi" w:cstheme="minorHAnsi"/>
          <w:sz w:val="24"/>
          <w:szCs w:val="24"/>
        </w:rPr>
        <w:t>.</w:t>
      </w:r>
    </w:p>
    <w:p w14:paraId="6436797C" w14:textId="0C01EA3D" w:rsidR="00AD796C" w:rsidRDefault="00AD796C" w:rsidP="00AD796C">
      <w:pPr>
        <w:autoSpaceDE w:val="0"/>
        <w:autoSpaceDN w:val="0"/>
        <w:adjustRightInd w:val="0"/>
        <w:rPr>
          <w:rFonts w:ascii="Arial" w:hAnsi="Arial" w:cs="Arial"/>
          <w:b/>
          <w:bCs/>
          <w:sz w:val="28"/>
          <w:szCs w:val="28"/>
        </w:rPr>
      </w:pPr>
      <w:r>
        <w:rPr>
          <w:rFonts w:ascii="Arial" w:hAnsi="Arial" w:cs="Arial"/>
          <w:b/>
          <w:bCs/>
          <w:sz w:val="28"/>
          <w:szCs w:val="28"/>
        </w:rPr>
        <w:t>Youth Engagement team</w:t>
      </w:r>
    </w:p>
    <w:p w14:paraId="18DF8575" w14:textId="7063F108"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Are you aged 18+?</w:t>
      </w:r>
    </w:p>
    <w:p w14:paraId="520F9333" w14:textId="4522B4A5" w:rsidR="00AD796C" w:rsidRPr="00AD796C" w:rsidRDefault="00AD796C" w:rsidP="00AD796C">
      <w:pPr>
        <w:autoSpaceDE w:val="0"/>
        <w:autoSpaceDN w:val="0"/>
        <w:adjustRightInd w:val="0"/>
        <w:rPr>
          <w:rFonts w:asciiTheme="minorHAnsi" w:hAnsiTheme="minorHAnsi" w:cstheme="minorHAnsi"/>
          <w:sz w:val="24"/>
          <w:szCs w:val="24"/>
        </w:rPr>
      </w:pPr>
      <w:r>
        <w:rPr>
          <w:noProof/>
        </w:rPr>
        <w:drawing>
          <wp:anchor distT="0" distB="0" distL="114300" distR="114300" simplePos="0" relativeHeight="251793417" behindDoc="1" locked="0" layoutInCell="1" allowOverlap="1" wp14:anchorId="014B9DF0" wp14:editId="739C9809">
            <wp:simplePos x="0" y="0"/>
            <wp:positionH relativeFrom="column">
              <wp:posOffset>3108325</wp:posOffset>
            </wp:positionH>
            <wp:positionV relativeFrom="paragraph">
              <wp:posOffset>30480</wp:posOffset>
            </wp:positionV>
            <wp:extent cx="3169285" cy="4000500"/>
            <wp:effectExtent l="0" t="0" r="0" b="0"/>
            <wp:wrapTight wrapText="bothSides">
              <wp:wrapPolygon edited="0">
                <wp:start x="0" y="0"/>
                <wp:lineTo x="0" y="21497"/>
                <wp:lineTo x="21423" y="21497"/>
                <wp:lineTo x="21423" y="0"/>
                <wp:lineTo x="0" y="0"/>
              </wp:wrapPolygon>
            </wp:wrapTight>
            <wp:docPr id="2" name="Picture 1" descr="A poster with 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rrows pointing 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928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96C">
        <w:rPr>
          <w:rFonts w:asciiTheme="minorHAnsi" w:hAnsiTheme="minorHAnsi" w:cstheme="minorHAnsi"/>
          <w:sz w:val="24"/>
          <w:szCs w:val="24"/>
        </w:rPr>
        <w:t>Do you enjoy supporting 12–</w:t>
      </w:r>
      <w:proofErr w:type="gramStart"/>
      <w:r w:rsidRPr="00AD796C">
        <w:rPr>
          <w:rFonts w:asciiTheme="minorHAnsi" w:hAnsiTheme="minorHAnsi" w:cstheme="minorHAnsi"/>
          <w:sz w:val="24"/>
          <w:szCs w:val="24"/>
        </w:rPr>
        <w:t>17 year-olds</w:t>
      </w:r>
      <w:proofErr w:type="gramEnd"/>
      <w:r w:rsidRPr="00AD796C">
        <w:rPr>
          <w:rFonts w:asciiTheme="minorHAnsi" w:hAnsiTheme="minorHAnsi" w:cstheme="minorHAnsi"/>
          <w:sz w:val="24"/>
          <w:szCs w:val="24"/>
        </w:rPr>
        <w:t>?</w:t>
      </w:r>
    </w:p>
    <w:p w14:paraId="3A8EE01F" w14:textId="5E78D975"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Have experience, gifts, skills to share?</w:t>
      </w:r>
    </w:p>
    <w:p w14:paraId="1F3E1556" w14:textId="4C2D3132"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Then volunteer on the URC Youth Engagement team.</w:t>
      </w:r>
      <w:r w:rsidRPr="00AD796C">
        <w:rPr>
          <w:rFonts w:asciiTheme="minorHAnsi" w:hAnsiTheme="minorHAnsi" w:cstheme="minorHAnsi"/>
          <w:sz w:val="24"/>
          <w:szCs w:val="24"/>
        </w:rPr>
        <w:br/>
        <w:t>The opportunity comes with festival benefits, training and support.</w:t>
      </w:r>
    </w:p>
    <w:p w14:paraId="2BC5383E" w14:textId="77777777" w:rsidR="00AD796C" w:rsidRPr="00AD796C" w:rsidRDefault="00AD796C" w:rsidP="00AD796C">
      <w:pPr>
        <w:autoSpaceDE w:val="0"/>
        <w:autoSpaceDN w:val="0"/>
        <w:adjustRightInd w:val="0"/>
        <w:rPr>
          <w:rFonts w:asciiTheme="minorHAnsi" w:hAnsiTheme="minorHAnsi" w:cstheme="minorHAnsi"/>
          <w:b/>
          <w:bCs/>
          <w:sz w:val="24"/>
          <w:szCs w:val="24"/>
        </w:rPr>
      </w:pPr>
      <w:r w:rsidRPr="00AD796C">
        <w:rPr>
          <w:rFonts w:asciiTheme="minorHAnsi" w:hAnsiTheme="minorHAnsi" w:cstheme="minorHAnsi"/>
          <w:sz w:val="24"/>
          <w:szCs w:val="24"/>
        </w:rPr>
        <w:t xml:space="preserve">Email </w:t>
      </w:r>
      <w:hyperlink r:id="rId52" w:history="1">
        <w:r w:rsidRPr="00AD796C">
          <w:rPr>
            <w:rStyle w:val="Hyperlink"/>
            <w:rFonts w:asciiTheme="minorHAnsi" w:hAnsiTheme="minorHAnsi" w:cstheme="minorHAnsi"/>
            <w:sz w:val="24"/>
            <w:szCs w:val="24"/>
          </w:rPr>
          <w:t>children.youth@urc.org.uk</w:t>
        </w:r>
      </w:hyperlink>
      <w:r w:rsidRPr="00AD796C">
        <w:rPr>
          <w:rFonts w:asciiTheme="minorHAnsi" w:hAnsiTheme="minorHAnsi" w:cstheme="minorHAnsi"/>
          <w:b/>
          <w:bCs/>
          <w:sz w:val="24"/>
          <w:szCs w:val="24"/>
        </w:rPr>
        <w:t xml:space="preserve"> </w:t>
      </w:r>
      <w:r w:rsidRPr="00AD796C">
        <w:rPr>
          <w:rFonts w:asciiTheme="minorHAnsi" w:hAnsiTheme="minorHAnsi" w:cstheme="minorHAnsi"/>
          <w:sz w:val="24"/>
          <w:szCs w:val="24"/>
        </w:rPr>
        <w:t>for more information.</w:t>
      </w:r>
    </w:p>
    <w:p w14:paraId="345FAF8F" w14:textId="77777777" w:rsidR="00AD796C" w:rsidRDefault="00AD796C" w:rsidP="00AD796C">
      <w:pPr>
        <w:rPr>
          <w:rFonts w:ascii="Arial" w:hAnsi="Arial" w:cs="Arial"/>
          <w:b/>
          <w:bCs/>
          <w:sz w:val="24"/>
          <w:szCs w:val="24"/>
        </w:rPr>
      </w:pPr>
    </w:p>
    <w:p w14:paraId="257AD251" w14:textId="73E3326F" w:rsidR="00AD796C" w:rsidRDefault="00AD796C" w:rsidP="00AD796C">
      <w:pPr>
        <w:rPr>
          <w:rFonts w:asciiTheme="minorHAnsi" w:hAnsiTheme="minorHAnsi" w:cstheme="minorHAnsi"/>
          <w:sz w:val="24"/>
          <w:szCs w:val="24"/>
        </w:rPr>
      </w:pPr>
      <w:r w:rsidRPr="00AD796C">
        <w:rPr>
          <w:rFonts w:asciiTheme="minorHAnsi" w:hAnsiTheme="minorHAnsi" w:cstheme="minorHAnsi"/>
          <w:sz w:val="24"/>
          <w:szCs w:val="24"/>
        </w:rPr>
        <w:t xml:space="preserve">The theme for this year’s festival </w:t>
      </w:r>
      <w:proofErr w:type="gramStart"/>
      <w:r w:rsidRPr="00AD796C">
        <w:rPr>
          <w:rFonts w:asciiTheme="minorHAnsi" w:hAnsiTheme="minorHAnsi" w:cstheme="minorHAnsi"/>
          <w:sz w:val="24"/>
          <w:szCs w:val="24"/>
        </w:rPr>
        <w:t>is:</w:t>
      </w:r>
      <w:proofErr w:type="gramEnd"/>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 xml:space="preserve">Dream On. </w:t>
      </w:r>
      <w:r w:rsidRPr="00AD796C">
        <w:rPr>
          <w:rFonts w:asciiTheme="minorHAnsi" w:hAnsiTheme="minorHAnsi" w:cstheme="minorHAnsi"/>
          <w:sz w:val="24"/>
          <w:szCs w:val="24"/>
        </w:rPr>
        <w:t xml:space="preserve">If you would like to know more about this theme and why it has been chosen, you can read a blog by Paul Northup’s, Greenbelt’s Creative Director, </w:t>
      </w:r>
      <w:hyperlink r:id="rId53" w:history="1">
        <w:r w:rsidRPr="00AD796C">
          <w:rPr>
            <w:rStyle w:val="Hyperlink"/>
            <w:rFonts w:asciiTheme="minorHAnsi" w:hAnsiTheme="minorHAnsi" w:cstheme="minorHAnsi"/>
            <w:sz w:val="24"/>
            <w:szCs w:val="24"/>
          </w:rPr>
          <w:t>here</w:t>
        </w:r>
      </w:hyperlink>
      <w:r>
        <w:rPr>
          <w:rFonts w:asciiTheme="minorHAnsi" w:hAnsiTheme="minorHAnsi" w:cstheme="minorHAnsi"/>
          <w:sz w:val="24"/>
          <w:szCs w:val="24"/>
        </w:rPr>
        <w:t>.</w:t>
      </w:r>
    </w:p>
    <w:p w14:paraId="5E29B7A9" w14:textId="77777777" w:rsidR="00AD796C" w:rsidRPr="00AD796C" w:rsidRDefault="00AD796C" w:rsidP="00AD796C">
      <w:pPr>
        <w:rPr>
          <w:rFonts w:asciiTheme="minorHAnsi" w:hAnsiTheme="minorHAnsi" w:cstheme="minorHAnsi"/>
          <w:sz w:val="24"/>
          <w:szCs w:val="24"/>
        </w:rPr>
      </w:pPr>
    </w:p>
    <w:p w14:paraId="030DAEDF" w14:textId="3703808E" w:rsidR="00AD796C" w:rsidRPr="00AD796C" w:rsidRDefault="00AD796C" w:rsidP="00AD796C">
      <w:pPr>
        <w:rPr>
          <w:rFonts w:asciiTheme="minorHAnsi" w:hAnsiTheme="minorHAnsi" w:cstheme="minorHAnsi"/>
          <w:snapToGrid/>
          <w:sz w:val="24"/>
          <w:szCs w:val="24"/>
        </w:rPr>
      </w:pPr>
      <w:r w:rsidRPr="00AD796C">
        <w:rPr>
          <w:rFonts w:asciiTheme="minorHAnsi" w:hAnsiTheme="minorHAnsi" w:cstheme="minorHAnsi"/>
          <w:b/>
          <w:bCs/>
          <w:sz w:val="24"/>
          <w:szCs w:val="24"/>
        </w:rPr>
        <w:t>The deadline for applications is</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Saturday 20 April</w:t>
      </w:r>
      <w:r w:rsidRPr="00AD796C">
        <w:rPr>
          <w:rFonts w:asciiTheme="minorHAnsi" w:hAnsiTheme="minorHAnsi" w:cstheme="minorHAnsi"/>
          <w:sz w:val="24"/>
          <w:szCs w:val="24"/>
        </w:rPr>
        <w:t xml:space="preserve"> and </w:t>
      </w:r>
      <w:r>
        <w:rPr>
          <w:rFonts w:asciiTheme="minorHAnsi" w:hAnsiTheme="minorHAnsi" w:cstheme="minorHAnsi"/>
          <w:sz w:val="24"/>
          <w:szCs w:val="24"/>
        </w:rPr>
        <w:t>the Volunteer Team w</w:t>
      </w:r>
      <w:r w:rsidRPr="00AD796C">
        <w:rPr>
          <w:rFonts w:asciiTheme="minorHAnsi" w:hAnsiTheme="minorHAnsi" w:cstheme="minorHAnsi"/>
          <w:sz w:val="24"/>
          <w:szCs w:val="24"/>
        </w:rPr>
        <w:t xml:space="preserve">ill aim to inform applicants as to whether they have been successful (or not) by the </w:t>
      </w:r>
      <w:r w:rsidRPr="00AD796C">
        <w:rPr>
          <w:rFonts w:asciiTheme="minorHAnsi" w:hAnsiTheme="minorHAnsi" w:cstheme="minorHAnsi"/>
          <w:b/>
          <w:bCs/>
          <w:sz w:val="24"/>
          <w:szCs w:val="24"/>
        </w:rPr>
        <w:t>end of Thursday</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25 April.</w:t>
      </w:r>
      <w:r w:rsidRPr="00AD796C">
        <w:rPr>
          <w:rFonts w:asciiTheme="minorHAnsi" w:hAnsiTheme="minorHAnsi" w:cstheme="minorHAnsi"/>
          <w:sz w:val="24"/>
          <w:szCs w:val="24"/>
        </w:rPr>
        <w:t xml:space="preserve"> Demand for spaces </w:t>
      </w:r>
      <w:r>
        <w:rPr>
          <w:rFonts w:asciiTheme="minorHAnsi" w:hAnsiTheme="minorHAnsi" w:cstheme="minorHAnsi"/>
          <w:sz w:val="24"/>
          <w:szCs w:val="24"/>
        </w:rPr>
        <w:t>is high (as ever)</w:t>
      </w:r>
      <w:r w:rsidRPr="00AD796C">
        <w:rPr>
          <w:rFonts w:asciiTheme="minorHAnsi" w:hAnsiTheme="minorHAnsi" w:cstheme="minorHAnsi"/>
          <w:sz w:val="24"/>
          <w:szCs w:val="24"/>
        </w:rPr>
        <w:t xml:space="preserve"> and although we had an amazing team of volunteers last year, we always welcome and encourage new people to join.</w:t>
      </w:r>
    </w:p>
    <w:p w14:paraId="3EFA444E" w14:textId="77777777" w:rsidR="00AD796C" w:rsidRPr="00AD796C" w:rsidRDefault="00AD796C" w:rsidP="00AD796C">
      <w:pPr>
        <w:rPr>
          <w:rFonts w:asciiTheme="minorHAnsi" w:hAnsiTheme="minorHAnsi" w:cstheme="minorHAnsi"/>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5E88AE89" w14:textId="77777777" w:rsidR="007D23AD" w:rsidRDefault="007D23AD" w:rsidP="007D23AD">
      <w:pPr>
        <w:jc w:val="center"/>
        <w:rPr>
          <w:b/>
          <w:bCs/>
        </w:rPr>
      </w:pPr>
      <w:r w:rsidRPr="003B47E0">
        <w:rPr>
          <w:rFonts w:asciiTheme="minorHAnsi" w:hAnsiTheme="minorHAnsi" w:cstheme="minorHAnsi"/>
          <w:b/>
          <w:bCs/>
          <w:color w:val="4F6228" w:themeColor="accent3" w:themeShade="80"/>
          <w:sz w:val="48"/>
          <w:szCs w:val="48"/>
        </w:rPr>
        <w:t>Peak Wesley Way</w:t>
      </w:r>
    </w:p>
    <w:p w14:paraId="3C9CB881" w14:textId="77777777" w:rsidR="007D23AD" w:rsidRDefault="007D23AD" w:rsidP="007D23AD">
      <w:pPr>
        <w:rPr>
          <w:b/>
          <w:bCs/>
        </w:rPr>
      </w:pPr>
      <w:r>
        <w:rPr>
          <w:rFonts w:asciiTheme="minorHAnsi" w:hAnsiTheme="minorHAnsi" w:cstheme="minorHAnsi"/>
          <w:sz w:val="24"/>
          <w:szCs w:val="24"/>
        </w:rPr>
        <w:t xml:space="preserve">Our friends in the Sheffield Methodist District have brought this </w:t>
      </w:r>
      <w:r w:rsidRPr="003B47E0">
        <w:rPr>
          <w:rFonts w:asciiTheme="minorHAnsi" w:hAnsiTheme="minorHAnsi" w:cstheme="minorHAnsi"/>
          <w:sz w:val="24"/>
          <w:szCs w:val="24"/>
        </w:rPr>
        <w:t>invitation to small groups of all faiths and none to engage in the ancient practice of pilgrimage along a path connecting six rural chapels in the beautiful Peak District National Park.</w:t>
      </w:r>
      <w:r>
        <w:rPr>
          <w:b/>
          <w:bCs/>
        </w:rPr>
        <w:t xml:space="preserve"> </w:t>
      </w:r>
    </w:p>
    <w:p w14:paraId="635EF491" w14:textId="77777777" w:rsidR="007D23AD" w:rsidRDefault="007D23AD" w:rsidP="007D23AD">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00585" behindDoc="1" locked="0" layoutInCell="1" allowOverlap="1" wp14:anchorId="490F9C5B" wp14:editId="76EE1A49">
            <wp:simplePos x="0" y="0"/>
            <wp:positionH relativeFrom="column">
              <wp:posOffset>-1905</wp:posOffset>
            </wp:positionH>
            <wp:positionV relativeFrom="paragraph">
              <wp:posOffset>62865</wp:posOffset>
            </wp:positionV>
            <wp:extent cx="2444750" cy="1466850"/>
            <wp:effectExtent l="0" t="0" r="0" b="0"/>
            <wp:wrapTight wrapText="bothSides">
              <wp:wrapPolygon edited="0">
                <wp:start x="0" y="0"/>
                <wp:lineTo x="0" y="21319"/>
                <wp:lineTo x="21376" y="21319"/>
                <wp:lineTo x="21376" y="0"/>
                <wp:lineTo x="0" y="0"/>
              </wp:wrapPolygon>
            </wp:wrapTight>
            <wp:docPr id="1774475044" name="Picture 1" descr="A wooden sign with a signpost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75044" name="Picture 1" descr="A wooden sign with a signpost in the middle of a field&#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pic:spPr>
                </pic:pic>
              </a:graphicData>
            </a:graphic>
            <wp14:sizeRelH relativeFrom="margin">
              <wp14:pctWidth>0</wp14:pctWidth>
            </wp14:sizeRelH>
            <wp14:sizeRelV relativeFrom="margin">
              <wp14:pctHeight>0</wp14:pctHeight>
            </wp14:sizeRelV>
          </wp:anchor>
        </w:drawing>
      </w:r>
      <w:r w:rsidRPr="003B47E0">
        <w:rPr>
          <w:rFonts w:asciiTheme="minorHAnsi" w:hAnsiTheme="minorHAnsi" w:cstheme="minorHAnsi"/>
          <w:sz w:val="24"/>
          <w:szCs w:val="24"/>
        </w:rPr>
        <w:t xml:space="preserve">The </w:t>
      </w:r>
      <w:r w:rsidRPr="003B47E0">
        <w:rPr>
          <w:rFonts w:asciiTheme="minorHAnsi" w:hAnsiTheme="minorHAnsi" w:cstheme="minorHAnsi"/>
          <w:b/>
          <w:bCs/>
          <w:color w:val="4F6228" w:themeColor="accent3" w:themeShade="80"/>
          <w:sz w:val="24"/>
          <w:szCs w:val="24"/>
        </w:rPr>
        <w:t>Peak Wesley Way</w:t>
      </w:r>
      <w:r w:rsidRPr="003B47E0">
        <w:rPr>
          <w:rFonts w:asciiTheme="minorHAnsi" w:hAnsiTheme="minorHAnsi" w:cstheme="minorHAnsi"/>
          <w:color w:val="4F6228" w:themeColor="accent3" w:themeShade="80"/>
          <w:sz w:val="24"/>
          <w:szCs w:val="24"/>
        </w:rPr>
        <w:t xml:space="preserve"> </w:t>
      </w:r>
      <w:r w:rsidRPr="003B47E0">
        <w:rPr>
          <w:rFonts w:asciiTheme="minorHAnsi" w:hAnsiTheme="minorHAnsi" w:cstheme="minorHAnsi"/>
          <w:sz w:val="24"/>
          <w:szCs w:val="24"/>
        </w:rPr>
        <w:t xml:space="preserve">is a contemporary opportunity to engage with the ancient spiritual practice of pilgrimage within the beauty of the Peak Park. It began as a vision of members of Peak Methodist Circuit to share </w:t>
      </w:r>
      <w:r>
        <w:rPr>
          <w:rFonts w:asciiTheme="minorHAnsi" w:hAnsiTheme="minorHAnsi" w:cstheme="minorHAnsi"/>
          <w:sz w:val="24"/>
          <w:szCs w:val="24"/>
        </w:rPr>
        <w:t>their</w:t>
      </w:r>
      <w:r w:rsidRPr="003B47E0">
        <w:rPr>
          <w:rFonts w:asciiTheme="minorHAnsi" w:hAnsiTheme="minorHAnsi" w:cstheme="minorHAnsi"/>
          <w:sz w:val="24"/>
          <w:szCs w:val="24"/>
        </w:rPr>
        <w:t xml:space="preserve"> stories with small groups who are spiritually curious and intrigued by spending time in the ancient holy places, indoor and outdoor. The pilgrimage is for groups of friends or family with a shared quest for adventure, wanting to connect with a simpler greener lifestyle, or needing space to broaden life experiences. Thanks to support from many circuit members, people from beyond </w:t>
      </w:r>
      <w:r>
        <w:rPr>
          <w:rFonts w:asciiTheme="minorHAnsi" w:hAnsiTheme="minorHAnsi" w:cstheme="minorHAnsi"/>
          <w:sz w:val="24"/>
          <w:szCs w:val="24"/>
        </w:rPr>
        <w:t xml:space="preserve">the circuit’s </w:t>
      </w:r>
      <w:r w:rsidRPr="003B47E0">
        <w:rPr>
          <w:rFonts w:asciiTheme="minorHAnsi" w:hAnsiTheme="minorHAnsi" w:cstheme="minorHAnsi"/>
          <w:sz w:val="24"/>
          <w:szCs w:val="24"/>
        </w:rPr>
        <w:t xml:space="preserve">congregations and district officers </w:t>
      </w:r>
      <w:r>
        <w:rPr>
          <w:rFonts w:asciiTheme="minorHAnsi" w:hAnsiTheme="minorHAnsi" w:cstheme="minorHAnsi"/>
          <w:sz w:val="24"/>
          <w:szCs w:val="24"/>
        </w:rPr>
        <w:t>they</w:t>
      </w:r>
      <w:r w:rsidRPr="003B47E0">
        <w:rPr>
          <w:rFonts w:asciiTheme="minorHAnsi" w:hAnsiTheme="minorHAnsi" w:cstheme="minorHAnsi"/>
          <w:sz w:val="24"/>
          <w:szCs w:val="24"/>
        </w:rPr>
        <w:t xml:space="preserve"> are now ready to invite you to book your pilgrimage. Please visit </w:t>
      </w:r>
      <w:hyperlink r:id="rId55" w:history="1">
        <w:r w:rsidRPr="003B47E0">
          <w:rPr>
            <w:rStyle w:val="Hyperlink"/>
            <w:rFonts w:asciiTheme="minorHAnsi" w:hAnsiTheme="minorHAnsi" w:cstheme="minorHAnsi"/>
            <w:b/>
            <w:bCs/>
            <w:sz w:val="24"/>
            <w:szCs w:val="24"/>
          </w:rPr>
          <w:t>https://peakwesleyway.com/</w:t>
        </w:r>
      </w:hyperlink>
      <w:r w:rsidRPr="003B47E0">
        <w:rPr>
          <w:rFonts w:asciiTheme="minorHAnsi" w:hAnsiTheme="minorHAnsi" w:cstheme="minorHAnsi"/>
          <w:sz w:val="24"/>
          <w:szCs w:val="24"/>
        </w:rPr>
        <w:t xml:space="preserve">, follow us </w:t>
      </w:r>
      <w:r w:rsidRPr="003B47E0">
        <w:rPr>
          <w:rFonts w:asciiTheme="minorHAnsi" w:hAnsiTheme="minorHAnsi" w:cstheme="minorHAnsi"/>
          <w:color w:val="000000"/>
          <w:sz w:val="24"/>
          <w:szCs w:val="24"/>
        </w:rPr>
        <w:t xml:space="preserve">on </w:t>
      </w:r>
      <w:hyperlink r:id="rId56" w:tgtFrame="_blank" w:history="1">
        <w:r w:rsidRPr="003B47E0">
          <w:rPr>
            <w:rStyle w:val="Hyperlink"/>
            <w:rFonts w:asciiTheme="minorHAnsi" w:hAnsiTheme="minorHAnsi" w:cstheme="minorHAnsi"/>
            <w:b/>
            <w:bCs/>
            <w:color w:val="0070C0"/>
            <w:sz w:val="24"/>
            <w:szCs w:val="24"/>
          </w:rPr>
          <w:t>Facebook</w:t>
        </w:r>
      </w:hyperlink>
      <w:r w:rsidRPr="003B47E0">
        <w:rPr>
          <w:rFonts w:asciiTheme="minorHAnsi" w:hAnsiTheme="minorHAnsi" w:cstheme="minorHAnsi"/>
          <w:color w:val="000000"/>
          <w:sz w:val="24"/>
          <w:szCs w:val="24"/>
        </w:rPr>
        <w:t xml:space="preserve"> or </w:t>
      </w:r>
      <w:hyperlink r:id="rId57" w:tgtFrame="_blank" w:history="1">
        <w:r w:rsidRPr="003B47E0">
          <w:rPr>
            <w:rStyle w:val="Hyperlink"/>
            <w:rFonts w:asciiTheme="minorHAnsi" w:hAnsiTheme="minorHAnsi" w:cstheme="minorHAnsi"/>
            <w:b/>
            <w:bCs/>
            <w:color w:val="0070C0"/>
            <w:sz w:val="24"/>
            <w:szCs w:val="24"/>
          </w:rPr>
          <w:t>Instagram</w:t>
        </w:r>
      </w:hyperlink>
      <w:r w:rsidRPr="003B47E0">
        <w:rPr>
          <w:rFonts w:asciiTheme="minorHAnsi" w:hAnsiTheme="minorHAnsi" w:cstheme="minorHAnsi"/>
          <w:sz w:val="24"/>
          <w:szCs w:val="24"/>
        </w:rPr>
        <w:t xml:space="preserve">, and tell your friends! Is this the next step of your journey? </w:t>
      </w:r>
    </w:p>
    <w:p w14:paraId="4CD9585C" w14:textId="3447E555" w:rsidR="007D23AD" w:rsidRDefault="00901E32" w:rsidP="007D23AD">
      <w:pPr>
        <w:rPr>
          <w:rFonts w:asciiTheme="minorHAnsi" w:hAnsiTheme="minorHAnsi" w:cstheme="minorHAnsi"/>
          <w:sz w:val="24"/>
          <w:szCs w:val="24"/>
        </w:rPr>
      </w:pPr>
      <w:r>
        <w:rPr>
          <w:rFonts w:asciiTheme="minorHAnsi" w:hAnsiTheme="minorHAnsi" w:cstheme="minorHAnsi"/>
          <w:sz w:val="20"/>
        </w:rPr>
        <w:pict w14:anchorId="4EA53DFD">
          <v:rect id="_x0000_i1029" style="width:0;height:1.5pt" o:hralign="center" o:bullet="t" o:hrstd="t" o:hr="t" fillcolor="#a0a0a0" stroked="f"/>
        </w:pict>
      </w:r>
    </w:p>
    <w:p w14:paraId="36ED6429" w14:textId="77777777" w:rsidR="00FB2D83" w:rsidRPr="00FB2D83" w:rsidRDefault="00FB2D83" w:rsidP="00FB2D83">
      <w:pPr>
        <w:jc w:val="center"/>
        <w:rPr>
          <w:rFonts w:asciiTheme="minorHAnsi" w:hAnsiTheme="minorHAnsi" w:cstheme="minorHAnsi"/>
          <w:b/>
          <w:bCs/>
          <w:color w:val="7030A0"/>
          <w:sz w:val="48"/>
          <w:szCs w:val="48"/>
        </w:rPr>
      </w:pPr>
      <w:r w:rsidRPr="00FB2D83">
        <w:rPr>
          <w:rFonts w:asciiTheme="minorHAnsi" w:hAnsiTheme="minorHAnsi" w:cstheme="minorHAnsi"/>
          <w:b/>
          <w:bCs/>
          <w:color w:val="7030A0"/>
          <w:sz w:val="48"/>
          <w:szCs w:val="48"/>
        </w:rPr>
        <w:t>Looking for a New Home</w:t>
      </w:r>
    </w:p>
    <w:p w14:paraId="77FBFE51" w14:textId="77777777" w:rsidR="00FB2D83" w:rsidRDefault="00FB2D83" w:rsidP="00FB2D83">
      <w:pPr>
        <w:pStyle w:val="NoSpacing"/>
        <w:rPr>
          <w:rFonts w:asciiTheme="minorHAnsi" w:hAnsiTheme="minorHAnsi" w:cstheme="minorHAnsi"/>
          <w:noProof/>
          <w:sz w:val="24"/>
          <w:szCs w:val="24"/>
        </w:rPr>
      </w:pPr>
    </w:p>
    <w:p w14:paraId="4C285967" w14:textId="3CC8A202" w:rsidR="00FB2D83" w:rsidRPr="00FB2D83" w:rsidRDefault="00FB2D83" w:rsidP="00FB2D83">
      <w:pPr>
        <w:pStyle w:val="NoSpacing"/>
        <w:rPr>
          <w:rFonts w:asciiTheme="minorHAnsi" w:hAnsiTheme="minorHAnsi" w:cstheme="minorHAnsi"/>
          <w:sz w:val="24"/>
          <w:szCs w:val="24"/>
        </w:rPr>
      </w:pPr>
      <w:r w:rsidRPr="00FB2D83">
        <w:rPr>
          <w:rFonts w:asciiTheme="minorHAnsi" w:hAnsiTheme="minorHAnsi" w:cstheme="minorHAnsi"/>
          <w:noProof/>
          <w:sz w:val="24"/>
          <w:szCs w:val="24"/>
        </w:rPr>
        <w:drawing>
          <wp:anchor distT="0" distB="0" distL="114300" distR="114300" simplePos="0" relativeHeight="251805705" behindDoc="1" locked="0" layoutInCell="1" allowOverlap="1" wp14:anchorId="74DEAA59" wp14:editId="56D309D7">
            <wp:simplePos x="0" y="0"/>
            <wp:positionH relativeFrom="column">
              <wp:posOffset>-99695</wp:posOffset>
            </wp:positionH>
            <wp:positionV relativeFrom="paragraph">
              <wp:posOffset>157480</wp:posOffset>
            </wp:positionV>
            <wp:extent cx="1914525" cy="1717675"/>
            <wp:effectExtent l="3175" t="0" r="0" b="0"/>
            <wp:wrapTight wrapText="bothSides">
              <wp:wrapPolygon edited="0">
                <wp:start x="36" y="21640"/>
                <wp:lineTo x="21313" y="21640"/>
                <wp:lineTo x="21313" y="319"/>
                <wp:lineTo x="36" y="319"/>
                <wp:lineTo x="36" y="21640"/>
              </wp:wrapPolygon>
            </wp:wrapTight>
            <wp:docPr id="1968527943" name="Picture 1" descr="A piano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27943" name="Picture 1" descr="A piano in a room&#10;&#10;Description automatically generated"/>
                    <pic:cNvPicPr/>
                  </pic:nvPicPr>
                  <pic:blipFill rotWithShape="1">
                    <a:blip r:embed="rId58" cstate="print">
                      <a:extLst>
                        <a:ext uri="{28A0092B-C50C-407E-A947-70E740481C1C}">
                          <a14:useLocalDpi xmlns:a14="http://schemas.microsoft.com/office/drawing/2010/main" val="0"/>
                        </a:ext>
                      </a:extLst>
                    </a:blip>
                    <a:srcRect r="16399"/>
                    <a:stretch/>
                  </pic:blipFill>
                  <pic:spPr bwMode="auto">
                    <a:xfrm rot="5400000">
                      <a:off x="0" y="0"/>
                      <a:ext cx="1914525" cy="171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B2D83">
        <w:rPr>
          <w:rFonts w:asciiTheme="minorHAnsi" w:hAnsiTheme="minorHAnsi" w:cstheme="minorHAnsi"/>
          <w:sz w:val="24"/>
          <w:szCs w:val="24"/>
        </w:rPr>
        <w:t xml:space="preserve">The Michael Church in </w:t>
      </w:r>
      <w:proofErr w:type="spellStart"/>
      <w:r w:rsidRPr="00FB2D83">
        <w:rPr>
          <w:rFonts w:asciiTheme="minorHAnsi" w:hAnsiTheme="minorHAnsi" w:cstheme="minorHAnsi"/>
          <w:sz w:val="24"/>
          <w:szCs w:val="24"/>
        </w:rPr>
        <w:t>Lowedges</w:t>
      </w:r>
      <w:proofErr w:type="spellEnd"/>
      <w:r w:rsidRPr="00FB2D83">
        <w:rPr>
          <w:rFonts w:asciiTheme="minorHAnsi" w:hAnsiTheme="minorHAnsi" w:cstheme="minorHAnsi"/>
          <w:sz w:val="24"/>
          <w:szCs w:val="24"/>
        </w:rPr>
        <w:t xml:space="preserve"> Sheffield is wanting to offer </w:t>
      </w:r>
      <w:r>
        <w:rPr>
          <w:rFonts w:asciiTheme="minorHAnsi" w:hAnsiTheme="minorHAnsi" w:cstheme="minorHAnsi"/>
          <w:sz w:val="24"/>
          <w:szCs w:val="24"/>
        </w:rPr>
        <w:t>their</w:t>
      </w:r>
      <w:r w:rsidRPr="00FB2D83">
        <w:rPr>
          <w:rFonts w:asciiTheme="minorHAnsi" w:hAnsiTheme="minorHAnsi" w:cstheme="minorHAnsi"/>
          <w:sz w:val="24"/>
          <w:szCs w:val="24"/>
        </w:rPr>
        <w:t xml:space="preserve"> organ</w:t>
      </w:r>
      <w:r>
        <w:rPr>
          <w:rFonts w:asciiTheme="minorHAnsi" w:hAnsiTheme="minorHAnsi" w:cstheme="minorHAnsi"/>
          <w:sz w:val="24"/>
          <w:szCs w:val="24"/>
        </w:rPr>
        <w:t xml:space="preserve"> to someone who can give it a new loving home. It is now no longer used so is available to collect by any</w:t>
      </w:r>
      <w:r w:rsidRPr="00FB2D83">
        <w:rPr>
          <w:rFonts w:asciiTheme="minorHAnsi" w:hAnsiTheme="minorHAnsi" w:cstheme="minorHAnsi"/>
          <w:sz w:val="24"/>
          <w:szCs w:val="24"/>
        </w:rPr>
        <w:t xml:space="preserve"> fellowship or individual</w:t>
      </w:r>
      <w:r>
        <w:rPr>
          <w:rFonts w:asciiTheme="minorHAnsi" w:hAnsiTheme="minorHAnsi" w:cstheme="minorHAnsi"/>
          <w:sz w:val="24"/>
          <w:szCs w:val="24"/>
        </w:rPr>
        <w:t xml:space="preserve"> wo can make use of it</w:t>
      </w:r>
      <w:r w:rsidRPr="00FB2D83">
        <w:rPr>
          <w:rFonts w:asciiTheme="minorHAnsi" w:hAnsiTheme="minorHAnsi" w:cstheme="minorHAnsi"/>
          <w:sz w:val="24"/>
          <w:szCs w:val="24"/>
        </w:rPr>
        <w:t>.</w:t>
      </w:r>
    </w:p>
    <w:p w14:paraId="23511EC1" w14:textId="4F36814E" w:rsidR="00FB2D83" w:rsidRPr="00FB2D83" w:rsidRDefault="00FB2D83" w:rsidP="00FB2D83">
      <w:pPr>
        <w:pStyle w:val="NoSpacing"/>
        <w:rPr>
          <w:rFonts w:asciiTheme="minorHAnsi" w:hAnsiTheme="minorHAnsi" w:cstheme="minorHAnsi"/>
          <w:color w:val="1D2228"/>
          <w:sz w:val="24"/>
          <w:szCs w:val="24"/>
          <w:lang w:eastAsia="en-GB"/>
        </w:rPr>
      </w:pPr>
      <w:r w:rsidRPr="00FB2D83">
        <w:rPr>
          <w:rFonts w:asciiTheme="minorHAnsi" w:hAnsiTheme="minorHAnsi" w:cstheme="minorHAnsi"/>
          <w:noProof/>
          <w:sz w:val="24"/>
          <w:szCs w:val="24"/>
        </w:rPr>
        <w:drawing>
          <wp:anchor distT="0" distB="0" distL="114300" distR="114300" simplePos="0" relativeHeight="251806729" behindDoc="1" locked="0" layoutInCell="1" allowOverlap="1" wp14:anchorId="58DD50BD" wp14:editId="29204A67">
            <wp:simplePos x="0" y="0"/>
            <wp:positionH relativeFrom="column">
              <wp:posOffset>3997960</wp:posOffset>
            </wp:positionH>
            <wp:positionV relativeFrom="paragraph">
              <wp:posOffset>727710</wp:posOffset>
            </wp:positionV>
            <wp:extent cx="2508885" cy="1881505"/>
            <wp:effectExtent l="8890" t="0" r="0" b="0"/>
            <wp:wrapTight wrapText="bothSides">
              <wp:wrapPolygon edited="0">
                <wp:start x="77" y="21702"/>
                <wp:lineTo x="21398" y="21702"/>
                <wp:lineTo x="21398" y="270"/>
                <wp:lineTo x="77" y="270"/>
                <wp:lineTo x="77" y="21702"/>
              </wp:wrapPolygon>
            </wp:wrapTight>
            <wp:docPr id="455483272" name="Picture 3" descr="A large organ and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83272" name="Picture 3" descr="A large organ and a bench&#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508885" cy="1881505"/>
                    </a:xfrm>
                    <a:prstGeom prst="rect">
                      <a:avLst/>
                    </a:prstGeom>
                  </pic:spPr>
                </pic:pic>
              </a:graphicData>
            </a:graphic>
          </wp:anchor>
        </w:drawing>
      </w:r>
      <w:r>
        <w:rPr>
          <w:rFonts w:asciiTheme="minorHAnsi" w:hAnsiTheme="minorHAnsi" w:cstheme="minorHAnsi"/>
          <w:color w:val="1D2228"/>
          <w:sz w:val="24"/>
          <w:szCs w:val="24"/>
          <w:lang w:eastAsia="en-GB"/>
        </w:rPr>
        <w:t>Here comes the technical bit: t</w:t>
      </w:r>
      <w:r w:rsidRPr="00FB2D83">
        <w:rPr>
          <w:rFonts w:asciiTheme="minorHAnsi" w:hAnsiTheme="minorHAnsi" w:cstheme="minorHAnsi"/>
          <w:color w:val="1D2228"/>
          <w:sz w:val="24"/>
          <w:szCs w:val="24"/>
          <w:lang w:eastAsia="en-GB"/>
        </w:rPr>
        <w:t xml:space="preserve">he organ is a Viscount </w:t>
      </w:r>
      <w:r>
        <w:rPr>
          <w:rFonts w:asciiTheme="minorHAnsi" w:hAnsiTheme="minorHAnsi" w:cstheme="minorHAnsi"/>
          <w:color w:val="1D2228"/>
          <w:sz w:val="24"/>
          <w:szCs w:val="24"/>
          <w:lang w:eastAsia="en-GB"/>
        </w:rPr>
        <w:t>G</w:t>
      </w:r>
      <w:r w:rsidRPr="00FB2D83">
        <w:rPr>
          <w:rFonts w:asciiTheme="minorHAnsi" w:hAnsiTheme="minorHAnsi" w:cstheme="minorHAnsi"/>
          <w:color w:val="1D2228"/>
          <w:sz w:val="24"/>
          <w:szCs w:val="24"/>
          <w:lang w:eastAsia="en-GB"/>
        </w:rPr>
        <w:t>rand Opera Rondo Domus 1332 organ with two large speaker boxes.</w:t>
      </w:r>
      <w:r>
        <w:rPr>
          <w:rFonts w:asciiTheme="minorHAnsi" w:hAnsiTheme="minorHAnsi" w:cstheme="minorHAnsi"/>
          <w:color w:val="1D2228"/>
          <w:sz w:val="24"/>
          <w:szCs w:val="24"/>
          <w:lang w:eastAsia="en-GB"/>
        </w:rPr>
        <w:t xml:space="preserve"> It is</w:t>
      </w:r>
      <w:r w:rsidRPr="00FB2D83">
        <w:rPr>
          <w:rFonts w:asciiTheme="minorHAnsi" w:hAnsiTheme="minorHAnsi" w:cstheme="minorHAnsi"/>
          <w:color w:val="1D2228"/>
          <w:sz w:val="24"/>
          <w:szCs w:val="24"/>
          <w:lang w:eastAsia="en-GB"/>
        </w:rPr>
        <w:t xml:space="preserve"> 51 inch</w:t>
      </w:r>
      <w:r>
        <w:rPr>
          <w:rFonts w:asciiTheme="minorHAnsi" w:hAnsiTheme="minorHAnsi" w:cstheme="minorHAnsi"/>
          <w:color w:val="1D2228"/>
          <w:sz w:val="24"/>
          <w:szCs w:val="24"/>
          <w:lang w:eastAsia="en-GB"/>
        </w:rPr>
        <w:t>es</w:t>
      </w:r>
      <w:r w:rsidRPr="00FB2D83">
        <w:rPr>
          <w:rFonts w:asciiTheme="minorHAnsi" w:hAnsiTheme="minorHAnsi" w:cstheme="minorHAnsi"/>
          <w:color w:val="1D2228"/>
          <w:sz w:val="24"/>
          <w:szCs w:val="24"/>
          <w:lang w:eastAsia="en-GB"/>
        </w:rPr>
        <w:t xml:space="preserve"> high</w:t>
      </w:r>
      <w:r>
        <w:rPr>
          <w:rFonts w:asciiTheme="minorHAnsi" w:hAnsiTheme="minorHAnsi" w:cstheme="minorHAnsi"/>
          <w:color w:val="1D2228"/>
          <w:sz w:val="24"/>
          <w:szCs w:val="24"/>
          <w:lang w:eastAsia="en-GB"/>
        </w:rPr>
        <w:t xml:space="preserve"> (1.295 metres)</w:t>
      </w:r>
      <w:r w:rsidRPr="00FB2D83">
        <w:rPr>
          <w:rFonts w:asciiTheme="minorHAnsi" w:hAnsiTheme="minorHAnsi" w:cstheme="minorHAnsi"/>
          <w:color w:val="1D2228"/>
          <w:sz w:val="24"/>
          <w:szCs w:val="24"/>
          <w:lang w:eastAsia="en-GB"/>
        </w:rPr>
        <w:t>, width 67</w:t>
      </w:r>
      <w:r>
        <w:rPr>
          <w:rFonts w:asciiTheme="minorHAnsi" w:hAnsiTheme="minorHAnsi" w:cstheme="minorHAnsi"/>
          <w:color w:val="1D2228"/>
          <w:sz w:val="24"/>
          <w:szCs w:val="24"/>
          <w:lang w:eastAsia="en-GB"/>
        </w:rPr>
        <w:t xml:space="preserve"> </w:t>
      </w:r>
      <w:r w:rsidRPr="00FB2D83">
        <w:rPr>
          <w:rFonts w:asciiTheme="minorHAnsi" w:hAnsiTheme="minorHAnsi" w:cstheme="minorHAnsi"/>
          <w:color w:val="1D2228"/>
          <w:sz w:val="24"/>
          <w:szCs w:val="24"/>
          <w:lang w:eastAsia="en-GB"/>
        </w:rPr>
        <w:t>in</w:t>
      </w:r>
      <w:r>
        <w:rPr>
          <w:rFonts w:asciiTheme="minorHAnsi" w:hAnsiTheme="minorHAnsi" w:cstheme="minorHAnsi"/>
          <w:color w:val="1D2228"/>
          <w:sz w:val="24"/>
          <w:szCs w:val="24"/>
          <w:lang w:eastAsia="en-GB"/>
        </w:rPr>
        <w:t>s (1.702m)</w:t>
      </w:r>
      <w:r w:rsidRPr="00FB2D83">
        <w:rPr>
          <w:rFonts w:asciiTheme="minorHAnsi" w:hAnsiTheme="minorHAnsi" w:cstheme="minorHAnsi"/>
          <w:color w:val="1D2228"/>
          <w:sz w:val="24"/>
          <w:szCs w:val="24"/>
          <w:lang w:eastAsia="en-GB"/>
        </w:rPr>
        <w:t>, depth 30</w:t>
      </w:r>
      <w:r>
        <w:rPr>
          <w:rFonts w:asciiTheme="minorHAnsi" w:hAnsiTheme="minorHAnsi" w:cstheme="minorHAnsi"/>
          <w:color w:val="1D2228"/>
          <w:sz w:val="24"/>
          <w:szCs w:val="24"/>
          <w:lang w:eastAsia="en-GB"/>
        </w:rPr>
        <w:t xml:space="preserve"> </w:t>
      </w:r>
      <w:r w:rsidRPr="00FB2D83">
        <w:rPr>
          <w:rFonts w:asciiTheme="minorHAnsi" w:hAnsiTheme="minorHAnsi" w:cstheme="minorHAnsi"/>
          <w:color w:val="1D2228"/>
          <w:sz w:val="24"/>
          <w:szCs w:val="24"/>
          <w:lang w:eastAsia="en-GB"/>
        </w:rPr>
        <w:t>in</w:t>
      </w:r>
      <w:r>
        <w:rPr>
          <w:rFonts w:asciiTheme="minorHAnsi" w:hAnsiTheme="minorHAnsi" w:cstheme="minorHAnsi"/>
          <w:color w:val="1D2228"/>
          <w:sz w:val="24"/>
          <w:szCs w:val="24"/>
          <w:lang w:eastAsia="en-GB"/>
        </w:rPr>
        <w:t>s (0.762m)</w:t>
      </w:r>
      <w:r w:rsidRPr="00FB2D83">
        <w:rPr>
          <w:rFonts w:asciiTheme="minorHAnsi" w:hAnsiTheme="minorHAnsi" w:cstheme="minorHAnsi"/>
          <w:color w:val="1D2228"/>
          <w:sz w:val="24"/>
          <w:szCs w:val="24"/>
          <w:lang w:eastAsia="en-GB"/>
        </w:rPr>
        <w:t>, plus the depth of the pedals which adds another 22 inches</w:t>
      </w:r>
      <w:r>
        <w:rPr>
          <w:rFonts w:asciiTheme="minorHAnsi" w:hAnsiTheme="minorHAnsi" w:cstheme="minorHAnsi"/>
          <w:color w:val="1D2228"/>
          <w:sz w:val="24"/>
          <w:szCs w:val="24"/>
          <w:lang w:eastAsia="en-GB"/>
        </w:rPr>
        <w:t xml:space="preserve"> (0.559m)</w:t>
      </w:r>
      <w:r w:rsidRPr="00FB2D83">
        <w:rPr>
          <w:rFonts w:asciiTheme="minorHAnsi" w:hAnsiTheme="minorHAnsi" w:cstheme="minorHAnsi"/>
          <w:color w:val="1D2228"/>
          <w:sz w:val="24"/>
          <w:szCs w:val="24"/>
          <w:lang w:eastAsia="en-GB"/>
        </w:rPr>
        <w:t>.</w:t>
      </w:r>
    </w:p>
    <w:p w14:paraId="7A159B51" w14:textId="2765AC92" w:rsidR="00FB2D83" w:rsidRPr="00FB2D83" w:rsidRDefault="00FB2D83" w:rsidP="00FB2D83">
      <w:pPr>
        <w:pStyle w:val="NoSpacing"/>
        <w:rPr>
          <w:rFonts w:asciiTheme="minorHAnsi" w:hAnsiTheme="minorHAnsi" w:cstheme="minorHAnsi"/>
          <w:color w:val="1D2228"/>
          <w:sz w:val="24"/>
          <w:szCs w:val="24"/>
          <w:lang w:eastAsia="en-GB"/>
        </w:rPr>
      </w:pPr>
      <w:r w:rsidRPr="00FB2D83">
        <w:rPr>
          <w:rFonts w:asciiTheme="minorHAnsi" w:hAnsiTheme="minorHAnsi" w:cstheme="minorHAnsi"/>
          <w:color w:val="1D2228"/>
          <w:sz w:val="24"/>
          <w:szCs w:val="24"/>
          <w:lang w:eastAsia="en-GB"/>
        </w:rPr>
        <w:t>There are two speakers 31</w:t>
      </w:r>
      <w:r>
        <w:rPr>
          <w:rFonts w:asciiTheme="minorHAnsi" w:hAnsiTheme="minorHAnsi" w:cstheme="minorHAnsi"/>
          <w:color w:val="1D2228"/>
          <w:sz w:val="24"/>
          <w:szCs w:val="24"/>
          <w:lang w:eastAsia="en-GB"/>
        </w:rPr>
        <w:t>.5</w:t>
      </w:r>
      <w:r w:rsidRPr="00FB2D83">
        <w:rPr>
          <w:rFonts w:asciiTheme="minorHAnsi" w:hAnsiTheme="minorHAnsi" w:cstheme="minorHAnsi"/>
          <w:color w:val="1D2228"/>
          <w:sz w:val="24"/>
          <w:szCs w:val="24"/>
          <w:lang w:eastAsia="en-GB"/>
        </w:rPr>
        <w:t xml:space="preserve"> in</w:t>
      </w:r>
      <w:r>
        <w:rPr>
          <w:rFonts w:asciiTheme="minorHAnsi" w:hAnsiTheme="minorHAnsi" w:cstheme="minorHAnsi"/>
          <w:color w:val="1D2228"/>
          <w:sz w:val="24"/>
          <w:szCs w:val="24"/>
          <w:lang w:eastAsia="en-GB"/>
        </w:rPr>
        <w:t>s</w:t>
      </w:r>
      <w:r w:rsidRPr="00FB2D83">
        <w:rPr>
          <w:rFonts w:asciiTheme="minorHAnsi" w:hAnsiTheme="minorHAnsi" w:cstheme="minorHAnsi"/>
          <w:color w:val="1D2228"/>
          <w:sz w:val="24"/>
          <w:szCs w:val="24"/>
          <w:lang w:eastAsia="en-GB"/>
        </w:rPr>
        <w:t xml:space="preserve"> high</w:t>
      </w:r>
      <w:r>
        <w:rPr>
          <w:rFonts w:asciiTheme="minorHAnsi" w:hAnsiTheme="minorHAnsi" w:cstheme="minorHAnsi"/>
          <w:color w:val="1D2228"/>
          <w:sz w:val="24"/>
          <w:szCs w:val="24"/>
          <w:lang w:eastAsia="en-GB"/>
        </w:rPr>
        <w:t xml:space="preserve">, </w:t>
      </w:r>
      <w:r w:rsidRPr="00FB2D83">
        <w:rPr>
          <w:rFonts w:asciiTheme="minorHAnsi" w:hAnsiTheme="minorHAnsi" w:cstheme="minorHAnsi"/>
          <w:color w:val="1D2228"/>
          <w:sz w:val="24"/>
          <w:szCs w:val="24"/>
          <w:lang w:eastAsia="en-GB"/>
        </w:rPr>
        <w:t>15</w:t>
      </w:r>
      <w:r>
        <w:rPr>
          <w:rFonts w:asciiTheme="minorHAnsi" w:hAnsiTheme="minorHAnsi" w:cstheme="minorHAnsi"/>
          <w:color w:val="1D2228"/>
          <w:sz w:val="24"/>
          <w:szCs w:val="24"/>
          <w:lang w:eastAsia="en-GB"/>
        </w:rPr>
        <w:t>.5 ins</w:t>
      </w:r>
      <w:r w:rsidRPr="00FB2D83">
        <w:rPr>
          <w:rFonts w:asciiTheme="minorHAnsi" w:hAnsiTheme="minorHAnsi" w:cstheme="minorHAnsi"/>
          <w:color w:val="1D2228"/>
          <w:sz w:val="24"/>
          <w:szCs w:val="24"/>
          <w:lang w:eastAsia="en-GB"/>
        </w:rPr>
        <w:t xml:space="preserve"> deep and 17</w:t>
      </w:r>
      <w:r>
        <w:rPr>
          <w:rFonts w:asciiTheme="minorHAnsi" w:hAnsiTheme="minorHAnsi" w:cstheme="minorHAnsi"/>
          <w:color w:val="1D2228"/>
          <w:sz w:val="24"/>
          <w:szCs w:val="24"/>
          <w:lang w:eastAsia="en-GB"/>
        </w:rPr>
        <w:t>.5 ins</w:t>
      </w:r>
      <w:r w:rsidRPr="00FB2D83">
        <w:rPr>
          <w:rFonts w:asciiTheme="minorHAnsi" w:hAnsiTheme="minorHAnsi" w:cstheme="minorHAnsi"/>
          <w:color w:val="1D2228"/>
          <w:sz w:val="24"/>
          <w:szCs w:val="24"/>
          <w:lang w:eastAsia="en-GB"/>
        </w:rPr>
        <w:t xml:space="preserve"> wide</w:t>
      </w:r>
      <w:r>
        <w:rPr>
          <w:rFonts w:asciiTheme="minorHAnsi" w:hAnsiTheme="minorHAnsi" w:cstheme="minorHAnsi"/>
          <w:color w:val="1D2228"/>
          <w:sz w:val="24"/>
          <w:szCs w:val="24"/>
          <w:lang w:eastAsia="en-GB"/>
        </w:rPr>
        <w:t xml:space="preserve"> (0.8m x 0.394m x 0.445m)</w:t>
      </w:r>
      <w:r w:rsidRPr="00FB2D83">
        <w:rPr>
          <w:rFonts w:asciiTheme="minorHAnsi" w:hAnsiTheme="minorHAnsi" w:cstheme="minorHAnsi"/>
          <w:color w:val="1D2228"/>
          <w:sz w:val="24"/>
          <w:szCs w:val="24"/>
          <w:lang w:eastAsia="en-GB"/>
        </w:rPr>
        <w:t>.</w:t>
      </w:r>
    </w:p>
    <w:p w14:paraId="1ECA01F3" w14:textId="44FC12F0" w:rsidR="00FB2D83" w:rsidRPr="00FB2D83" w:rsidRDefault="00FB2D83" w:rsidP="00FB2D83">
      <w:pPr>
        <w:pStyle w:val="NoSpacing"/>
        <w:rPr>
          <w:rFonts w:asciiTheme="minorHAnsi" w:hAnsiTheme="minorHAnsi" w:cstheme="minorHAnsi"/>
          <w:noProof/>
          <w:sz w:val="24"/>
          <w:szCs w:val="24"/>
        </w:rPr>
      </w:pPr>
      <w:r>
        <w:rPr>
          <w:rFonts w:asciiTheme="minorHAnsi" w:hAnsiTheme="minorHAnsi" w:cstheme="minorHAnsi"/>
          <w:noProof/>
          <w:sz w:val="24"/>
          <w:szCs w:val="24"/>
        </w:rPr>
        <w:t>They a</w:t>
      </w:r>
      <w:r w:rsidRPr="00FB2D83">
        <w:rPr>
          <w:rFonts w:asciiTheme="minorHAnsi" w:hAnsiTheme="minorHAnsi" w:cstheme="minorHAnsi"/>
          <w:noProof/>
          <w:sz w:val="24"/>
          <w:szCs w:val="24"/>
        </w:rPr>
        <w:t xml:space="preserve">re </w:t>
      </w:r>
      <w:r>
        <w:rPr>
          <w:rFonts w:asciiTheme="minorHAnsi" w:hAnsiTheme="minorHAnsi" w:cstheme="minorHAnsi"/>
          <w:noProof/>
          <w:sz w:val="24"/>
          <w:szCs w:val="24"/>
        </w:rPr>
        <w:t xml:space="preserve">also </w:t>
      </w:r>
      <w:r w:rsidRPr="00FB2D83">
        <w:rPr>
          <w:rFonts w:asciiTheme="minorHAnsi" w:hAnsiTheme="minorHAnsi" w:cstheme="minorHAnsi"/>
          <w:noProof/>
          <w:sz w:val="24"/>
          <w:szCs w:val="24"/>
        </w:rPr>
        <w:t xml:space="preserve">looking for a new home for </w:t>
      </w:r>
      <w:r>
        <w:rPr>
          <w:rFonts w:asciiTheme="minorHAnsi" w:hAnsiTheme="minorHAnsi" w:cstheme="minorHAnsi"/>
          <w:noProof/>
          <w:sz w:val="24"/>
          <w:szCs w:val="24"/>
        </w:rPr>
        <w:t>some</w:t>
      </w:r>
      <w:r w:rsidRPr="00FB2D83">
        <w:rPr>
          <w:rFonts w:asciiTheme="minorHAnsi" w:hAnsiTheme="minorHAnsi" w:cstheme="minorHAnsi"/>
          <w:noProof/>
          <w:sz w:val="24"/>
          <w:szCs w:val="24"/>
        </w:rPr>
        <w:t xml:space="preserve"> song books</w:t>
      </w:r>
      <w:r>
        <w:rPr>
          <w:rFonts w:asciiTheme="minorHAnsi" w:hAnsiTheme="minorHAnsi" w:cstheme="minorHAnsi"/>
          <w:noProof/>
          <w:sz w:val="24"/>
          <w:szCs w:val="24"/>
        </w:rPr>
        <w:t>; they</w:t>
      </w:r>
      <w:r w:rsidRPr="00FB2D83">
        <w:rPr>
          <w:rFonts w:asciiTheme="minorHAnsi" w:hAnsiTheme="minorHAnsi" w:cstheme="minorHAnsi"/>
          <w:noProof/>
          <w:sz w:val="24"/>
          <w:szCs w:val="24"/>
        </w:rPr>
        <w:t xml:space="preserve"> have in brail</w:t>
      </w:r>
      <w:r>
        <w:rPr>
          <w:rFonts w:asciiTheme="minorHAnsi" w:hAnsiTheme="minorHAnsi" w:cstheme="minorHAnsi"/>
          <w:noProof/>
          <w:sz w:val="24"/>
          <w:szCs w:val="24"/>
        </w:rPr>
        <w:t>le</w:t>
      </w:r>
      <w:r w:rsidRPr="00FB2D83">
        <w:rPr>
          <w:rFonts w:asciiTheme="minorHAnsi" w:hAnsiTheme="minorHAnsi" w:cstheme="minorHAnsi"/>
          <w:noProof/>
          <w:sz w:val="24"/>
          <w:szCs w:val="24"/>
        </w:rPr>
        <w:t xml:space="preserve"> Rejoice &amp; Sing hymn book</w:t>
      </w:r>
      <w:r>
        <w:rPr>
          <w:rFonts w:asciiTheme="minorHAnsi" w:hAnsiTheme="minorHAnsi" w:cstheme="minorHAnsi"/>
          <w:noProof/>
          <w:sz w:val="24"/>
          <w:szCs w:val="24"/>
        </w:rPr>
        <w:t>s</w:t>
      </w:r>
      <w:r w:rsidRPr="00FB2D83">
        <w:rPr>
          <w:rFonts w:asciiTheme="minorHAnsi" w:hAnsiTheme="minorHAnsi" w:cstheme="minorHAnsi"/>
          <w:noProof/>
          <w:sz w:val="24"/>
          <w:szCs w:val="24"/>
        </w:rPr>
        <w:t xml:space="preserve"> and Mission Praise song book</w:t>
      </w:r>
      <w:r>
        <w:rPr>
          <w:rFonts w:asciiTheme="minorHAnsi" w:hAnsiTheme="minorHAnsi" w:cstheme="minorHAnsi"/>
          <w:noProof/>
          <w:sz w:val="24"/>
          <w:szCs w:val="24"/>
        </w:rPr>
        <w:t>s</w:t>
      </w:r>
      <w:r w:rsidRPr="00FB2D83">
        <w:rPr>
          <w:rFonts w:asciiTheme="minorHAnsi" w:hAnsiTheme="minorHAnsi" w:cstheme="minorHAnsi"/>
          <w:noProof/>
          <w:sz w:val="24"/>
          <w:szCs w:val="24"/>
        </w:rPr>
        <w:t>. The books were produced by RNIB</w:t>
      </w:r>
      <w:r>
        <w:rPr>
          <w:rFonts w:asciiTheme="minorHAnsi" w:hAnsiTheme="minorHAnsi" w:cstheme="minorHAnsi"/>
          <w:noProof/>
          <w:sz w:val="24"/>
          <w:szCs w:val="24"/>
        </w:rPr>
        <w:t xml:space="preserve"> and there </w:t>
      </w:r>
      <w:r w:rsidRPr="00FB2D83">
        <w:rPr>
          <w:rFonts w:asciiTheme="minorHAnsi" w:hAnsiTheme="minorHAnsi" w:cstheme="minorHAnsi"/>
          <w:noProof/>
          <w:sz w:val="24"/>
          <w:szCs w:val="24"/>
        </w:rPr>
        <w:t>are 18 folders in the set.</w:t>
      </w:r>
    </w:p>
    <w:p w14:paraId="1441AEDB" w14:textId="7D91ECA8" w:rsidR="00096127" w:rsidRDefault="00FB2D83" w:rsidP="00FB2D83">
      <w:pPr>
        <w:pStyle w:val="NoSpacing"/>
        <w:rPr>
          <w:rFonts w:asciiTheme="minorHAnsi" w:hAnsiTheme="minorHAnsi" w:cstheme="minorHAnsi"/>
          <w:noProof/>
          <w:sz w:val="24"/>
          <w:szCs w:val="24"/>
        </w:rPr>
      </w:pPr>
      <w:r w:rsidRPr="00FB2D83">
        <w:rPr>
          <w:rFonts w:asciiTheme="minorHAnsi" w:hAnsiTheme="minorHAnsi" w:cstheme="minorHAnsi"/>
          <w:noProof/>
          <w:sz w:val="24"/>
          <w:szCs w:val="24"/>
        </w:rPr>
        <w:t xml:space="preserve">If you can make use of </w:t>
      </w:r>
      <w:r>
        <w:rPr>
          <w:rFonts w:asciiTheme="minorHAnsi" w:hAnsiTheme="minorHAnsi" w:cstheme="minorHAnsi"/>
          <w:noProof/>
          <w:sz w:val="24"/>
          <w:szCs w:val="24"/>
        </w:rPr>
        <w:t xml:space="preserve">either the organ or the song books, </w:t>
      </w:r>
      <w:r>
        <w:rPr>
          <w:rFonts w:asciiTheme="minorHAnsi" w:hAnsiTheme="minorHAnsi" w:cstheme="minorHAnsi"/>
          <w:color w:val="1D2228"/>
          <w:sz w:val="24"/>
          <w:szCs w:val="24"/>
        </w:rPr>
        <w:t xml:space="preserve">please contact </w:t>
      </w:r>
      <w:r w:rsidRPr="00FB2D83">
        <w:rPr>
          <w:rFonts w:asciiTheme="minorHAnsi" w:hAnsiTheme="minorHAnsi" w:cstheme="minorHAnsi"/>
          <w:color w:val="1D2228"/>
          <w:sz w:val="24"/>
          <w:szCs w:val="24"/>
        </w:rPr>
        <w:t xml:space="preserve">Trevor Orr, Church Secretary </w:t>
      </w:r>
      <w:r>
        <w:rPr>
          <w:rFonts w:asciiTheme="minorHAnsi" w:hAnsiTheme="minorHAnsi" w:cstheme="minorHAnsi"/>
          <w:color w:val="1D2228"/>
          <w:sz w:val="24"/>
          <w:szCs w:val="24"/>
        </w:rPr>
        <w:t>at</w:t>
      </w:r>
      <w:r w:rsidRPr="00FB2D83">
        <w:rPr>
          <w:rFonts w:asciiTheme="minorHAnsi" w:hAnsiTheme="minorHAnsi" w:cstheme="minorHAnsi"/>
          <w:color w:val="1D2228"/>
          <w:sz w:val="24"/>
          <w:szCs w:val="24"/>
        </w:rPr>
        <w:t xml:space="preserve"> </w:t>
      </w:r>
      <w:hyperlink r:id="rId60" w:history="1">
        <w:r w:rsidRPr="00FB2D83">
          <w:rPr>
            <w:rStyle w:val="Hyperlink"/>
            <w:rFonts w:asciiTheme="minorHAnsi" w:eastAsiaTheme="majorEastAsia" w:hAnsiTheme="minorHAnsi" w:cstheme="minorHAnsi"/>
            <w:sz w:val="24"/>
            <w:szCs w:val="24"/>
          </w:rPr>
          <w:t>trevorcorr@aol.com</w:t>
        </w:r>
      </w:hyperlink>
      <w:r w:rsidRPr="00FB2D83">
        <w:rPr>
          <w:rFonts w:asciiTheme="minorHAnsi" w:hAnsiTheme="minorHAnsi" w:cstheme="minorHAnsi"/>
          <w:color w:val="1D2228"/>
          <w:sz w:val="24"/>
          <w:szCs w:val="24"/>
        </w:rPr>
        <w:t xml:space="preserve">, </w:t>
      </w:r>
      <w:proofErr w:type="spellStart"/>
      <w:r w:rsidRPr="00FB2D83">
        <w:rPr>
          <w:rFonts w:asciiTheme="minorHAnsi" w:hAnsiTheme="minorHAnsi" w:cstheme="minorHAnsi"/>
          <w:color w:val="1D2228"/>
          <w:sz w:val="24"/>
          <w:szCs w:val="24"/>
        </w:rPr>
        <w:t>tel</w:t>
      </w:r>
      <w:proofErr w:type="spellEnd"/>
      <w:r w:rsidRPr="00FB2D83">
        <w:rPr>
          <w:rFonts w:asciiTheme="minorHAnsi" w:hAnsiTheme="minorHAnsi" w:cstheme="minorHAnsi"/>
          <w:color w:val="1D2228"/>
          <w:sz w:val="24"/>
          <w:szCs w:val="24"/>
        </w:rPr>
        <w:t xml:space="preserve"> 0114 348 4155.</w:t>
      </w:r>
      <w:r w:rsidRPr="00FB2D83">
        <w:rPr>
          <w:rFonts w:asciiTheme="minorHAnsi" w:hAnsiTheme="minorHAnsi" w:cstheme="minorHAnsi"/>
          <w:noProof/>
          <w:sz w:val="24"/>
          <w:szCs w:val="24"/>
        </w:rPr>
        <w:t xml:space="preserve"> They are bulky and if you are unable to collect, happy to arrange to meet halfway or pass them on at next Synod meeting</w:t>
      </w:r>
      <w:r w:rsidR="002A69FE">
        <w:rPr>
          <w:rFonts w:asciiTheme="minorHAnsi" w:hAnsiTheme="minorHAnsi" w:cstheme="minorHAnsi"/>
          <w:noProof/>
          <w:sz w:val="24"/>
          <w:szCs w:val="24"/>
        </w:rPr>
        <w:t>.</w:t>
      </w:r>
    </w:p>
    <w:p w14:paraId="0992F2FF" w14:textId="1F926D19" w:rsidR="002A69FE" w:rsidRDefault="002A69FE" w:rsidP="002A69FE">
      <w:pPr>
        <w:pStyle w:val="NoSpacing"/>
        <w:jc w:val="center"/>
        <w:rPr>
          <w:rFonts w:asciiTheme="minorHAnsi" w:hAnsiTheme="minorHAnsi" w:cstheme="minorHAnsi"/>
          <w:b/>
          <w:bCs/>
          <w:noProof/>
          <w:color w:val="E36C0A" w:themeColor="accent6" w:themeShade="BF"/>
          <w:sz w:val="48"/>
          <w:szCs w:val="48"/>
        </w:rPr>
      </w:pPr>
      <w:r w:rsidRPr="002A69FE">
        <w:rPr>
          <w:rFonts w:asciiTheme="minorHAnsi" w:hAnsiTheme="minorHAnsi" w:cstheme="minorHAnsi"/>
          <w:b/>
          <w:bCs/>
          <w:noProof/>
          <w:color w:val="E36C0A" w:themeColor="accent6" w:themeShade="BF"/>
          <w:sz w:val="48"/>
          <w:szCs w:val="48"/>
        </w:rPr>
        <w:t>Lent Lunches at Waverley</w:t>
      </w:r>
    </w:p>
    <w:p w14:paraId="40B1C214" w14:textId="521E13CB" w:rsidR="002A69FE" w:rsidRDefault="002A69FE" w:rsidP="002A69FE">
      <w:pPr>
        <w:pStyle w:val="NoSpacing"/>
        <w:rPr>
          <w:rFonts w:asciiTheme="minorHAnsi" w:hAnsiTheme="minorHAnsi" w:cstheme="minorHAnsi"/>
          <w:sz w:val="24"/>
          <w:szCs w:val="24"/>
        </w:rPr>
      </w:pPr>
      <w:r w:rsidRPr="002A69FE">
        <w:rPr>
          <w:rFonts w:asciiTheme="minorHAnsi" w:hAnsiTheme="minorHAnsi" w:cstheme="minorHAnsi"/>
          <w:noProof/>
          <w:sz w:val="24"/>
          <w:szCs w:val="24"/>
        </w:rPr>
        <w:drawing>
          <wp:anchor distT="0" distB="0" distL="114300" distR="114300" simplePos="0" relativeHeight="251816969" behindDoc="1" locked="0" layoutInCell="1" allowOverlap="1" wp14:anchorId="32EFF029" wp14:editId="44A9B58C">
            <wp:simplePos x="0" y="0"/>
            <wp:positionH relativeFrom="column">
              <wp:posOffset>-1905</wp:posOffset>
            </wp:positionH>
            <wp:positionV relativeFrom="paragraph">
              <wp:posOffset>70485</wp:posOffset>
            </wp:positionV>
            <wp:extent cx="2853690" cy="1400175"/>
            <wp:effectExtent l="0" t="0" r="3810" b="9525"/>
            <wp:wrapTight wrapText="bothSides">
              <wp:wrapPolygon edited="0">
                <wp:start x="0" y="0"/>
                <wp:lineTo x="0" y="21453"/>
                <wp:lineTo x="21485" y="21453"/>
                <wp:lineTo x="21485" y="0"/>
                <wp:lineTo x="0" y="0"/>
              </wp:wrapPolygon>
            </wp:wrapTight>
            <wp:docPr id="1186281013" name="Picture 1" descr="A group of people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81013" name="Picture 1" descr="A group of people sitting in chai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369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As part of their growing work in the north Huddersfield area, Waverley URC came together for a Lent Lunch on T</w:t>
      </w:r>
      <w:r w:rsidRPr="002A69FE">
        <w:rPr>
          <w:rFonts w:asciiTheme="minorHAnsi" w:hAnsiTheme="minorHAnsi" w:cstheme="minorHAnsi"/>
          <w:sz w:val="24"/>
          <w:szCs w:val="24"/>
        </w:rPr>
        <w:t>hursday 7</w:t>
      </w:r>
      <w:r w:rsidRPr="002A69FE">
        <w:rPr>
          <w:rFonts w:asciiTheme="minorHAnsi" w:hAnsiTheme="minorHAnsi" w:cstheme="minorHAnsi"/>
          <w:sz w:val="24"/>
          <w:szCs w:val="24"/>
          <w:vertAlign w:val="superscript"/>
        </w:rPr>
        <w:t>th</w:t>
      </w:r>
      <w:r>
        <w:rPr>
          <w:rFonts w:asciiTheme="minorHAnsi" w:hAnsiTheme="minorHAnsi" w:cstheme="minorHAnsi"/>
          <w:sz w:val="24"/>
          <w:szCs w:val="24"/>
        </w:rPr>
        <w:t xml:space="preserve"> </w:t>
      </w:r>
      <w:r w:rsidRPr="002A69FE">
        <w:rPr>
          <w:rFonts w:asciiTheme="minorHAnsi" w:hAnsiTheme="minorHAnsi" w:cstheme="minorHAnsi"/>
          <w:sz w:val="24"/>
          <w:szCs w:val="24"/>
        </w:rPr>
        <w:t>March</w:t>
      </w:r>
      <w:r>
        <w:rPr>
          <w:rFonts w:asciiTheme="minorHAnsi" w:hAnsiTheme="minorHAnsi" w:cstheme="minorHAnsi"/>
          <w:sz w:val="24"/>
          <w:szCs w:val="24"/>
        </w:rPr>
        <w:t xml:space="preserve">. As you’ll see from the picture kindly sent in by Barry Simmons it was a time of fellowship over </w:t>
      </w:r>
      <w:r w:rsidRPr="002A69FE">
        <w:rPr>
          <w:rFonts w:asciiTheme="minorHAnsi" w:hAnsiTheme="minorHAnsi" w:cstheme="minorHAnsi"/>
          <w:sz w:val="24"/>
          <w:szCs w:val="24"/>
        </w:rPr>
        <w:t>soup and bread</w:t>
      </w:r>
      <w:r>
        <w:rPr>
          <w:rFonts w:asciiTheme="minorHAnsi" w:hAnsiTheme="minorHAnsi" w:cstheme="minorHAnsi"/>
          <w:sz w:val="24"/>
          <w:szCs w:val="24"/>
        </w:rPr>
        <w:t xml:space="preserve"> and one which they hope to able to enjoy again, not only in Lent, but throughout the year</w:t>
      </w:r>
      <w:r w:rsidRPr="002A69FE">
        <w:rPr>
          <w:rFonts w:asciiTheme="minorHAnsi" w:hAnsiTheme="minorHAnsi" w:cstheme="minorHAnsi"/>
          <w:sz w:val="24"/>
          <w:szCs w:val="24"/>
        </w:rPr>
        <w:t>.</w:t>
      </w:r>
    </w:p>
    <w:p w14:paraId="47D5B5CA" w14:textId="77777777" w:rsidR="008D5531" w:rsidRDefault="008D5531" w:rsidP="002A69FE">
      <w:pPr>
        <w:pStyle w:val="NoSpacing"/>
        <w:rPr>
          <w:rFonts w:asciiTheme="minorHAnsi" w:hAnsiTheme="minorHAnsi" w:cstheme="minorHAnsi"/>
          <w:sz w:val="32"/>
          <w:szCs w:val="32"/>
        </w:rPr>
      </w:pPr>
    </w:p>
    <w:p w14:paraId="21DBCB31" w14:textId="2DD97270" w:rsidR="00DC3DC9" w:rsidRPr="00DC3DC9" w:rsidRDefault="00901E32" w:rsidP="002A69FE">
      <w:pPr>
        <w:pStyle w:val="NoSpacing"/>
        <w:rPr>
          <w:rFonts w:asciiTheme="minorHAnsi" w:hAnsiTheme="minorHAnsi" w:cstheme="minorHAnsi"/>
          <w:sz w:val="16"/>
          <w:szCs w:val="16"/>
        </w:rPr>
      </w:pPr>
      <w:r>
        <w:rPr>
          <w:rFonts w:asciiTheme="minorHAnsi" w:hAnsiTheme="minorHAnsi" w:cstheme="minorHAnsi"/>
          <w:sz w:val="20"/>
        </w:rPr>
        <w:pict w14:anchorId="71ADA680">
          <v:rect id="_x0000_i1030" style="width:0;height:1.5pt" o:hralign="center" o:bullet="t" o:hrstd="t" o:hr="t" fillcolor="#a0a0a0" stroked="f"/>
        </w:pict>
      </w:r>
    </w:p>
    <w:p w14:paraId="17A08993" w14:textId="4114BD68" w:rsidR="008D5531" w:rsidRPr="008D5531" w:rsidRDefault="008D5531" w:rsidP="002A69FE">
      <w:pPr>
        <w:pStyle w:val="NoSpacing"/>
        <w:rPr>
          <w:rFonts w:asciiTheme="minorHAnsi" w:hAnsiTheme="minorHAnsi" w:cstheme="minorHAnsi"/>
          <w:b/>
          <w:bCs/>
          <w:color w:val="CC3300"/>
          <w:sz w:val="48"/>
          <w:szCs w:val="48"/>
        </w:rPr>
      </w:pPr>
      <w:r w:rsidRPr="008D5531">
        <w:rPr>
          <w:rFonts w:asciiTheme="minorHAnsi" w:hAnsiTheme="minorHAnsi" w:cstheme="minorHAnsi"/>
          <w:b/>
          <w:bCs/>
          <w:color w:val="CC3300"/>
          <w:sz w:val="48"/>
          <w:szCs w:val="48"/>
        </w:rPr>
        <w:t>ATTERCLIFFE &amp; DA</w:t>
      </w:r>
      <w:bookmarkStart w:id="3" w:name="_Hlk161821605"/>
      <w:r w:rsidRPr="008D5531">
        <w:rPr>
          <w:rFonts w:asciiTheme="minorHAnsi" w:hAnsiTheme="minorHAnsi" w:cstheme="minorHAnsi"/>
          <w:b/>
          <w:bCs/>
          <w:color w:val="CC3300"/>
          <w:sz w:val="48"/>
          <w:szCs w:val="48"/>
        </w:rPr>
        <w:t>RNA</w:t>
      </w:r>
      <w:bookmarkEnd w:id="3"/>
      <w:r w:rsidRPr="008D5531">
        <w:rPr>
          <w:rFonts w:asciiTheme="minorHAnsi" w:hAnsiTheme="minorHAnsi" w:cstheme="minorHAnsi"/>
          <w:b/>
          <w:bCs/>
          <w:color w:val="CC3300"/>
          <w:sz w:val="48"/>
          <w:szCs w:val="48"/>
        </w:rPr>
        <w:t>LL CENTRE OF MISSION</w:t>
      </w:r>
    </w:p>
    <w:p w14:paraId="3946C554" w14:textId="6DA7E807" w:rsidR="002A69FE" w:rsidRDefault="008D5531" w:rsidP="002A69FE">
      <w:pPr>
        <w:pStyle w:val="NoSpacing"/>
        <w:rPr>
          <w:rFonts w:asciiTheme="minorHAnsi" w:hAnsiTheme="minorHAnsi" w:cstheme="minorHAnsi"/>
          <w:sz w:val="24"/>
          <w:szCs w:val="24"/>
        </w:rPr>
      </w:pPr>
      <w:r w:rsidRPr="008D5531">
        <w:rPr>
          <w:rFonts w:asciiTheme="minorHAnsi" w:hAnsiTheme="minorHAnsi" w:cstheme="minorHAnsi"/>
          <w:noProof/>
          <w:sz w:val="24"/>
          <w:szCs w:val="24"/>
        </w:rPr>
        <w:drawing>
          <wp:anchor distT="0" distB="0" distL="114300" distR="114300" simplePos="0" relativeHeight="251817993" behindDoc="1" locked="0" layoutInCell="1" allowOverlap="1" wp14:anchorId="516057F2" wp14:editId="03D4C18D">
            <wp:simplePos x="0" y="0"/>
            <wp:positionH relativeFrom="column">
              <wp:posOffset>-1905</wp:posOffset>
            </wp:positionH>
            <wp:positionV relativeFrom="paragraph">
              <wp:posOffset>628650</wp:posOffset>
            </wp:positionV>
            <wp:extent cx="2675890" cy="857250"/>
            <wp:effectExtent l="0" t="0" r="0" b="0"/>
            <wp:wrapTight wrapText="bothSides">
              <wp:wrapPolygon edited="0">
                <wp:start x="0" y="0"/>
                <wp:lineTo x="0" y="21120"/>
                <wp:lineTo x="21374" y="21120"/>
                <wp:lineTo x="21374" y="0"/>
                <wp:lineTo x="0" y="0"/>
              </wp:wrapPolygon>
            </wp:wrapTight>
            <wp:docPr id="1711048886" name="Picture 1" descr="A close-up of 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48886" name="Picture 1" descr="A close-up of a prayer"/>
                    <pic:cNvPicPr/>
                  </pic:nvPicPr>
                  <pic:blipFill>
                    <a:blip r:embed="rId62">
                      <a:extLst>
                        <a:ext uri="{28A0092B-C50C-407E-A947-70E740481C1C}">
                          <a14:useLocalDpi xmlns:a14="http://schemas.microsoft.com/office/drawing/2010/main" val="0"/>
                        </a:ext>
                      </a:extLst>
                    </a:blip>
                    <a:stretch>
                      <a:fillRect/>
                    </a:stretch>
                  </pic:blipFill>
                  <pic:spPr>
                    <a:xfrm>
                      <a:off x="0" y="0"/>
                      <a:ext cx="2675890" cy="8572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As many of you may know, Yorkshire Synod, through its Synod Mission Fund, help to support the Attercliffe and Darnall Centre of Mission. Although the church in Darnall is one of our smaller ones, its heart is one of our biggest. By working with the Church Army in that part of Sheffield they are able to be part of a continuing and thriving Christian mission based out of the St Albans House Christian Community. </w:t>
      </w:r>
    </w:p>
    <w:p w14:paraId="0B4FD084" w14:textId="7A72E66E" w:rsidR="008D5531" w:rsidRDefault="008D5531" w:rsidP="002A69FE">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19017" behindDoc="1" locked="0" layoutInCell="1" allowOverlap="1" wp14:anchorId="27B6E977" wp14:editId="0B6D57E7">
            <wp:simplePos x="0" y="0"/>
            <wp:positionH relativeFrom="column">
              <wp:posOffset>5494020</wp:posOffset>
            </wp:positionH>
            <wp:positionV relativeFrom="paragraph">
              <wp:posOffset>441960</wp:posOffset>
            </wp:positionV>
            <wp:extent cx="615950" cy="1030605"/>
            <wp:effectExtent l="0" t="0" r="0" b="0"/>
            <wp:wrapTight wrapText="bothSides">
              <wp:wrapPolygon edited="0">
                <wp:start x="0" y="0"/>
                <wp:lineTo x="0" y="21161"/>
                <wp:lineTo x="20709" y="21161"/>
                <wp:lineTo x="20709" y="0"/>
                <wp:lineTo x="0" y="0"/>
              </wp:wrapPolygon>
            </wp:wrapTight>
            <wp:docPr id="1144386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950" cy="103060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The leaders there, Kinder and Gina Kalsi of the Church Army, regularly send me updates, and here are a few extracts of their latest letter.</w:t>
      </w:r>
    </w:p>
    <w:p w14:paraId="7CFD8F2F" w14:textId="78CD5684" w:rsidR="008D5531" w:rsidRPr="008D5531" w:rsidRDefault="008D5531" w:rsidP="008D5531">
      <w:pPr>
        <w:pStyle w:val="NoSpacing"/>
        <w:rPr>
          <w:rFonts w:asciiTheme="minorHAnsi" w:hAnsiTheme="minorHAnsi" w:cstheme="minorHAnsi"/>
          <w:sz w:val="24"/>
          <w:szCs w:val="24"/>
        </w:rPr>
      </w:pPr>
      <w:r>
        <w:rPr>
          <w:rFonts w:asciiTheme="minorHAnsi" w:hAnsiTheme="minorHAnsi" w:cstheme="minorHAnsi"/>
          <w:sz w:val="24"/>
          <w:szCs w:val="24"/>
        </w:rPr>
        <w:t xml:space="preserve">They </w:t>
      </w:r>
      <w:r w:rsidRPr="008D5531">
        <w:rPr>
          <w:rFonts w:asciiTheme="minorHAnsi" w:hAnsiTheme="minorHAnsi" w:cstheme="minorHAnsi"/>
          <w:sz w:val="24"/>
          <w:szCs w:val="24"/>
        </w:rPr>
        <w:t xml:space="preserve">are pleased to </w:t>
      </w:r>
      <w:r>
        <w:rPr>
          <w:rFonts w:asciiTheme="minorHAnsi" w:hAnsiTheme="minorHAnsi" w:cstheme="minorHAnsi"/>
          <w:sz w:val="24"/>
          <w:szCs w:val="24"/>
        </w:rPr>
        <w:t>let us know that they have been joined by a</w:t>
      </w:r>
      <w:r w:rsidRPr="008D5531">
        <w:rPr>
          <w:rFonts w:asciiTheme="minorHAnsi" w:hAnsiTheme="minorHAnsi" w:cstheme="minorHAnsi"/>
          <w:sz w:val="24"/>
          <w:szCs w:val="24"/>
        </w:rPr>
        <w:t xml:space="preserve"> Sheffield Diocese </w:t>
      </w:r>
      <w:r>
        <w:rPr>
          <w:rFonts w:asciiTheme="minorHAnsi" w:hAnsiTheme="minorHAnsi" w:cstheme="minorHAnsi"/>
          <w:sz w:val="24"/>
          <w:szCs w:val="24"/>
        </w:rPr>
        <w:t>C</w:t>
      </w:r>
      <w:r w:rsidRPr="008D5531">
        <w:rPr>
          <w:rFonts w:asciiTheme="minorHAnsi" w:hAnsiTheme="minorHAnsi" w:cstheme="minorHAnsi"/>
          <w:sz w:val="24"/>
          <w:szCs w:val="24"/>
        </w:rPr>
        <w:t xml:space="preserve">entenary Project youth worker </w:t>
      </w:r>
      <w:r>
        <w:rPr>
          <w:rFonts w:asciiTheme="minorHAnsi" w:hAnsiTheme="minorHAnsi" w:cstheme="minorHAnsi"/>
          <w:sz w:val="24"/>
          <w:szCs w:val="24"/>
        </w:rPr>
        <w:t>who will be</w:t>
      </w:r>
      <w:r w:rsidRPr="008D5531">
        <w:rPr>
          <w:rFonts w:asciiTheme="minorHAnsi" w:hAnsiTheme="minorHAnsi" w:cstheme="minorHAnsi"/>
          <w:sz w:val="24"/>
          <w:szCs w:val="24"/>
        </w:rPr>
        <w:t xml:space="preserve"> working to develop youth work for the Centre of Mission and Church of Christ in Darnall. Siân</w:t>
      </w:r>
      <w:r w:rsidR="00BF248D">
        <w:rPr>
          <w:rFonts w:asciiTheme="minorHAnsi" w:hAnsiTheme="minorHAnsi" w:cstheme="minorHAnsi"/>
          <w:sz w:val="24"/>
          <w:szCs w:val="24"/>
        </w:rPr>
        <w:t>,</w:t>
      </w:r>
      <w:r w:rsidRPr="008D5531">
        <w:rPr>
          <w:rFonts w:asciiTheme="minorHAnsi" w:hAnsiTheme="minorHAnsi" w:cstheme="minorHAnsi"/>
          <w:sz w:val="24"/>
          <w:szCs w:val="24"/>
        </w:rPr>
        <w:t xml:space="preserve"> a commissioned Church Army Evangelist and has recently moved to Sheffield</w:t>
      </w:r>
      <w:r>
        <w:rPr>
          <w:rFonts w:asciiTheme="minorHAnsi" w:hAnsiTheme="minorHAnsi" w:cstheme="minorHAnsi"/>
          <w:sz w:val="24"/>
          <w:szCs w:val="24"/>
        </w:rPr>
        <w:t xml:space="preserve"> </w:t>
      </w:r>
      <w:r w:rsidRPr="008D5531">
        <w:rPr>
          <w:rFonts w:asciiTheme="minorHAnsi" w:hAnsiTheme="minorHAnsi" w:cstheme="minorHAnsi"/>
          <w:sz w:val="24"/>
          <w:szCs w:val="24"/>
        </w:rPr>
        <w:t xml:space="preserve">from North Wales where she did youth and </w:t>
      </w:r>
      <w:proofErr w:type="gramStart"/>
      <w:r w:rsidRPr="008D5531">
        <w:rPr>
          <w:rFonts w:asciiTheme="minorHAnsi" w:hAnsiTheme="minorHAnsi" w:cstheme="minorHAnsi"/>
          <w:sz w:val="24"/>
          <w:szCs w:val="24"/>
        </w:rPr>
        <w:t>families</w:t>
      </w:r>
      <w:proofErr w:type="gramEnd"/>
      <w:r w:rsidRPr="008D5531">
        <w:rPr>
          <w:rFonts w:asciiTheme="minorHAnsi" w:hAnsiTheme="minorHAnsi" w:cstheme="minorHAnsi"/>
          <w:sz w:val="24"/>
          <w:szCs w:val="24"/>
        </w:rPr>
        <w:t xml:space="preserve"> ministry amongst various other things for several years. Sian is a mum of three grown up children and a nanna to her beautiful granddaughter who is four years old. </w:t>
      </w:r>
    </w:p>
    <w:p w14:paraId="6B43ED0E" w14:textId="258FA299" w:rsidR="008D5531" w:rsidRDefault="008D5531" w:rsidP="008D5531">
      <w:pPr>
        <w:pStyle w:val="NoSpacing"/>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20041" behindDoc="1" locked="0" layoutInCell="1" allowOverlap="1" wp14:anchorId="59E3B56D" wp14:editId="7492B651">
            <wp:simplePos x="0" y="0"/>
            <wp:positionH relativeFrom="column">
              <wp:posOffset>55245</wp:posOffset>
            </wp:positionH>
            <wp:positionV relativeFrom="paragraph">
              <wp:posOffset>91440</wp:posOffset>
            </wp:positionV>
            <wp:extent cx="1533525" cy="1149985"/>
            <wp:effectExtent l="0" t="0" r="9525" b="0"/>
            <wp:wrapTight wrapText="bothSides">
              <wp:wrapPolygon edited="0">
                <wp:start x="0" y="0"/>
                <wp:lineTo x="0" y="21111"/>
                <wp:lineTo x="21466" y="21111"/>
                <wp:lineTo x="21466" y="0"/>
                <wp:lineTo x="0" y="0"/>
              </wp:wrapPolygon>
            </wp:wrapTight>
            <wp:docPr id="10849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3525" cy="1149985"/>
                    </a:xfrm>
                    <a:prstGeom prst="rect">
                      <a:avLst/>
                    </a:prstGeom>
                    <a:noFill/>
                  </pic:spPr>
                </pic:pic>
              </a:graphicData>
            </a:graphic>
            <wp14:sizeRelH relativeFrom="margin">
              <wp14:pctWidth>0</wp14:pctWidth>
            </wp14:sizeRelH>
            <wp14:sizeRelV relativeFrom="margin">
              <wp14:pctHeight>0</wp14:pctHeight>
            </wp14:sizeRelV>
          </wp:anchor>
        </w:drawing>
      </w:r>
      <w:r w:rsidRPr="008D5531">
        <w:rPr>
          <w:rFonts w:asciiTheme="minorHAnsi" w:hAnsiTheme="minorHAnsi" w:cstheme="minorHAnsi"/>
          <w:sz w:val="24"/>
          <w:szCs w:val="24"/>
        </w:rPr>
        <w:t xml:space="preserve">One of the things Sian will be involved in, will be developing youth connections within </w:t>
      </w:r>
      <w:r w:rsidRPr="008D5531">
        <w:rPr>
          <w:rFonts w:asciiTheme="minorHAnsi" w:hAnsiTheme="minorHAnsi" w:cstheme="minorHAnsi"/>
          <w:i/>
          <w:iCs/>
          <w:sz w:val="24"/>
          <w:szCs w:val="24"/>
        </w:rPr>
        <w:t xml:space="preserve">Create </w:t>
      </w:r>
      <w:r>
        <w:rPr>
          <w:rFonts w:asciiTheme="minorHAnsi" w:hAnsiTheme="minorHAnsi" w:cstheme="minorHAnsi"/>
          <w:i/>
          <w:iCs/>
          <w:sz w:val="24"/>
          <w:szCs w:val="24"/>
        </w:rPr>
        <w:t>A</w:t>
      </w:r>
      <w:r w:rsidRPr="008D5531">
        <w:rPr>
          <w:rFonts w:asciiTheme="minorHAnsi" w:hAnsiTheme="minorHAnsi" w:cstheme="minorHAnsi"/>
          <w:i/>
          <w:iCs/>
          <w:sz w:val="24"/>
          <w:szCs w:val="24"/>
        </w:rPr>
        <w:t xml:space="preserve">fterschool </w:t>
      </w:r>
      <w:r>
        <w:rPr>
          <w:rFonts w:asciiTheme="minorHAnsi" w:hAnsiTheme="minorHAnsi" w:cstheme="minorHAnsi"/>
          <w:i/>
          <w:iCs/>
          <w:sz w:val="24"/>
          <w:szCs w:val="24"/>
        </w:rPr>
        <w:t>C</w:t>
      </w:r>
      <w:r w:rsidRPr="008D5531">
        <w:rPr>
          <w:rFonts w:asciiTheme="minorHAnsi" w:hAnsiTheme="minorHAnsi" w:cstheme="minorHAnsi"/>
          <w:i/>
          <w:iCs/>
          <w:sz w:val="24"/>
          <w:szCs w:val="24"/>
        </w:rPr>
        <w:t>hurch</w:t>
      </w:r>
      <w:r w:rsidRPr="008D5531">
        <w:rPr>
          <w:rFonts w:asciiTheme="minorHAnsi" w:hAnsiTheme="minorHAnsi" w:cstheme="minorHAnsi"/>
          <w:sz w:val="24"/>
          <w:szCs w:val="24"/>
        </w:rPr>
        <w:t xml:space="preserve">. Create is going really well, with an established group of 50 </w:t>
      </w:r>
      <w:r>
        <w:rPr>
          <w:rFonts w:asciiTheme="minorHAnsi" w:hAnsiTheme="minorHAnsi" w:cstheme="minorHAnsi"/>
          <w:sz w:val="24"/>
          <w:szCs w:val="24"/>
        </w:rPr>
        <w:t xml:space="preserve">or so </w:t>
      </w:r>
      <w:r w:rsidRPr="008D5531">
        <w:rPr>
          <w:rFonts w:asciiTheme="minorHAnsi" w:hAnsiTheme="minorHAnsi" w:cstheme="minorHAnsi"/>
          <w:sz w:val="24"/>
          <w:szCs w:val="24"/>
        </w:rPr>
        <w:t xml:space="preserve">people aged from 0 to 80. </w:t>
      </w:r>
      <w:r>
        <w:rPr>
          <w:rFonts w:asciiTheme="minorHAnsi" w:hAnsiTheme="minorHAnsi" w:cstheme="minorHAnsi"/>
          <w:sz w:val="24"/>
          <w:szCs w:val="24"/>
        </w:rPr>
        <w:t>They</w:t>
      </w:r>
      <w:r w:rsidRPr="008D5531">
        <w:rPr>
          <w:rFonts w:asciiTheme="minorHAnsi" w:hAnsiTheme="minorHAnsi" w:cstheme="minorHAnsi"/>
          <w:sz w:val="24"/>
          <w:szCs w:val="24"/>
        </w:rPr>
        <w:t xml:space="preserve"> have been looking at the sayings of Jesus, including the I Am sayings and the beatitudes. </w:t>
      </w:r>
      <w:r>
        <w:rPr>
          <w:rFonts w:asciiTheme="minorHAnsi" w:hAnsiTheme="minorHAnsi" w:cstheme="minorHAnsi"/>
          <w:sz w:val="24"/>
          <w:szCs w:val="24"/>
        </w:rPr>
        <w:t xml:space="preserve">At </w:t>
      </w:r>
      <w:r w:rsidRPr="008D5531">
        <w:rPr>
          <w:rFonts w:asciiTheme="minorHAnsi" w:hAnsiTheme="minorHAnsi" w:cstheme="minorHAnsi"/>
          <w:i/>
          <w:iCs/>
          <w:sz w:val="24"/>
          <w:szCs w:val="24"/>
        </w:rPr>
        <w:t>Create</w:t>
      </w:r>
      <w:r>
        <w:rPr>
          <w:rFonts w:asciiTheme="minorHAnsi" w:hAnsiTheme="minorHAnsi" w:cstheme="minorHAnsi"/>
          <w:sz w:val="24"/>
          <w:szCs w:val="24"/>
        </w:rPr>
        <w:t xml:space="preserve"> they </w:t>
      </w:r>
      <w:r w:rsidRPr="008D5531">
        <w:rPr>
          <w:rFonts w:asciiTheme="minorHAnsi" w:hAnsiTheme="minorHAnsi" w:cstheme="minorHAnsi"/>
          <w:sz w:val="24"/>
          <w:szCs w:val="24"/>
        </w:rPr>
        <w:t xml:space="preserve">are blessed by 2 wonderful ladies who help in the kitchen, and 2 people who are going to help plan the activities each week. As </w:t>
      </w:r>
      <w:r>
        <w:rPr>
          <w:rFonts w:asciiTheme="minorHAnsi" w:hAnsiTheme="minorHAnsi" w:cstheme="minorHAnsi"/>
          <w:sz w:val="24"/>
          <w:szCs w:val="24"/>
        </w:rPr>
        <w:t>they</w:t>
      </w:r>
      <w:r w:rsidRPr="008D5531">
        <w:rPr>
          <w:rFonts w:asciiTheme="minorHAnsi" w:hAnsiTheme="minorHAnsi" w:cstheme="minorHAnsi"/>
          <w:sz w:val="24"/>
          <w:szCs w:val="24"/>
        </w:rPr>
        <w:t xml:space="preserve"> approach Easter, </w:t>
      </w:r>
      <w:r>
        <w:rPr>
          <w:rFonts w:asciiTheme="minorHAnsi" w:hAnsiTheme="minorHAnsi" w:cstheme="minorHAnsi"/>
          <w:sz w:val="24"/>
          <w:szCs w:val="24"/>
        </w:rPr>
        <w:t>they</w:t>
      </w:r>
      <w:r w:rsidRPr="008D5531">
        <w:rPr>
          <w:rFonts w:asciiTheme="minorHAnsi" w:hAnsiTheme="minorHAnsi" w:cstheme="minorHAnsi"/>
          <w:sz w:val="24"/>
          <w:szCs w:val="24"/>
        </w:rPr>
        <w:t xml:space="preserve"> will be offering baptism for anyone who wants to use this to mark where they are in their journey of faith. Thursdays are probably the best day of the week, with Create in the afternoon and in the morning the Toddler group alongside coffee morning. The toddler group is growing, and as some of the older children left, </w:t>
      </w:r>
      <w:r>
        <w:rPr>
          <w:rFonts w:asciiTheme="minorHAnsi" w:hAnsiTheme="minorHAnsi" w:cstheme="minorHAnsi"/>
          <w:sz w:val="24"/>
          <w:szCs w:val="24"/>
        </w:rPr>
        <w:t>they</w:t>
      </w:r>
      <w:r w:rsidRPr="008D5531">
        <w:rPr>
          <w:rFonts w:asciiTheme="minorHAnsi" w:hAnsiTheme="minorHAnsi" w:cstheme="minorHAnsi"/>
          <w:sz w:val="24"/>
          <w:szCs w:val="24"/>
        </w:rPr>
        <w:t xml:space="preserve"> have had lots of babies come along and it is a joy to watch them develop</w:t>
      </w:r>
      <w:r>
        <w:rPr>
          <w:rFonts w:asciiTheme="minorHAnsi" w:hAnsiTheme="minorHAnsi" w:cstheme="minorHAnsi"/>
          <w:sz w:val="24"/>
          <w:szCs w:val="24"/>
        </w:rPr>
        <w:t>.</w:t>
      </w:r>
    </w:p>
    <w:p w14:paraId="189C0E7C" w14:textId="137D2EC8" w:rsidR="008D5531" w:rsidRPr="008D5531" w:rsidRDefault="008D5531" w:rsidP="008D5531">
      <w:pPr>
        <w:pStyle w:val="NoSpacing"/>
        <w:jc w:val="center"/>
        <w:rPr>
          <w:rFonts w:asciiTheme="minorHAnsi" w:hAnsiTheme="minorHAnsi" w:cstheme="minorHAnsi"/>
          <w:b/>
          <w:bCs/>
          <w:color w:val="FFC000"/>
          <w:sz w:val="24"/>
          <w:szCs w:val="24"/>
        </w:rPr>
      </w:pPr>
      <w:r w:rsidRPr="008D5531">
        <w:rPr>
          <w:rFonts w:asciiTheme="minorHAnsi" w:hAnsiTheme="minorHAnsi" w:cstheme="minorHAnsi"/>
          <w:b/>
          <w:bCs/>
          <w:color w:val="CC3300"/>
          <w:sz w:val="24"/>
          <w:szCs w:val="24"/>
        </w:rPr>
        <w:t>Easter 2024</w:t>
      </w:r>
    </w:p>
    <w:p w14:paraId="35E45C20" w14:textId="2ED1C5DA" w:rsidR="008D5531" w:rsidRPr="008D5531" w:rsidRDefault="008D5531" w:rsidP="008D5531">
      <w:pPr>
        <w:pStyle w:val="NoSpacing"/>
        <w:rPr>
          <w:rFonts w:asciiTheme="minorHAnsi" w:hAnsiTheme="minorHAnsi" w:cstheme="minorHAnsi"/>
          <w:sz w:val="24"/>
          <w:szCs w:val="24"/>
        </w:rPr>
      </w:pPr>
      <w:r w:rsidRPr="008D5531">
        <w:rPr>
          <w:rFonts w:asciiTheme="minorHAnsi" w:hAnsiTheme="minorHAnsi" w:cstheme="minorHAnsi"/>
          <w:sz w:val="24"/>
          <w:szCs w:val="24"/>
        </w:rPr>
        <w:t xml:space="preserve">As </w:t>
      </w:r>
      <w:r>
        <w:rPr>
          <w:rFonts w:asciiTheme="minorHAnsi" w:hAnsiTheme="minorHAnsi" w:cstheme="minorHAnsi"/>
          <w:sz w:val="24"/>
          <w:szCs w:val="24"/>
        </w:rPr>
        <w:t>they</w:t>
      </w:r>
      <w:r w:rsidRPr="008D5531">
        <w:rPr>
          <w:rFonts w:asciiTheme="minorHAnsi" w:hAnsiTheme="minorHAnsi" w:cstheme="minorHAnsi"/>
          <w:sz w:val="24"/>
          <w:szCs w:val="24"/>
        </w:rPr>
        <w:t xml:space="preserve"> approach Easter, </w:t>
      </w:r>
      <w:r>
        <w:rPr>
          <w:rFonts w:asciiTheme="minorHAnsi" w:hAnsiTheme="minorHAnsi" w:cstheme="minorHAnsi"/>
          <w:sz w:val="24"/>
          <w:szCs w:val="24"/>
        </w:rPr>
        <w:t>they</w:t>
      </w:r>
      <w:r w:rsidRPr="008D5531">
        <w:rPr>
          <w:rFonts w:asciiTheme="minorHAnsi" w:hAnsiTheme="minorHAnsi" w:cstheme="minorHAnsi"/>
          <w:sz w:val="24"/>
          <w:szCs w:val="24"/>
        </w:rPr>
        <w:t xml:space="preserve"> </w:t>
      </w:r>
      <w:r w:rsidR="00AA72B0">
        <w:rPr>
          <w:rFonts w:asciiTheme="minorHAnsi" w:hAnsiTheme="minorHAnsi" w:cstheme="minorHAnsi"/>
          <w:sz w:val="24"/>
          <w:szCs w:val="24"/>
        </w:rPr>
        <w:t xml:space="preserve">are </w:t>
      </w:r>
      <w:r w:rsidRPr="008D5531">
        <w:rPr>
          <w:rFonts w:asciiTheme="minorHAnsi" w:hAnsiTheme="minorHAnsi" w:cstheme="minorHAnsi"/>
          <w:sz w:val="24"/>
          <w:szCs w:val="24"/>
        </w:rPr>
        <w:t xml:space="preserve">planning to join in with the Arise initiative </w:t>
      </w:r>
      <w:hyperlink r:id="rId65" w:history="1">
        <w:r w:rsidRPr="002359E3">
          <w:rPr>
            <w:rStyle w:val="Hyperlink"/>
            <w:rFonts w:asciiTheme="minorHAnsi" w:hAnsiTheme="minorHAnsi" w:cstheme="minorHAnsi"/>
            <w:sz w:val="24"/>
            <w:szCs w:val="24"/>
          </w:rPr>
          <w:t>www.arisesheffield.org</w:t>
        </w:r>
      </w:hyperlink>
      <w:r>
        <w:rPr>
          <w:rFonts w:asciiTheme="minorHAnsi" w:hAnsiTheme="minorHAnsi" w:cstheme="minorHAnsi"/>
          <w:sz w:val="24"/>
          <w:szCs w:val="24"/>
        </w:rPr>
        <w:t xml:space="preserve"> </w:t>
      </w:r>
      <w:r w:rsidRPr="008D5531">
        <w:rPr>
          <w:rFonts w:asciiTheme="minorHAnsi" w:hAnsiTheme="minorHAnsi" w:cstheme="minorHAnsi"/>
          <w:sz w:val="24"/>
          <w:szCs w:val="24"/>
        </w:rPr>
        <w:t xml:space="preserve">that aims to prayer walk every street in Sheffield. </w:t>
      </w:r>
      <w:r>
        <w:rPr>
          <w:rFonts w:asciiTheme="minorHAnsi" w:hAnsiTheme="minorHAnsi" w:cstheme="minorHAnsi"/>
          <w:sz w:val="24"/>
          <w:szCs w:val="24"/>
        </w:rPr>
        <w:t>They will be</w:t>
      </w:r>
      <w:r w:rsidRPr="008D5531">
        <w:rPr>
          <w:rFonts w:asciiTheme="minorHAnsi" w:hAnsiTheme="minorHAnsi" w:cstheme="minorHAnsi"/>
          <w:sz w:val="24"/>
          <w:szCs w:val="24"/>
        </w:rPr>
        <w:t xml:space="preserve"> increas</w:t>
      </w:r>
      <w:r>
        <w:rPr>
          <w:rFonts w:asciiTheme="minorHAnsi" w:hAnsiTheme="minorHAnsi" w:cstheme="minorHAnsi"/>
          <w:sz w:val="24"/>
          <w:szCs w:val="24"/>
        </w:rPr>
        <w:t>ing their</w:t>
      </w:r>
      <w:r w:rsidRPr="008D5531">
        <w:rPr>
          <w:rFonts w:asciiTheme="minorHAnsi" w:hAnsiTheme="minorHAnsi" w:cstheme="minorHAnsi"/>
          <w:sz w:val="24"/>
          <w:szCs w:val="24"/>
        </w:rPr>
        <w:t xml:space="preserve"> prayer walking from 2 to 3 or </w:t>
      </w:r>
      <w:r>
        <w:rPr>
          <w:rFonts w:asciiTheme="minorHAnsi" w:hAnsiTheme="minorHAnsi" w:cstheme="minorHAnsi"/>
          <w:sz w:val="24"/>
          <w:szCs w:val="24"/>
        </w:rPr>
        <w:t xml:space="preserve">even </w:t>
      </w:r>
      <w:r w:rsidRPr="008D5531">
        <w:rPr>
          <w:rFonts w:asciiTheme="minorHAnsi" w:hAnsiTheme="minorHAnsi" w:cstheme="minorHAnsi"/>
          <w:sz w:val="24"/>
          <w:szCs w:val="24"/>
        </w:rPr>
        <w:t xml:space="preserve">4 times a week, and aim to walk every street in our area, at least once. </w:t>
      </w:r>
    </w:p>
    <w:p w14:paraId="51BA5FB6" w14:textId="73E926F8" w:rsidR="008D5531" w:rsidRPr="008D5531" w:rsidRDefault="008D5531" w:rsidP="008D5531">
      <w:pPr>
        <w:pStyle w:val="NoSpacing"/>
        <w:jc w:val="center"/>
        <w:rPr>
          <w:rFonts w:asciiTheme="minorHAnsi" w:hAnsiTheme="minorHAnsi" w:cstheme="minorHAnsi"/>
          <w:b/>
          <w:bCs/>
          <w:color w:val="FFC000"/>
          <w:sz w:val="24"/>
          <w:szCs w:val="24"/>
        </w:rPr>
      </w:pPr>
      <w:r w:rsidRPr="008D5531">
        <w:rPr>
          <w:rFonts w:asciiTheme="minorHAnsi" w:hAnsiTheme="minorHAnsi" w:cstheme="minorHAnsi"/>
          <w:b/>
          <w:bCs/>
          <w:color w:val="CC3300"/>
          <w:sz w:val="24"/>
          <w:szCs w:val="24"/>
        </w:rPr>
        <w:t>Partnership Outreach</w:t>
      </w:r>
    </w:p>
    <w:p w14:paraId="7F1CA408" w14:textId="5B4E2581" w:rsidR="008D5531" w:rsidRDefault="008D5531" w:rsidP="008D5531">
      <w:pPr>
        <w:pStyle w:val="NoSpacing"/>
        <w:rPr>
          <w:rFonts w:asciiTheme="minorHAnsi" w:hAnsiTheme="minorHAnsi" w:cstheme="minorHAnsi"/>
          <w:sz w:val="24"/>
          <w:szCs w:val="24"/>
        </w:rPr>
      </w:pPr>
      <w:r>
        <w:rPr>
          <w:rFonts w:asciiTheme="minorHAnsi" w:hAnsiTheme="minorHAnsi" w:cstheme="minorHAnsi"/>
          <w:sz w:val="24"/>
          <w:szCs w:val="24"/>
        </w:rPr>
        <w:t>They</w:t>
      </w:r>
      <w:r w:rsidRPr="008D5531">
        <w:rPr>
          <w:rFonts w:asciiTheme="minorHAnsi" w:hAnsiTheme="minorHAnsi" w:cstheme="minorHAnsi"/>
          <w:sz w:val="24"/>
          <w:szCs w:val="24"/>
        </w:rPr>
        <w:t xml:space="preserve"> continue to work with partners across the area, including litter picking and environmental groups and the business network. </w:t>
      </w:r>
      <w:r>
        <w:rPr>
          <w:rFonts w:asciiTheme="minorHAnsi" w:hAnsiTheme="minorHAnsi" w:cstheme="minorHAnsi"/>
          <w:sz w:val="24"/>
          <w:szCs w:val="24"/>
        </w:rPr>
        <w:t>They feel</w:t>
      </w:r>
      <w:r w:rsidRPr="008D5531">
        <w:rPr>
          <w:rFonts w:asciiTheme="minorHAnsi" w:hAnsiTheme="minorHAnsi" w:cstheme="minorHAnsi"/>
          <w:sz w:val="24"/>
          <w:szCs w:val="24"/>
        </w:rPr>
        <w:t xml:space="preserve"> blessed by being part of the network of churches in the </w:t>
      </w:r>
      <w:proofErr w:type="gramStart"/>
      <w:r w:rsidRPr="008D5531">
        <w:rPr>
          <w:rFonts w:asciiTheme="minorHAnsi" w:hAnsiTheme="minorHAnsi" w:cstheme="minorHAnsi"/>
          <w:sz w:val="24"/>
          <w:szCs w:val="24"/>
        </w:rPr>
        <w:t>area, and</w:t>
      </w:r>
      <w:proofErr w:type="gramEnd"/>
      <w:r w:rsidRPr="008D5531">
        <w:rPr>
          <w:rFonts w:asciiTheme="minorHAnsi" w:hAnsiTheme="minorHAnsi" w:cstheme="minorHAnsi"/>
          <w:sz w:val="24"/>
          <w:szCs w:val="24"/>
        </w:rPr>
        <w:t xml:space="preserve"> meet regularly with the leaders for prayer and to share news and value Church Army cluster – where all members of the Church Army community in the area can gather and share and pray together.</w:t>
      </w:r>
    </w:p>
    <w:p w14:paraId="7C29CE79" w14:textId="1F7ED86F" w:rsidR="008D5531" w:rsidRDefault="008D5531" w:rsidP="008D5531">
      <w:pPr>
        <w:pStyle w:val="NoSpacing"/>
        <w:rPr>
          <w:rFonts w:asciiTheme="minorHAnsi" w:hAnsiTheme="minorHAnsi" w:cstheme="minorHAnsi"/>
          <w:sz w:val="24"/>
          <w:szCs w:val="24"/>
          <w:lang w:bidi="en-GB"/>
        </w:rPr>
      </w:pPr>
      <w:r>
        <w:rPr>
          <w:rFonts w:asciiTheme="minorHAnsi" w:hAnsiTheme="minorHAnsi" w:cstheme="minorHAnsi"/>
          <w:sz w:val="24"/>
          <w:szCs w:val="24"/>
        </w:rPr>
        <w:t xml:space="preserve">If you feel moved to help or find out more contact </w:t>
      </w:r>
      <w:hyperlink r:id="rId66" w:history="1">
        <w:r w:rsidRPr="008D5531">
          <w:rPr>
            <w:rStyle w:val="Hyperlink"/>
            <w:rFonts w:asciiTheme="minorHAnsi" w:hAnsiTheme="minorHAnsi" w:cstheme="minorHAnsi"/>
            <w:b/>
            <w:bCs/>
            <w:sz w:val="24"/>
            <w:szCs w:val="24"/>
            <w:lang w:bidi="en-GB"/>
          </w:rPr>
          <w:t>Gina.kalsi@churcharmy.org</w:t>
        </w:r>
      </w:hyperlink>
      <w:r w:rsidRPr="008D5531">
        <w:rPr>
          <w:rFonts w:asciiTheme="minorHAnsi" w:hAnsiTheme="minorHAnsi" w:cstheme="minorHAnsi"/>
          <w:sz w:val="24"/>
          <w:szCs w:val="24"/>
          <w:lang w:bidi="en-GB"/>
        </w:rPr>
        <w:t xml:space="preserve"> or  </w:t>
      </w:r>
      <w:hyperlink r:id="rId67">
        <w:r w:rsidRPr="008D5531">
          <w:rPr>
            <w:rStyle w:val="Hyperlink"/>
            <w:rFonts w:asciiTheme="minorHAnsi" w:hAnsiTheme="minorHAnsi" w:cstheme="minorHAnsi"/>
            <w:b/>
            <w:bCs/>
            <w:sz w:val="24"/>
            <w:szCs w:val="24"/>
            <w:lang w:bidi="en-GB"/>
          </w:rPr>
          <w:t>kinder.kalsi@churcharmy.org</w:t>
        </w:r>
      </w:hyperlink>
      <w:r w:rsidRPr="008D5531">
        <w:rPr>
          <w:rFonts w:asciiTheme="minorHAnsi" w:hAnsiTheme="minorHAnsi" w:cstheme="minorHAnsi"/>
          <w:b/>
          <w:bCs/>
          <w:sz w:val="24"/>
          <w:szCs w:val="24"/>
        </w:rPr>
        <w:t>.</w:t>
      </w:r>
      <w:r w:rsidRPr="008D5531">
        <w:rPr>
          <w:rFonts w:asciiTheme="minorHAnsi" w:hAnsiTheme="minorHAnsi" w:cstheme="minorHAnsi"/>
          <w:sz w:val="24"/>
          <w:szCs w:val="24"/>
          <w:lang w:bidi="en-GB"/>
        </w:rPr>
        <w:t xml:space="preserve">    </w:t>
      </w:r>
    </w:p>
    <w:p w14:paraId="0C3E6F50" w14:textId="77777777" w:rsidR="00DC3DC9" w:rsidRPr="00DC3DC9" w:rsidRDefault="00DC3DC9" w:rsidP="00DC3DC9">
      <w:pPr>
        <w:pStyle w:val="NoSpacing"/>
        <w:jc w:val="center"/>
        <w:rPr>
          <w:rFonts w:asciiTheme="minorHAnsi" w:hAnsiTheme="minorHAnsi" w:cstheme="minorHAnsi"/>
          <w:b/>
          <w:color w:val="00B050"/>
          <w:sz w:val="44"/>
          <w:szCs w:val="44"/>
        </w:rPr>
      </w:pPr>
      <w:r w:rsidRPr="00DC3DC9">
        <w:rPr>
          <w:rFonts w:asciiTheme="minorHAnsi" w:hAnsiTheme="minorHAnsi" w:cstheme="minorHAnsi"/>
          <w:b/>
          <w:color w:val="00B050"/>
          <w:sz w:val="44"/>
          <w:szCs w:val="44"/>
        </w:rPr>
        <w:t>HEYWOOD UNITED REFORMED CHURCH GRAVEYARD</w:t>
      </w:r>
    </w:p>
    <w:p w14:paraId="230398E0" w14:textId="451FE78B"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noProof/>
          <w:sz w:val="24"/>
          <w:szCs w:val="24"/>
        </w:rPr>
        <w:drawing>
          <wp:anchor distT="0" distB="0" distL="114300" distR="114300" simplePos="0" relativeHeight="251822089" behindDoc="1" locked="0" layoutInCell="1" allowOverlap="1" wp14:anchorId="0304FFE9" wp14:editId="1782362E">
            <wp:simplePos x="0" y="0"/>
            <wp:positionH relativeFrom="margin">
              <wp:posOffset>83820</wp:posOffset>
            </wp:positionH>
            <wp:positionV relativeFrom="paragraph">
              <wp:posOffset>82550</wp:posOffset>
            </wp:positionV>
            <wp:extent cx="3229610" cy="2152650"/>
            <wp:effectExtent l="0" t="0" r="8890" b="0"/>
            <wp:wrapTight wrapText="bothSides">
              <wp:wrapPolygon edited="0">
                <wp:start x="0" y="0"/>
                <wp:lineTo x="0" y="21409"/>
                <wp:lineTo x="21532" y="21409"/>
                <wp:lineTo x="21532" y="0"/>
                <wp:lineTo x="0" y="0"/>
              </wp:wrapPolygon>
            </wp:wrapTight>
            <wp:docPr id="901334182" name="Picture 7" descr="A person kneeling in front of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4182" name="Picture 7" descr="A person kneeling in front of a ben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29610" cy="2152650"/>
                    </a:xfrm>
                    <a:prstGeom prst="rect">
                      <a:avLst/>
                    </a:prstGeom>
                    <a:noFill/>
                  </pic:spPr>
                </pic:pic>
              </a:graphicData>
            </a:graphic>
            <wp14:sizeRelH relativeFrom="page">
              <wp14:pctWidth>0</wp14:pctWidth>
            </wp14:sizeRelH>
            <wp14:sizeRelV relativeFrom="page">
              <wp14:pctHeight>0</wp14:pctHeight>
            </wp14:sizeRelV>
          </wp:anchor>
        </w:drawing>
      </w:r>
      <w:r w:rsidRPr="00DC3DC9">
        <w:rPr>
          <w:rFonts w:asciiTheme="minorHAnsi" w:hAnsiTheme="minorHAnsi" w:cstheme="minorHAnsi"/>
          <w:sz w:val="24"/>
          <w:szCs w:val="24"/>
        </w:rPr>
        <w:t>Each week, a group of up to 10 volunteers from Chapel and the community, meet up on a Tuesday morning to maintain the graveyard at the rear of Heywood United Reformed Church, Northowram, which is near Halifax. Led by Alan Rushworth who lives opposite the Chapel, the group continue to do sterling work over this large site, which is much appreciated by the members, as well as the many visitors.</w:t>
      </w:r>
    </w:p>
    <w:p w14:paraId="6A2F1A0D" w14:textId="7BB0710D"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noProof/>
          <w:sz w:val="24"/>
          <w:szCs w:val="24"/>
        </w:rPr>
        <w:drawing>
          <wp:anchor distT="0" distB="0" distL="114300" distR="114300" simplePos="0" relativeHeight="251823113" behindDoc="1" locked="0" layoutInCell="1" allowOverlap="1" wp14:anchorId="5B1E29A9" wp14:editId="5B14E894">
            <wp:simplePos x="0" y="0"/>
            <wp:positionH relativeFrom="margin">
              <wp:posOffset>4446270</wp:posOffset>
            </wp:positionH>
            <wp:positionV relativeFrom="paragraph">
              <wp:posOffset>717550</wp:posOffset>
            </wp:positionV>
            <wp:extent cx="1836420" cy="2447290"/>
            <wp:effectExtent l="0" t="0" r="0" b="0"/>
            <wp:wrapTight wrapText="bothSides">
              <wp:wrapPolygon edited="0">
                <wp:start x="0" y="0"/>
                <wp:lineTo x="0" y="21353"/>
                <wp:lineTo x="21286" y="21353"/>
                <wp:lineTo x="21286" y="0"/>
                <wp:lineTo x="0" y="0"/>
              </wp:wrapPolygon>
            </wp:wrapTight>
            <wp:docPr id="966500685" name="Picture 5" descr="A person and two children planting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00685" name="Picture 5" descr="A person and two children planting a tre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6420" cy="2447290"/>
                    </a:xfrm>
                    <a:prstGeom prst="rect">
                      <a:avLst/>
                    </a:prstGeom>
                    <a:noFill/>
                  </pic:spPr>
                </pic:pic>
              </a:graphicData>
            </a:graphic>
            <wp14:sizeRelH relativeFrom="page">
              <wp14:pctWidth>0</wp14:pctWidth>
            </wp14:sizeRelH>
            <wp14:sizeRelV relativeFrom="page">
              <wp14:pctHeight>0</wp14:pctHeight>
            </wp14:sizeRelV>
          </wp:anchor>
        </w:drawing>
      </w:r>
      <w:r w:rsidRPr="00DC3DC9">
        <w:rPr>
          <w:rFonts w:asciiTheme="minorHAnsi" w:hAnsiTheme="minorHAnsi" w:cstheme="minorHAnsi"/>
          <w:sz w:val="24"/>
          <w:szCs w:val="24"/>
        </w:rPr>
        <w:t>Recent plans ha</w:t>
      </w:r>
      <w:r w:rsidR="00AA72B0">
        <w:rPr>
          <w:rFonts w:asciiTheme="minorHAnsi" w:hAnsiTheme="minorHAnsi" w:cstheme="minorHAnsi"/>
          <w:sz w:val="24"/>
          <w:szCs w:val="24"/>
        </w:rPr>
        <w:t>ve</w:t>
      </w:r>
      <w:r w:rsidRPr="00DC3DC9">
        <w:rPr>
          <w:rFonts w:asciiTheme="minorHAnsi" w:hAnsiTheme="minorHAnsi" w:cstheme="minorHAnsi"/>
          <w:sz w:val="24"/>
          <w:szCs w:val="24"/>
        </w:rPr>
        <w:t xml:space="preserve"> been the creation of a Quiet Area at the request of families who regularly visit loved ones’ graves, plus an adjacent </w:t>
      </w:r>
      <w:proofErr w:type="gramStart"/>
      <w:r w:rsidRPr="00DC3DC9">
        <w:rPr>
          <w:rFonts w:asciiTheme="minorHAnsi" w:hAnsiTheme="minorHAnsi" w:cstheme="minorHAnsi"/>
          <w:sz w:val="24"/>
          <w:szCs w:val="24"/>
        </w:rPr>
        <w:t>wild flower</w:t>
      </w:r>
      <w:proofErr w:type="gramEnd"/>
      <w:r w:rsidRPr="00DC3DC9">
        <w:rPr>
          <w:rFonts w:asciiTheme="minorHAnsi" w:hAnsiTheme="minorHAnsi" w:cstheme="minorHAnsi"/>
          <w:sz w:val="24"/>
          <w:szCs w:val="24"/>
        </w:rPr>
        <w:t xml:space="preserve"> meadow which has brought vibrant coloured plants for visitors to appreciate (see photos below).</w:t>
      </w:r>
    </w:p>
    <w:p w14:paraId="271DA371" w14:textId="77777777" w:rsidR="00DC3DC9" w:rsidRDefault="00DC3DC9" w:rsidP="00DC3DC9">
      <w:pPr>
        <w:pStyle w:val="NoSpacing"/>
        <w:rPr>
          <w:rFonts w:asciiTheme="minorHAnsi" w:hAnsiTheme="minorHAnsi" w:cstheme="minorHAnsi"/>
          <w:sz w:val="24"/>
          <w:szCs w:val="24"/>
        </w:rPr>
      </w:pPr>
    </w:p>
    <w:p w14:paraId="2D8D6543" w14:textId="06CACD89"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sz w:val="24"/>
          <w:szCs w:val="24"/>
        </w:rPr>
        <w:t>The group, with the encouragement of the Church Meeting, approached the Woodland Trust earlier last year, who have kindly agreed to donate a variety of 30 saplings, which duly arrived last November. The Church members approached the Brownies, which meets on the premises on a Monday evening and asked if they would help out by planting at the top end of the site near to the boundary. They were thrilled to be asked, and a group, along with their leader, under the supervision of Alan Rushworth, planted the 30 saplings.</w:t>
      </w:r>
    </w:p>
    <w:p w14:paraId="24727E41" w14:textId="76D0C137"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noProof/>
          <w:sz w:val="24"/>
          <w:szCs w:val="24"/>
        </w:rPr>
        <w:drawing>
          <wp:anchor distT="0" distB="0" distL="114300" distR="114300" simplePos="0" relativeHeight="251824137" behindDoc="1" locked="0" layoutInCell="1" allowOverlap="1" wp14:anchorId="2F312AA9" wp14:editId="62F3BDEE">
            <wp:simplePos x="0" y="0"/>
            <wp:positionH relativeFrom="margin">
              <wp:posOffset>26035</wp:posOffset>
            </wp:positionH>
            <wp:positionV relativeFrom="paragraph">
              <wp:posOffset>99695</wp:posOffset>
            </wp:positionV>
            <wp:extent cx="2028825" cy="2705100"/>
            <wp:effectExtent l="0" t="0" r="9525" b="0"/>
            <wp:wrapTight wrapText="bothSides">
              <wp:wrapPolygon edited="0">
                <wp:start x="0" y="0"/>
                <wp:lineTo x="0" y="21448"/>
                <wp:lineTo x="21499" y="21448"/>
                <wp:lineTo x="21499" y="0"/>
                <wp:lineTo x="0" y="0"/>
              </wp:wrapPolygon>
            </wp:wrapTight>
            <wp:docPr id="715641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pic:spPr>
                </pic:pic>
              </a:graphicData>
            </a:graphic>
            <wp14:sizeRelH relativeFrom="page">
              <wp14:pctWidth>0</wp14:pctWidth>
            </wp14:sizeRelH>
            <wp14:sizeRelV relativeFrom="page">
              <wp14:pctHeight>0</wp14:pctHeight>
            </wp14:sizeRelV>
          </wp:anchor>
        </w:drawing>
      </w:r>
    </w:p>
    <w:p w14:paraId="57623EF5" w14:textId="03EAF4FD"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sz w:val="24"/>
          <w:szCs w:val="24"/>
        </w:rPr>
        <w:t xml:space="preserve">On their website, the Woodland Trust has this statement: ‘We want to make sure everybody in the UK has the chance to plant a tree. </w:t>
      </w:r>
      <w:proofErr w:type="gramStart"/>
      <w:r w:rsidRPr="00DC3DC9">
        <w:rPr>
          <w:rFonts w:asciiTheme="minorHAnsi" w:hAnsiTheme="minorHAnsi" w:cstheme="minorHAnsi"/>
          <w:sz w:val="24"/>
          <w:szCs w:val="24"/>
        </w:rPr>
        <w:t>So</w:t>
      </w:r>
      <w:proofErr w:type="gramEnd"/>
      <w:r w:rsidRPr="00DC3DC9">
        <w:rPr>
          <w:rFonts w:asciiTheme="minorHAnsi" w:hAnsiTheme="minorHAnsi" w:cstheme="minorHAnsi"/>
          <w:sz w:val="24"/>
          <w:szCs w:val="24"/>
        </w:rPr>
        <w:t xml:space="preserve"> we’re giving away hundreds of thousands of trees to schools and communities. Together, we'll get millions more trees in the ground’. They have recognised the value of this site to the local community as well as appreciating that this is a partnership scheme between the Chapel and the neighbourhood.</w:t>
      </w:r>
    </w:p>
    <w:p w14:paraId="6F161172" w14:textId="6F09732C" w:rsidR="00DC3DC9" w:rsidRPr="00DC3DC9" w:rsidRDefault="00DC3DC9" w:rsidP="00DC3DC9">
      <w:pPr>
        <w:pStyle w:val="NoSpacing"/>
        <w:rPr>
          <w:rFonts w:asciiTheme="minorHAnsi" w:hAnsiTheme="minorHAnsi" w:cstheme="minorHAnsi"/>
          <w:sz w:val="24"/>
          <w:szCs w:val="24"/>
        </w:rPr>
      </w:pPr>
    </w:p>
    <w:p w14:paraId="3CA83774" w14:textId="08966071" w:rsidR="00DC3DC9" w:rsidRPr="00DC3DC9" w:rsidRDefault="00DC3DC9" w:rsidP="00DC3DC9">
      <w:pPr>
        <w:pStyle w:val="NoSpacing"/>
        <w:rPr>
          <w:rFonts w:asciiTheme="minorHAnsi" w:hAnsiTheme="minorHAnsi" w:cstheme="minorHAnsi"/>
          <w:sz w:val="24"/>
          <w:szCs w:val="24"/>
        </w:rPr>
      </w:pPr>
      <w:r w:rsidRPr="00DC3DC9">
        <w:rPr>
          <w:rFonts w:asciiTheme="minorHAnsi" w:hAnsiTheme="minorHAnsi" w:cstheme="minorHAnsi"/>
          <w:noProof/>
          <w:sz w:val="24"/>
          <w:szCs w:val="24"/>
        </w:rPr>
        <w:drawing>
          <wp:anchor distT="0" distB="0" distL="114300" distR="114300" simplePos="0" relativeHeight="251825161" behindDoc="0" locked="0" layoutInCell="1" allowOverlap="1" wp14:anchorId="71DA3488" wp14:editId="2EDBF1B0">
            <wp:simplePos x="0" y="0"/>
            <wp:positionH relativeFrom="margin">
              <wp:posOffset>4395470</wp:posOffset>
            </wp:positionH>
            <wp:positionV relativeFrom="paragraph">
              <wp:posOffset>86995</wp:posOffset>
            </wp:positionV>
            <wp:extent cx="1892300" cy="2524125"/>
            <wp:effectExtent l="0" t="0" r="0" b="9525"/>
            <wp:wrapSquare wrapText="bothSides"/>
            <wp:docPr id="1627592649" name="Picture 6" descr="A group of kids digging i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2649" name="Picture 6" descr="A group of kids digging in the groun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2300" cy="2524125"/>
                    </a:xfrm>
                    <a:prstGeom prst="rect">
                      <a:avLst/>
                    </a:prstGeom>
                    <a:noFill/>
                  </pic:spPr>
                </pic:pic>
              </a:graphicData>
            </a:graphic>
            <wp14:sizeRelH relativeFrom="page">
              <wp14:pctWidth>0</wp14:pctWidth>
            </wp14:sizeRelH>
            <wp14:sizeRelV relativeFrom="page">
              <wp14:pctHeight>0</wp14:pctHeight>
            </wp14:sizeRelV>
          </wp:anchor>
        </w:drawing>
      </w:r>
      <w:r w:rsidRPr="00DC3DC9">
        <w:rPr>
          <w:rFonts w:asciiTheme="minorHAnsi" w:hAnsiTheme="minorHAnsi" w:cstheme="minorHAnsi"/>
          <w:sz w:val="24"/>
          <w:szCs w:val="24"/>
        </w:rPr>
        <w:t xml:space="preserve">The small fellowship at Heywood </w:t>
      </w:r>
      <w:proofErr w:type="gramStart"/>
      <w:r w:rsidRPr="00DC3DC9">
        <w:rPr>
          <w:rFonts w:asciiTheme="minorHAnsi" w:hAnsiTheme="minorHAnsi" w:cstheme="minorHAnsi"/>
          <w:sz w:val="24"/>
          <w:szCs w:val="24"/>
        </w:rPr>
        <w:t>are</w:t>
      </w:r>
      <w:proofErr w:type="gramEnd"/>
      <w:r w:rsidRPr="00DC3DC9">
        <w:rPr>
          <w:rFonts w:asciiTheme="minorHAnsi" w:hAnsiTheme="minorHAnsi" w:cstheme="minorHAnsi"/>
          <w:sz w:val="24"/>
          <w:szCs w:val="24"/>
        </w:rPr>
        <w:t xml:space="preserve"> indebted to the incredible work undertaken on their behalf by this committed group of volunteers, which, in turn, is of great benefit to the village of Northowram and fully supported and commended by them.</w:t>
      </w:r>
    </w:p>
    <w:p w14:paraId="2D53FDA7" w14:textId="77777777" w:rsidR="00DC3DC9" w:rsidRPr="00DC3DC9" w:rsidRDefault="00DC3DC9" w:rsidP="00DC3DC9">
      <w:pPr>
        <w:pStyle w:val="NoSpacing"/>
        <w:rPr>
          <w:rFonts w:asciiTheme="minorHAnsi" w:hAnsiTheme="minorHAnsi" w:cstheme="minorHAnsi"/>
          <w:sz w:val="24"/>
          <w:szCs w:val="24"/>
        </w:rPr>
      </w:pPr>
    </w:p>
    <w:p w14:paraId="0A36C4CA" w14:textId="4E087C72" w:rsidR="00DC3DC9" w:rsidRPr="00DC3DC9" w:rsidRDefault="00DC3DC9" w:rsidP="00DC3DC9">
      <w:pPr>
        <w:pStyle w:val="NoSpacing"/>
        <w:rPr>
          <w:rFonts w:asciiTheme="minorHAnsi" w:hAnsiTheme="minorHAnsi" w:cstheme="minorHAnsi"/>
          <w:sz w:val="24"/>
          <w:szCs w:val="24"/>
        </w:rPr>
      </w:pPr>
      <w:r>
        <w:rPr>
          <w:rFonts w:asciiTheme="minorHAnsi" w:hAnsiTheme="minorHAnsi" w:cstheme="minorHAnsi"/>
          <w:sz w:val="24"/>
          <w:szCs w:val="24"/>
        </w:rPr>
        <w:t xml:space="preserve">Rev </w:t>
      </w:r>
      <w:r w:rsidRPr="00DC3DC9">
        <w:rPr>
          <w:rFonts w:asciiTheme="minorHAnsi" w:hAnsiTheme="minorHAnsi" w:cstheme="minorHAnsi"/>
          <w:sz w:val="24"/>
          <w:szCs w:val="24"/>
        </w:rPr>
        <w:t>Chris Wood</w:t>
      </w:r>
    </w:p>
    <w:p w14:paraId="72283A0B" w14:textId="77777777" w:rsidR="00DC3DC9" w:rsidRPr="00DC3DC9" w:rsidRDefault="00DC3DC9" w:rsidP="00DC3DC9">
      <w:pPr>
        <w:pStyle w:val="NoSpacing"/>
        <w:rPr>
          <w:rFonts w:asciiTheme="minorHAnsi" w:hAnsiTheme="minorHAnsi" w:cstheme="minorHAnsi"/>
          <w:i/>
          <w:sz w:val="24"/>
          <w:szCs w:val="24"/>
        </w:rPr>
      </w:pPr>
      <w:r w:rsidRPr="00DC3DC9">
        <w:rPr>
          <w:rFonts w:asciiTheme="minorHAnsi" w:hAnsiTheme="minorHAnsi" w:cstheme="minorHAnsi"/>
          <w:i/>
          <w:sz w:val="24"/>
          <w:szCs w:val="24"/>
        </w:rPr>
        <w:t>(Yorkshire Synod Companion to Heywood URC, Northowram)</w:t>
      </w:r>
    </w:p>
    <w:p w14:paraId="1A993AE5" w14:textId="77777777" w:rsidR="00DC3DC9" w:rsidRDefault="00DC3DC9" w:rsidP="008D5531">
      <w:pPr>
        <w:pStyle w:val="NoSpacing"/>
        <w:rPr>
          <w:rFonts w:asciiTheme="minorHAnsi" w:hAnsiTheme="minorHAnsi" w:cstheme="minorHAnsi"/>
          <w:sz w:val="24"/>
          <w:szCs w:val="24"/>
        </w:rPr>
      </w:pPr>
    </w:p>
    <w:p w14:paraId="6964DAFC" w14:textId="4E8E2F6E" w:rsidR="002A69FE" w:rsidRPr="002A69FE" w:rsidRDefault="00DC3DC9" w:rsidP="002A69FE">
      <w:pPr>
        <w:pStyle w:val="NoSpacing"/>
        <w:rPr>
          <w:rFonts w:asciiTheme="minorHAnsi" w:hAnsiTheme="minorHAnsi" w:cstheme="minorHAnsi"/>
          <w:sz w:val="24"/>
          <w:szCs w:val="24"/>
        </w:rPr>
      </w:pPr>
      <w:r>
        <w:rPr>
          <w:rFonts w:asciiTheme="minorHAnsi" w:hAnsiTheme="minorHAnsi" w:cstheme="minorHAnsi"/>
          <w:b/>
          <w:bCs/>
          <w:color w:val="00B050"/>
          <w:sz w:val="24"/>
          <w:szCs w:val="24"/>
        </w:rPr>
        <w:t>If you want to know more about Eco and Environmental matters in Synod, or how to start the Eco Church journey, please drop us a line at the Synod Office and we’ll pass you into the care of our dedicated Eco Apostle team.</w:t>
      </w:r>
    </w:p>
    <w:p w14:paraId="53D9B54D" w14:textId="1720800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AEDF283" w:rsidR="000607FA" w:rsidRP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The Safeguarding team have asked that you are reminded that they are available 24 hours a day, seven days a week and 365 days a year (and even 366 day</w:t>
      </w:r>
      <w:r w:rsidR="00AA72B0">
        <w:rPr>
          <w:rFonts w:ascii="Calibri" w:eastAsia="Calibri" w:hAnsi="Calibri" w:cs="Calibri"/>
          <w:b/>
          <w:bCs/>
          <w:snapToGrid/>
          <w:sz w:val="24"/>
          <w:szCs w:val="24"/>
          <w14:ligatures w14:val="standardContextual"/>
        </w:rPr>
        <w:t>s</w:t>
      </w:r>
      <w:r>
        <w:rPr>
          <w:rFonts w:ascii="Calibri" w:eastAsia="Calibri" w:hAnsi="Calibri" w:cs="Calibri"/>
          <w:b/>
          <w:bCs/>
          <w:snapToGrid/>
          <w:sz w:val="24"/>
          <w:szCs w:val="24"/>
          <w14:ligatures w14:val="standardContextual"/>
        </w:rPr>
        <w:t xml:space="preserve"> in Leap Years!!). Details can be found on the Yorkshire website at </w:t>
      </w:r>
      <w:hyperlink r:id="rId72"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01A4B697" w14:textId="67B8034B" w:rsidR="007905CF" w:rsidRPr="007905CF" w:rsidRDefault="007905CF" w:rsidP="001B2AAE">
      <w:pPr>
        <w:jc w:val="center"/>
        <w:rPr>
          <w:rFonts w:asciiTheme="minorHAnsi" w:eastAsia="Calibri" w:hAnsiTheme="minorHAnsi" w:cstheme="minorHAnsi"/>
          <w:snapToGrid/>
          <w:sz w:val="24"/>
          <w:szCs w:val="24"/>
          <w14:ligatures w14:val="standardContextual"/>
        </w:rPr>
      </w:pP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76350395">
            <wp:extent cx="5581650" cy="7940576"/>
            <wp:effectExtent l="57150" t="57150" r="57150" b="6096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73"/>
                    <a:stretch>
                      <a:fillRect/>
                    </a:stretch>
                  </pic:blipFill>
                  <pic:spPr>
                    <a:xfrm>
                      <a:off x="0" y="0"/>
                      <a:ext cx="5612826" cy="7984927"/>
                    </a:xfrm>
                    <a:prstGeom prst="rect">
                      <a:avLst/>
                    </a:prstGeom>
                    <a:ln w="44450">
                      <a:solidFill>
                        <a:srgbClr val="00B0F0"/>
                      </a:solidFill>
                    </a:ln>
                  </pic:spPr>
                </pic:pic>
              </a:graphicData>
            </a:graphic>
          </wp:inline>
        </w:drawing>
      </w:r>
    </w:p>
    <w:p w14:paraId="56328DF3" w14:textId="2A209198"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jc w:val="center"/>
        <w:rPr>
          <w:rFonts w:asciiTheme="minorHAnsi" w:hAnsiTheme="minorHAnsi" w:cstheme="minorHAnsi"/>
          <w:b/>
          <w:color w:val="632423" w:themeColor="accent2" w:themeShade="80"/>
          <w:sz w:val="48"/>
          <w:szCs w:val="48"/>
        </w:rPr>
      </w:pPr>
      <w:r w:rsidRPr="000F636C">
        <w:rPr>
          <w:rFonts w:asciiTheme="minorHAnsi" w:hAnsiTheme="minorHAnsi" w:cstheme="minorHAnsi"/>
          <w:b/>
          <w:color w:val="632423" w:themeColor="accent2" w:themeShade="80"/>
          <w:sz w:val="48"/>
          <w:szCs w:val="48"/>
        </w:rPr>
        <w:t xml:space="preserve">Funding Resources </w:t>
      </w:r>
      <w:r w:rsidR="00FE6164">
        <w:rPr>
          <w:rFonts w:asciiTheme="minorHAnsi" w:hAnsiTheme="minorHAnsi" w:cstheme="minorHAnsi"/>
          <w:b/>
          <w:color w:val="632423" w:themeColor="accent2" w:themeShade="80"/>
          <w:sz w:val="48"/>
          <w:szCs w:val="48"/>
        </w:rPr>
        <w:t>–</w:t>
      </w:r>
      <w:r w:rsidRPr="000F636C">
        <w:rPr>
          <w:rFonts w:asciiTheme="minorHAnsi" w:hAnsiTheme="minorHAnsi" w:cstheme="minorHAnsi"/>
          <w:b/>
          <w:color w:val="632423" w:themeColor="accent2" w:themeShade="80"/>
          <w:sz w:val="48"/>
          <w:szCs w:val="48"/>
        </w:rPr>
        <w:t xml:space="preserve"> Winter</w:t>
      </w:r>
      <w:r w:rsidR="00FE6164">
        <w:rPr>
          <w:rFonts w:asciiTheme="minorHAnsi" w:hAnsiTheme="minorHAnsi" w:cstheme="minorHAnsi"/>
          <w:b/>
          <w:color w:val="632423" w:themeColor="accent2" w:themeShade="80"/>
          <w:sz w:val="48"/>
          <w:szCs w:val="48"/>
        </w:rPr>
        <w:t xml:space="preserve"> &amp; Spring</w:t>
      </w:r>
      <w:r w:rsidRPr="000F636C">
        <w:rPr>
          <w:rFonts w:asciiTheme="minorHAnsi" w:hAnsiTheme="minorHAnsi" w:cstheme="minorHAnsi"/>
          <w:b/>
          <w:color w:val="632423" w:themeColor="accent2" w:themeShade="80"/>
          <w:sz w:val="48"/>
          <w:szCs w:val="48"/>
        </w:rPr>
        <w:t xml:space="preserve"> 24</w:t>
      </w:r>
    </w:p>
    <w:p w14:paraId="4FA8DD2E" w14:textId="2ABF4EEF"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r>
        <w:rPr>
          <w:rFonts w:asciiTheme="minorHAnsi" w:hAnsiTheme="minorHAnsi" w:cstheme="minorHAnsi"/>
          <w:bCs/>
          <w:sz w:val="24"/>
          <w:szCs w:val="24"/>
        </w:rPr>
        <w:t>Rev Simon Copley, o</w:t>
      </w:r>
      <w:r w:rsidR="006D39D3">
        <w:rPr>
          <w:rFonts w:asciiTheme="minorHAnsi" w:hAnsiTheme="minorHAnsi" w:cstheme="minorHAnsi"/>
          <w:bCs/>
          <w:sz w:val="24"/>
          <w:szCs w:val="24"/>
        </w:rPr>
        <w:t>u</w:t>
      </w:r>
      <w:r>
        <w:rPr>
          <w:rFonts w:asciiTheme="minorHAnsi" w:hAnsiTheme="minorHAnsi" w:cstheme="minorHAnsi"/>
          <w:bCs/>
          <w:sz w:val="24"/>
          <w:szCs w:val="24"/>
        </w:rPr>
        <w:t>r Treasurer</w:t>
      </w:r>
      <w:r w:rsidR="006D39D3">
        <w:rPr>
          <w:rFonts w:asciiTheme="minorHAnsi" w:hAnsiTheme="minorHAnsi" w:cstheme="minorHAnsi"/>
          <w:bCs/>
          <w:sz w:val="24"/>
          <w:szCs w:val="24"/>
        </w:rPr>
        <w:t>,</w:t>
      </w:r>
      <w:r>
        <w:rPr>
          <w:rFonts w:asciiTheme="minorHAnsi" w:hAnsiTheme="minorHAnsi" w:cstheme="minorHAnsi"/>
          <w:bCs/>
          <w:sz w:val="24"/>
          <w:szCs w:val="24"/>
        </w:rPr>
        <w:t xml:space="preserve"> has circulated a fuller version of this to all our church treasurers</w:t>
      </w:r>
      <w:r w:rsidR="00FE6164">
        <w:rPr>
          <w:rFonts w:asciiTheme="minorHAnsi" w:hAnsiTheme="minorHAnsi" w:cstheme="minorHAnsi"/>
          <w:bCs/>
          <w:sz w:val="24"/>
          <w:szCs w:val="24"/>
        </w:rPr>
        <w:t xml:space="preserve"> recently</w:t>
      </w:r>
      <w:r>
        <w:rPr>
          <w:rFonts w:asciiTheme="minorHAnsi" w:hAnsiTheme="minorHAnsi" w:cstheme="minorHAnsi"/>
          <w:bCs/>
          <w:sz w:val="24"/>
          <w:szCs w:val="24"/>
        </w:rPr>
        <w:t>, but it</w:t>
      </w:r>
      <w:r w:rsidR="00AA72B0">
        <w:rPr>
          <w:rFonts w:asciiTheme="minorHAnsi" w:hAnsiTheme="minorHAnsi" w:cstheme="minorHAnsi"/>
          <w:bCs/>
          <w:sz w:val="24"/>
          <w:szCs w:val="24"/>
        </w:rPr>
        <w:t xml:space="preserve"> is</w:t>
      </w:r>
      <w:r>
        <w:rPr>
          <w:rFonts w:asciiTheme="minorHAnsi" w:hAnsiTheme="minorHAnsi" w:cstheme="minorHAnsi"/>
          <w:bCs/>
          <w:sz w:val="24"/>
          <w:szCs w:val="24"/>
        </w:rPr>
        <w:t xml:space="preserve"> useful to let you all know that there are plenty of resources available to Synod churches to help them through this winter as well as to help them build on any missional initiatives they plan to work on.</w:t>
      </w:r>
    </w:p>
    <w:p w14:paraId="47F489A1" w14:textId="77777777" w:rsidR="000F636C" w:rsidRP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p>
    <w:p w14:paraId="6C7C958A"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Synod Funds</w:t>
      </w:r>
    </w:p>
    <w:p w14:paraId="48FEC7C9" w14:textId="5630F653" w:rsidR="000F636C" w:rsidRPr="000F636C"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Pr>
          <w:rFonts w:asciiTheme="minorHAnsi" w:hAnsiTheme="minorHAnsi" w:cstheme="minorHAnsi"/>
          <w:sz w:val="24"/>
          <w:szCs w:val="24"/>
        </w:rPr>
        <w:t>T</w:t>
      </w:r>
      <w:r w:rsidR="000F636C" w:rsidRPr="000F636C">
        <w:rPr>
          <w:rFonts w:asciiTheme="minorHAnsi" w:hAnsiTheme="minorHAnsi" w:cstheme="minorHAnsi"/>
          <w:sz w:val="24"/>
          <w:szCs w:val="24"/>
        </w:rPr>
        <w:t>he Synod has three sources of grant support that local congregations (including LEPs) can access:</w:t>
      </w:r>
    </w:p>
    <w:p w14:paraId="3BDFDF7C" w14:textId="4CED5B4C"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Synod Mission Fund</w:t>
      </w:r>
      <w:r w:rsidRPr="000F636C">
        <w:rPr>
          <w:rFonts w:asciiTheme="minorHAnsi" w:hAnsiTheme="minorHAnsi" w:cstheme="minorHAnsi"/>
          <w:sz w:val="24"/>
          <w:szCs w:val="24"/>
        </w:rPr>
        <w:t xml:space="preserve"> </w:t>
      </w:r>
      <w:r w:rsidRPr="006D39D3">
        <w:rPr>
          <w:rFonts w:asciiTheme="minorHAnsi" w:hAnsiTheme="minorHAnsi" w:cstheme="minorHAnsi"/>
          <w:szCs w:val="22"/>
        </w:rPr>
        <w:t>- this is our go-to funding pot for any projects/posts that help your congregation carry out any aspect of mission in your local community. Both small and larger/multi-year grants are available.</w:t>
      </w:r>
    </w:p>
    <w:p w14:paraId="4D174EF6"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Mission Capacity Fund</w:t>
      </w:r>
      <w:r w:rsidRPr="000F636C">
        <w:rPr>
          <w:rFonts w:asciiTheme="minorHAnsi" w:hAnsiTheme="minorHAnsi" w:cstheme="minorHAnsi"/>
          <w:sz w:val="24"/>
          <w:szCs w:val="24"/>
        </w:rPr>
        <w:t xml:space="preserve"> </w:t>
      </w:r>
      <w:r w:rsidRPr="006D39D3">
        <w:rPr>
          <w:rFonts w:asciiTheme="minorHAnsi" w:hAnsiTheme="minorHAnsi" w:cstheme="minorHAnsi"/>
          <w:szCs w:val="22"/>
        </w:rPr>
        <w:t xml:space="preserve">- this new fund will support any measure (including back-room, support, organisational changes and administration tasks) that will help release energy for your congregation to engage in mission. </w:t>
      </w:r>
    </w:p>
    <w:p w14:paraId="4C83ACAA" w14:textId="77777777" w:rsidR="000F636C" w:rsidRPr="000F636C"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i/>
          <w:sz w:val="24"/>
          <w:szCs w:val="24"/>
        </w:rPr>
      </w:pPr>
      <w:r w:rsidRPr="000F636C">
        <w:rPr>
          <w:rFonts w:asciiTheme="minorHAnsi" w:hAnsiTheme="minorHAnsi" w:cstheme="minorHAnsi"/>
          <w:b/>
          <w:i/>
          <w:color w:val="000000"/>
          <w:sz w:val="24"/>
          <w:szCs w:val="24"/>
          <w:u w:val="single"/>
        </w:rPr>
        <w:t>Vision and Opportunity Property Grants</w:t>
      </w:r>
      <w:r w:rsidRPr="000F636C">
        <w:rPr>
          <w:rFonts w:asciiTheme="minorHAnsi" w:hAnsiTheme="minorHAnsi" w:cstheme="minorHAnsi"/>
          <w:color w:val="000000"/>
          <w:sz w:val="24"/>
          <w:szCs w:val="24"/>
        </w:rPr>
        <w:t xml:space="preserve"> </w:t>
      </w:r>
      <w:r w:rsidRPr="006D39D3">
        <w:rPr>
          <w:rFonts w:asciiTheme="minorHAnsi" w:hAnsiTheme="minorHAnsi" w:cstheme="minorHAnsi"/>
          <w:color w:val="000000"/>
          <w:szCs w:val="22"/>
        </w:rPr>
        <w:t>- these can be of any size and fund any alteration to church buildings that help congregations engage more effectively in mission.</w:t>
      </w:r>
      <w:r w:rsidRPr="000F636C">
        <w:rPr>
          <w:rFonts w:asciiTheme="minorHAnsi" w:hAnsiTheme="minorHAnsi" w:cstheme="minorHAnsi"/>
          <w:b/>
          <w:i/>
          <w:sz w:val="24"/>
          <w:szCs w:val="24"/>
        </w:rPr>
        <w:t xml:space="preserve"> </w:t>
      </w:r>
    </w:p>
    <w:p w14:paraId="58B5A795" w14:textId="77777777" w:rsidR="006D39D3" w:rsidRPr="006D39D3"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478BDD90" w14:textId="219127EE"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We recommend a conversation with our Synod Clerk, Tim Crossley (</w:t>
      </w:r>
      <w:hyperlink r:id="rId74" w:history="1">
        <w:r w:rsidRPr="006D39D3">
          <w:rPr>
            <w:rStyle w:val="Hyperlink"/>
            <w:rFonts w:asciiTheme="minorHAnsi" w:hAnsiTheme="minorHAnsi" w:cstheme="minorHAnsi"/>
            <w:sz w:val="24"/>
            <w:szCs w:val="24"/>
          </w:rPr>
          <w:t>clerk@urcyorkshire.org.uk</w:t>
        </w:r>
      </w:hyperlink>
      <w:r w:rsidRPr="006D39D3">
        <w:rPr>
          <w:rFonts w:asciiTheme="minorHAnsi" w:hAnsiTheme="minorHAnsi" w:cstheme="minorHAnsi"/>
          <w:sz w:val="24"/>
          <w:szCs w:val="24"/>
        </w:rPr>
        <w:t>) about any prospective application to the Synod Mission and Mission Capacity Funds and with Val Morrison, Convenor of the Synod Property Committee (</w:t>
      </w:r>
      <w:hyperlink r:id="rId75" w:history="1">
        <w:r w:rsidRPr="006D39D3">
          <w:rPr>
            <w:rStyle w:val="Hyperlink"/>
            <w:rFonts w:asciiTheme="minorHAnsi" w:hAnsiTheme="minorHAnsi" w:cstheme="minorHAnsi"/>
            <w:sz w:val="24"/>
            <w:szCs w:val="24"/>
          </w:rPr>
          <w:t>valmorrison7@btinternet.com</w:t>
        </w:r>
      </w:hyperlink>
      <w:r w:rsidRPr="006D39D3">
        <w:rPr>
          <w:rFonts w:asciiTheme="minorHAnsi" w:hAnsiTheme="minorHAnsi" w:cstheme="minorHAnsi"/>
          <w:sz w:val="24"/>
          <w:szCs w:val="24"/>
        </w:rPr>
        <w:t xml:space="preserve">), about </w:t>
      </w:r>
      <w:r w:rsidRPr="006D39D3">
        <w:rPr>
          <w:rFonts w:asciiTheme="minorHAnsi" w:hAnsiTheme="minorHAnsi" w:cstheme="minorHAnsi"/>
          <w:color w:val="000000"/>
          <w:sz w:val="24"/>
          <w:szCs w:val="24"/>
        </w:rPr>
        <w:t>Vision and Opportunity Grants.</w:t>
      </w:r>
    </w:p>
    <w:p w14:paraId="63C2B1C5"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Further details of how to apply to all these funds can be found on the Synod website at </w:t>
      </w:r>
      <w:hyperlink r:id="rId76" w:history="1">
        <w:r w:rsidRPr="006D39D3">
          <w:rPr>
            <w:rStyle w:val="Hyperlink"/>
            <w:rFonts w:asciiTheme="minorHAnsi" w:hAnsiTheme="minorHAnsi" w:cstheme="minorHAnsi"/>
            <w:sz w:val="24"/>
            <w:szCs w:val="24"/>
          </w:rPr>
          <w:t>Forms - URC Yorkshire Synod</w:t>
        </w:r>
      </w:hyperlink>
    </w:p>
    <w:p w14:paraId="3F2AC86E"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6757F315"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 xml:space="preserve">National URC Funds </w:t>
      </w:r>
    </w:p>
    <w:p w14:paraId="33E9057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United Reformed Church has national funding streams that any congregation can apply to. The two largest are:</w:t>
      </w:r>
    </w:p>
    <w:p w14:paraId="0A8FB04C" w14:textId="3EC13E75"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Style w:val="Hyperlink"/>
          <w:rFonts w:asciiTheme="minorHAnsi" w:hAnsiTheme="minorHAnsi" w:cstheme="minorHAnsi"/>
          <w:sz w:val="24"/>
          <w:szCs w:val="24"/>
        </w:rPr>
      </w:pPr>
      <w:r w:rsidRPr="006D39D3">
        <w:rPr>
          <w:rFonts w:asciiTheme="minorHAnsi" w:hAnsiTheme="minorHAnsi" w:cstheme="minorHAnsi"/>
          <w:b/>
          <w:i/>
          <w:sz w:val="24"/>
          <w:szCs w:val="24"/>
          <w:u w:val="single"/>
        </w:rPr>
        <w:t>Church Buildings Fund</w:t>
      </w:r>
      <w:r w:rsidRPr="006D39D3">
        <w:rPr>
          <w:rFonts w:asciiTheme="minorHAnsi" w:hAnsiTheme="minorHAnsi" w:cstheme="minorHAnsi"/>
          <w:sz w:val="24"/>
          <w:szCs w:val="24"/>
        </w:rPr>
        <w:t xml:space="preserve"> </w:t>
      </w:r>
      <w:r w:rsidRPr="006D39D3">
        <w:rPr>
          <w:rFonts w:asciiTheme="minorHAnsi" w:hAnsiTheme="minorHAnsi" w:cstheme="minorHAnsi"/>
          <w:szCs w:val="22"/>
        </w:rPr>
        <w:t>- gives loans, and sometimes grants, towards any building cost. These are usually £25,000 maximum but larger loans and grants can be made. Please ask Simon Copley, the Synod Treasurer, about details of how to apply to these funds (</w:t>
      </w:r>
      <w:hyperlink r:id="rId77" w:history="1">
        <w:r w:rsidRPr="006D39D3">
          <w:rPr>
            <w:rStyle w:val="Hyperlink"/>
            <w:rFonts w:asciiTheme="minorHAnsi" w:hAnsiTheme="minorHAnsi" w:cstheme="minorHAnsi"/>
            <w:szCs w:val="22"/>
          </w:rPr>
          <w:t>whiteknight_copley@hotmail.com</w:t>
        </w:r>
      </w:hyperlink>
      <w:r w:rsidRPr="006D39D3">
        <w:rPr>
          <w:rFonts w:asciiTheme="minorHAnsi" w:hAnsiTheme="minorHAnsi" w:cstheme="minorHAnsi"/>
          <w:szCs w:val="22"/>
        </w:rPr>
        <w:t xml:space="preserve">). Further information is also available at </w:t>
      </w:r>
      <w:hyperlink r:id="rId78" w:history="1">
        <w:r w:rsidRPr="006D39D3">
          <w:rPr>
            <w:rStyle w:val="Hyperlink"/>
            <w:rFonts w:asciiTheme="minorHAnsi" w:hAnsiTheme="minorHAnsi" w:cstheme="minorHAnsi"/>
            <w:szCs w:val="22"/>
          </w:rPr>
          <w:t>Church Buildings Fund - United Reformed Church</w:t>
        </w:r>
      </w:hyperlink>
    </w:p>
    <w:p w14:paraId="456B182B"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r w:rsidRPr="006D39D3">
        <w:rPr>
          <w:rFonts w:asciiTheme="minorHAnsi" w:hAnsiTheme="minorHAnsi" w:cstheme="minorHAnsi"/>
          <w:b/>
          <w:i/>
          <w:sz w:val="24"/>
          <w:szCs w:val="24"/>
          <w:u w:val="single"/>
        </w:rPr>
        <w:t>Legacy Fund</w:t>
      </w:r>
      <w:r w:rsidRPr="006D39D3">
        <w:rPr>
          <w:rFonts w:asciiTheme="minorHAnsi" w:hAnsiTheme="minorHAnsi" w:cstheme="minorHAnsi"/>
          <w:i/>
          <w:sz w:val="24"/>
          <w:szCs w:val="24"/>
          <w:u w:val="single"/>
        </w:rPr>
        <w:t xml:space="preserve"> </w:t>
      </w:r>
      <w:r w:rsidRPr="006D39D3">
        <w:rPr>
          <w:rFonts w:asciiTheme="minorHAnsi" w:hAnsiTheme="minorHAnsi" w:cstheme="minorHAnsi"/>
          <w:szCs w:val="22"/>
        </w:rPr>
        <w:t xml:space="preserve">- gives grants </w:t>
      </w:r>
      <w:r w:rsidRPr="006D39D3">
        <w:rPr>
          <w:rFonts w:asciiTheme="minorHAnsi" w:hAnsiTheme="minorHAnsi" w:cstheme="minorHAnsi"/>
          <w:color w:val="010101"/>
          <w:szCs w:val="22"/>
          <w:shd w:val="clear" w:color="auto" w:fill="FFFFFF"/>
        </w:rPr>
        <w:t>normally with a limit of £50,000 per application</w:t>
      </w:r>
      <w:r w:rsidRPr="006D39D3">
        <w:rPr>
          <w:rFonts w:asciiTheme="minorHAnsi" w:hAnsiTheme="minorHAnsi" w:cstheme="minorHAnsi"/>
          <w:szCs w:val="22"/>
        </w:rPr>
        <w:t xml:space="preserve"> for innovative and ground-breaking mission projects. Further information is available at </w:t>
      </w:r>
      <w:hyperlink r:id="rId79" w:history="1">
        <w:r w:rsidRPr="006D39D3">
          <w:rPr>
            <w:rStyle w:val="Hyperlink"/>
            <w:rFonts w:asciiTheme="minorHAnsi" w:hAnsiTheme="minorHAnsi" w:cstheme="minorHAnsi"/>
            <w:szCs w:val="22"/>
          </w:rPr>
          <w:t>The Legacy Fund - United Reformed Church</w:t>
        </w:r>
      </w:hyperlink>
      <w:r w:rsidRPr="006D39D3">
        <w:rPr>
          <w:rFonts w:asciiTheme="minorHAnsi" w:hAnsiTheme="minorHAnsi" w:cstheme="minorHAnsi"/>
          <w:szCs w:val="22"/>
        </w:rPr>
        <w:t xml:space="preserve"> where you can download the application form.</w:t>
      </w:r>
    </w:p>
    <w:p w14:paraId="2845433F"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0F2F9B0A" w14:textId="6701B514"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There are a number of </w:t>
      </w:r>
      <w:r w:rsidRPr="006D39D3">
        <w:rPr>
          <w:rFonts w:asciiTheme="minorHAnsi" w:hAnsiTheme="minorHAnsi" w:cstheme="minorHAnsi"/>
          <w:b/>
          <w:sz w:val="24"/>
          <w:szCs w:val="24"/>
        </w:rPr>
        <w:t>other, smaller funds</w:t>
      </w:r>
      <w:r w:rsidRPr="006D39D3">
        <w:rPr>
          <w:rFonts w:asciiTheme="minorHAnsi" w:hAnsiTheme="minorHAnsi" w:cstheme="minorHAnsi"/>
          <w:sz w:val="24"/>
          <w:szCs w:val="24"/>
        </w:rPr>
        <w:t xml:space="preserve"> and details of these can be found at: </w:t>
      </w:r>
      <w:hyperlink r:id="rId80" w:history="1">
        <w:r w:rsidRPr="006D39D3">
          <w:rPr>
            <w:rStyle w:val="Hyperlink"/>
            <w:rFonts w:asciiTheme="minorHAnsi" w:hAnsiTheme="minorHAnsi" w:cstheme="minorHAnsi"/>
            <w:sz w:val="24"/>
            <w:szCs w:val="24"/>
          </w:rPr>
          <w:t>Grants &amp; funding opportunities - United Reformed Church</w:t>
        </w:r>
      </w:hyperlink>
      <w:r w:rsidR="006D39D3">
        <w:rPr>
          <w:rStyle w:val="Hyperlink"/>
          <w:rFonts w:asciiTheme="minorHAnsi" w:hAnsiTheme="minorHAnsi" w:cstheme="minorHAnsi"/>
          <w:sz w:val="24"/>
          <w:szCs w:val="24"/>
        </w:rPr>
        <w:t xml:space="preserve">. </w:t>
      </w:r>
      <w:r w:rsidRPr="006D39D3">
        <w:rPr>
          <w:rFonts w:asciiTheme="minorHAnsi" w:hAnsiTheme="minorHAnsi" w:cstheme="minorHAnsi"/>
          <w:sz w:val="24"/>
          <w:szCs w:val="24"/>
        </w:rPr>
        <w:t>Please note that national URC funds tend to be undersubscribed so a well-thought application will have a good chance of success.</w:t>
      </w:r>
      <w:r w:rsidR="006D39D3">
        <w:rPr>
          <w:rFonts w:asciiTheme="minorHAnsi" w:hAnsiTheme="minorHAnsi" w:cstheme="minorHAnsi"/>
          <w:sz w:val="24"/>
          <w:szCs w:val="24"/>
        </w:rPr>
        <w:t xml:space="preserve"> </w:t>
      </w:r>
      <w:r w:rsidRPr="006D39D3">
        <w:rPr>
          <w:rFonts w:asciiTheme="minorHAnsi" w:hAnsiTheme="minorHAnsi" w:cstheme="minorHAnsi"/>
          <w:sz w:val="24"/>
          <w:szCs w:val="24"/>
        </w:rPr>
        <w:t>Please contact Simon (</w:t>
      </w:r>
      <w:hyperlink r:id="rId81"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for advice on how to put your bid together</w:t>
      </w:r>
      <w:r w:rsidR="006D39D3">
        <w:rPr>
          <w:rFonts w:asciiTheme="minorHAnsi" w:hAnsiTheme="minorHAnsi" w:cstheme="minorHAnsi"/>
          <w:sz w:val="24"/>
          <w:szCs w:val="24"/>
        </w:rPr>
        <w:t>.</w:t>
      </w:r>
    </w:p>
    <w:p w14:paraId="404AECFA"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p>
    <w:p w14:paraId="1571FBA7"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Trust Funds, Landfill and Lottery Funding etc</w:t>
      </w:r>
    </w:p>
    <w:p w14:paraId="49EB64DF" w14:textId="241368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There are a large number of Trusts and Foundations (and other sources) that give grants for community, Christian and environmental causes</w:t>
      </w:r>
      <w:r w:rsidR="006D39D3">
        <w:rPr>
          <w:rFonts w:asciiTheme="minorHAnsi" w:hAnsiTheme="minorHAnsi" w:cstheme="minorHAnsi"/>
          <w:sz w:val="24"/>
          <w:szCs w:val="24"/>
        </w:rPr>
        <w:t>.</w:t>
      </w:r>
    </w:p>
    <w:p w14:paraId="6689AAE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Synod has access to the </w:t>
      </w:r>
      <w:r w:rsidRPr="006D39D3">
        <w:rPr>
          <w:rFonts w:asciiTheme="minorHAnsi" w:hAnsiTheme="minorHAnsi" w:cstheme="minorHAnsi"/>
          <w:b/>
          <w:i/>
          <w:sz w:val="24"/>
          <w:szCs w:val="24"/>
        </w:rPr>
        <w:t>Directory of Social Change database</w:t>
      </w:r>
      <w:r w:rsidRPr="006D39D3">
        <w:rPr>
          <w:rFonts w:asciiTheme="minorHAnsi" w:hAnsiTheme="minorHAnsi" w:cstheme="minorHAnsi"/>
          <w:sz w:val="24"/>
          <w:szCs w:val="24"/>
        </w:rPr>
        <w:t xml:space="preserve"> with information about over 4,500 Trusts and Foundations giving grants for the widest possible range of causes.</w:t>
      </w:r>
    </w:p>
    <w:p w14:paraId="4A6E75B3"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0AA631B1"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database can be accessed by any Congregation. Contact Simon, the Synod Treasurer (</w:t>
      </w:r>
      <w:hyperlink r:id="rId82"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and he will be happy to guide you through the access procedure and to give any further advice on how to research the database.</w:t>
      </w:r>
    </w:p>
    <w:p w14:paraId="5B60721B" w14:textId="77777777" w:rsidR="00FE6164" w:rsidRPr="001D4B69" w:rsidRDefault="00FE6164" w:rsidP="00FE6164">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802633" behindDoc="1" locked="0" layoutInCell="1" allowOverlap="1" wp14:anchorId="724FEECD" wp14:editId="76219B52">
            <wp:simplePos x="0" y="0"/>
            <wp:positionH relativeFrom="column">
              <wp:posOffset>64135</wp:posOffset>
            </wp:positionH>
            <wp:positionV relativeFrom="paragraph">
              <wp:posOffset>23495</wp:posOffset>
            </wp:positionV>
            <wp:extent cx="6200140" cy="8201025"/>
            <wp:effectExtent l="19050" t="19050" r="10160" b="28575"/>
            <wp:wrapTight wrapText="bothSides">
              <wp:wrapPolygon edited="0">
                <wp:start x="-66" y="-50"/>
                <wp:lineTo x="-66" y="21625"/>
                <wp:lineTo x="21569" y="21625"/>
                <wp:lineTo x="21569" y="-50"/>
                <wp:lineTo x="-66" y="-50"/>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83">
                      <a:extLst>
                        <a:ext uri="{28A0092B-C50C-407E-A947-70E740481C1C}">
                          <a14:useLocalDpi xmlns:a14="http://schemas.microsoft.com/office/drawing/2010/main" val="0"/>
                        </a:ext>
                      </a:extLst>
                    </a:blip>
                    <a:stretch>
                      <a:fillRect/>
                    </a:stretch>
                  </pic:blipFill>
                  <pic:spPr>
                    <a:xfrm>
                      <a:off x="0" y="0"/>
                      <a:ext cx="6200140" cy="820102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lang w:val="en-US"/>
        </w:rPr>
        <w:t>More details as well as a booking form can be found on the Westminster College website at</w:t>
      </w:r>
      <w:r>
        <w:rPr>
          <w:rFonts w:asciiTheme="minorHAnsi" w:hAnsiTheme="minorHAnsi" w:cstheme="minorHAnsi"/>
          <w:color w:val="FFFFFF" w:themeColor="background1"/>
          <w:sz w:val="24"/>
          <w:szCs w:val="24"/>
          <w:lang w:val="en-US"/>
        </w:rPr>
        <w:t>……</w:t>
      </w:r>
    </w:p>
    <w:p w14:paraId="1E0649F5" w14:textId="77777777" w:rsidR="00FE6164" w:rsidRDefault="00FE6164" w:rsidP="00FE6164">
      <w:pPr>
        <w:pStyle w:val="NoSpacing"/>
        <w:jc w:val="center"/>
        <w:rPr>
          <w:rStyle w:val="Hyperlink"/>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84" w:history="1">
        <w:r w:rsidRPr="002B555E">
          <w:rPr>
            <w:rStyle w:val="Hyperlink"/>
            <w:rFonts w:asciiTheme="minorHAnsi" w:hAnsiTheme="minorHAnsi" w:cstheme="minorHAnsi"/>
            <w:sz w:val="24"/>
            <w:szCs w:val="24"/>
            <w:lang w:val="en-US"/>
          </w:rPr>
          <w:t>https://www.westminster.cam.ac.uk/urc/events</w:t>
        </w:r>
      </w:hyperlink>
    </w:p>
    <w:p w14:paraId="7B9EB9A6" w14:textId="77777777" w:rsidR="00FE6164" w:rsidRDefault="00FE6164" w:rsidP="00FE6164">
      <w:pPr>
        <w:pStyle w:val="NoSpacing"/>
        <w:jc w:val="center"/>
        <w:rPr>
          <w:rStyle w:val="Hyperlink"/>
          <w:rFonts w:asciiTheme="minorHAnsi" w:hAnsiTheme="minorHAnsi" w:cstheme="minorHAnsi"/>
          <w:sz w:val="24"/>
          <w:szCs w:val="24"/>
          <w:lang w:val="en-US"/>
        </w:rPr>
      </w:pPr>
    </w:p>
    <w:p w14:paraId="7ECBDF5A" w14:textId="77777777" w:rsidR="00FE6164" w:rsidRDefault="00FE6164" w:rsidP="00FE6164">
      <w:pPr>
        <w:pStyle w:val="NoSpacing"/>
        <w:jc w:val="center"/>
        <w:rPr>
          <w:rStyle w:val="Hyperlink"/>
          <w:rFonts w:asciiTheme="minorHAnsi" w:hAnsiTheme="minorHAnsi" w:cstheme="minorHAnsi"/>
          <w:sz w:val="24"/>
          <w:szCs w:val="24"/>
          <w:lang w:val="en-US"/>
        </w:rPr>
      </w:pPr>
    </w:p>
    <w:p w14:paraId="3B74E0F0" w14:textId="77777777" w:rsidR="00FE6164" w:rsidRDefault="00FE6164" w:rsidP="00FE6164">
      <w:pPr>
        <w:pStyle w:val="NoSpacing"/>
        <w:jc w:val="center"/>
        <w:rPr>
          <w:rStyle w:val="Hyperlink"/>
          <w:rFonts w:asciiTheme="minorHAnsi" w:hAnsiTheme="minorHAnsi" w:cstheme="minorHAnsi"/>
          <w:sz w:val="24"/>
          <w:szCs w:val="24"/>
          <w:lang w:val="en-US"/>
        </w:rPr>
      </w:pPr>
    </w:p>
    <w:p w14:paraId="36305D86" w14:textId="5EB1197B" w:rsidR="001A76FE" w:rsidRPr="00B43627" w:rsidRDefault="00DC3DC9"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1CCE9714">
            <wp:simplePos x="0" y="0"/>
            <wp:positionH relativeFrom="column">
              <wp:posOffset>179070</wp:posOffset>
            </wp:positionH>
            <wp:positionV relativeFrom="paragraph">
              <wp:posOffset>99695</wp:posOffset>
            </wp:positionV>
            <wp:extent cx="1376045" cy="857250"/>
            <wp:effectExtent l="19050" t="19050" r="14605" b="19050"/>
            <wp:wrapTight wrapText="bothSides">
              <wp:wrapPolygon edited="0">
                <wp:start x="-299" y="-480"/>
                <wp:lineTo x="-299" y="21600"/>
                <wp:lineTo x="21530" y="21600"/>
                <wp:lineTo x="21530" y="-480"/>
                <wp:lineTo x="-299" y="-480"/>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B43627">
        <w:rPr>
          <w:rFonts w:asciiTheme="minorHAnsi" w:eastAsia="Calibri" w:hAnsiTheme="minorHAnsi" w:cstheme="minorHAnsi"/>
          <w:b/>
          <w:bCs/>
          <w:noProof/>
          <w:sz w:val="48"/>
          <w:szCs w:val="48"/>
          <w:lang w:eastAsia="en-GB"/>
        </w:rPr>
        <w:t>The URC History Society Conference</w:t>
      </w:r>
    </w:p>
    <w:p w14:paraId="7D96FB4F" w14:textId="1EE7D1A4" w:rsidR="001A76FE" w:rsidRPr="00DC3DC9" w:rsidRDefault="001A76FE" w:rsidP="00B43627">
      <w:pPr>
        <w:jc w:val="center"/>
        <w:rPr>
          <w:rFonts w:asciiTheme="minorHAnsi" w:eastAsia="Calibri" w:hAnsiTheme="minorHAnsi" w:cstheme="minorHAnsi"/>
          <w:noProof/>
          <w:sz w:val="32"/>
          <w:szCs w:val="32"/>
          <w:lang w:eastAsia="en-GB"/>
        </w:rPr>
      </w:pPr>
      <w:r w:rsidRPr="00DC3DC9">
        <w:rPr>
          <w:rFonts w:asciiTheme="minorHAnsi" w:eastAsia="Calibri" w:hAnsiTheme="minorHAnsi" w:cstheme="minorHAnsi"/>
          <w:b/>
          <w:bCs/>
          <w:noProof/>
          <w:sz w:val="32"/>
          <w:szCs w:val="32"/>
          <w:lang w:eastAsia="en-GB"/>
        </w:rPr>
        <w:t>16-18 September 2024</w:t>
      </w:r>
      <w:r w:rsidR="003823A3" w:rsidRPr="00DC3DC9">
        <w:rPr>
          <w:rFonts w:asciiTheme="minorHAnsi" w:eastAsia="Calibri" w:hAnsiTheme="minorHAnsi" w:cstheme="minorHAnsi"/>
          <w:b/>
          <w:bCs/>
          <w:noProof/>
          <w:sz w:val="32"/>
          <w:szCs w:val="32"/>
          <w:lang w:eastAsia="en-GB"/>
        </w:rPr>
        <w:t xml:space="preserve">, </w:t>
      </w:r>
      <w:r w:rsidRPr="00DC3DC9">
        <w:rPr>
          <w:rFonts w:asciiTheme="minorHAnsi" w:eastAsia="Calibri" w:hAnsiTheme="minorHAnsi" w:cstheme="minorHAnsi"/>
          <w:b/>
          <w:bCs/>
          <w:noProof/>
          <w:sz w:val="32"/>
          <w:szCs w:val="32"/>
          <w:lang w:eastAsia="en-GB"/>
        </w:rPr>
        <w:t>University of Durham</w:t>
      </w:r>
    </w:p>
    <w:p w14:paraId="412E053B" w14:textId="212241CA" w:rsidR="001A76FE" w:rsidRPr="00DC3DC9" w:rsidRDefault="001A76FE" w:rsidP="001A76FE">
      <w:pPr>
        <w:rPr>
          <w:rFonts w:asciiTheme="minorHAnsi" w:eastAsia="Calibri" w:hAnsiTheme="minorHAnsi" w:cstheme="minorHAnsi"/>
          <w:noProof/>
          <w:sz w:val="16"/>
          <w:szCs w:val="16"/>
          <w:lang w:eastAsia="en-GB"/>
        </w:rPr>
      </w:pPr>
      <w:r w:rsidRPr="00DC3DC9">
        <w:rPr>
          <w:rFonts w:asciiTheme="minorHAnsi" w:eastAsia="Calibri" w:hAnsiTheme="minorHAnsi" w:cstheme="minorHAnsi"/>
          <w:b/>
          <w:bCs/>
          <w:noProof/>
          <w:sz w:val="16"/>
          <w:szCs w:val="16"/>
          <w:lang w:eastAsia="en-GB"/>
        </w:rPr>
        <w:t> </w:t>
      </w:r>
    </w:p>
    <w:p w14:paraId="319B08D0" w14:textId="0618C10C"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The Church on the margins:</w:t>
      </w:r>
    </w:p>
    <w:p w14:paraId="23ADDC52" w14:textId="5CECB3E8"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2DCBAEAD" w14:textId="13C532D4"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Speakers include:</w:t>
      </w:r>
    </w:p>
    <w:p w14:paraId="79F8E861" w14:textId="0F3BAB56" w:rsidR="001A76FE" w:rsidRPr="00DC3DC9" w:rsidRDefault="00DC3DC9"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drawing>
          <wp:anchor distT="0" distB="0" distL="114300" distR="114300" simplePos="0" relativeHeight="251776009" behindDoc="1" locked="0" layoutInCell="1" allowOverlap="1" wp14:anchorId="02292E6E" wp14:editId="03BE640A">
            <wp:simplePos x="0" y="0"/>
            <wp:positionH relativeFrom="column">
              <wp:posOffset>4350385</wp:posOffset>
            </wp:positionH>
            <wp:positionV relativeFrom="paragraph">
              <wp:posOffset>12700</wp:posOffset>
            </wp:positionV>
            <wp:extent cx="1731645" cy="1152525"/>
            <wp:effectExtent l="0" t="0" r="1905" b="9525"/>
            <wp:wrapTight wrapText="bothSides">
              <wp:wrapPolygon edited="0">
                <wp:start x="0" y="0"/>
                <wp:lineTo x="0" y="21421"/>
                <wp:lineTo x="21386" y="21421"/>
                <wp:lineTo x="21386"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DC3DC9">
        <w:rPr>
          <w:rFonts w:asciiTheme="minorHAnsi" w:eastAsia="Calibri" w:hAnsiTheme="minorHAnsi" w:cstheme="minorHAnsi"/>
          <w:noProof/>
          <w:szCs w:val="22"/>
          <w:lang w:eastAsia="en-GB"/>
        </w:rPr>
        <w:t>Dr Michael Hopkins</w:t>
      </w:r>
      <w:r w:rsidRPr="00DC3DC9">
        <w:rPr>
          <w:rFonts w:asciiTheme="minorHAnsi" w:eastAsia="Calibri" w:hAnsiTheme="minorHAnsi" w:cstheme="minorHAnsi"/>
          <w:noProof/>
          <w:szCs w:val="22"/>
          <w:lang w:eastAsia="en-GB"/>
        </w:rPr>
        <w:t xml:space="preserve">: </w:t>
      </w:r>
      <w:r w:rsidR="001A76FE" w:rsidRPr="00DC3DC9">
        <w:rPr>
          <w:rFonts w:asciiTheme="minorHAnsi" w:eastAsia="Calibri" w:hAnsiTheme="minorHAnsi" w:cstheme="minorHAnsi"/>
          <w:i/>
          <w:iCs/>
          <w:noProof/>
          <w:szCs w:val="22"/>
          <w:lang w:eastAsia="en-GB"/>
        </w:rPr>
        <w:t>“Durham and its Dissent”</w:t>
      </w:r>
    </w:p>
    <w:p w14:paraId="5CF7C0A8" w14:textId="1BC7D7F4"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Nancy Graham</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trajectory of Erik Routley”</w:t>
      </w:r>
    </w:p>
    <w:p w14:paraId="27A6CAC5" w14:textId="4C56351F"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Alec Ryrie</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“A remarkable work of grace”: the first era of Presbyterian missions (c. 1740-70)</w:t>
      </w:r>
    </w:p>
    <w:p w14:paraId="44BDA3F5" w14:textId="482866CC"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noProof/>
          <w:szCs w:val="22"/>
          <w:lang w:eastAsia="en-GB"/>
        </w:rPr>
        <w:t>Peter Ackers</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“The Churches of Christ and the early twentieth century British labour movement”</w:t>
      </w:r>
    </w:p>
    <w:p w14:paraId="3A47D747" w14:textId="2373B115"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Dr Victoria Turner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“Coming to terms with Coloniality: The Changed Mind of Bernard Thorogood as General Secretary of CWM”</w:t>
      </w:r>
    </w:p>
    <w:p w14:paraId="711AA07F" w14:textId="053969E9" w:rsidR="001A76FE" w:rsidRPr="00DC3DC9" w:rsidRDefault="001A76FE" w:rsidP="003823A3">
      <w:pPr>
        <w:numPr>
          <w:ilvl w:val="0"/>
          <w:numId w:val="2"/>
        </w:numPr>
        <w:rPr>
          <w:rFonts w:asciiTheme="minorHAnsi" w:eastAsia="Calibri" w:hAnsiTheme="minorHAnsi" w:cstheme="minorHAnsi"/>
          <w:noProof/>
          <w:szCs w:val="22"/>
          <w:lang w:eastAsia="en-GB"/>
        </w:rPr>
      </w:pPr>
      <w:r w:rsidRPr="00DC3DC9">
        <w:rPr>
          <w:rFonts w:asciiTheme="minorHAnsi" w:eastAsia="Calibri" w:hAnsiTheme="minorHAnsi" w:cstheme="minorHAnsi"/>
          <w:noProof/>
          <w:szCs w:val="22"/>
          <w:lang w:eastAsia="en-GB"/>
        </w:rPr>
        <w:t>Prof Stephen Taylor</w:t>
      </w:r>
      <w:r w:rsidR="00DC3DC9" w:rsidRPr="00DC3DC9">
        <w:rPr>
          <w:rFonts w:asciiTheme="minorHAnsi" w:eastAsia="Calibri" w:hAnsiTheme="minorHAnsi" w:cstheme="minorHAnsi"/>
          <w:noProof/>
          <w:szCs w:val="22"/>
          <w:lang w:eastAsia="en-GB"/>
        </w:rPr>
        <w:t xml:space="preserve">: </w:t>
      </w:r>
      <w:r w:rsidRPr="00DC3DC9">
        <w:rPr>
          <w:rFonts w:asciiTheme="minorHAnsi" w:eastAsia="Calibri" w:hAnsiTheme="minorHAnsi" w:cstheme="minorHAnsi"/>
          <w:i/>
          <w:iCs/>
          <w:noProof/>
          <w:szCs w:val="22"/>
          <w:lang w:eastAsia="en-GB"/>
        </w:rPr>
        <w:t>“Episcopalian congregationalism: a neglected episode in the development of Anglicanis</w:t>
      </w:r>
      <w:r w:rsidR="003823A3" w:rsidRPr="00DC3DC9">
        <w:rPr>
          <w:rFonts w:asciiTheme="minorHAnsi" w:eastAsia="Calibri" w:hAnsiTheme="minorHAnsi" w:cstheme="minorHAnsi"/>
          <w:i/>
          <w:iCs/>
          <w:noProof/>
          <w:szCs w:val="22"/>
          <w:lang w:eastAsia="en-GB"/>
        </w:rPr>
        <w:t xml:space="preserve">m </w:t>
      </w:r>
      <w:r w:rsidRPr="00DC3DC9">
        <w:rPr>
          <w:rFonts w:asciiTheme="minorHAnsi" w:eastAsia="Calibri" w:hAnsiTheme="minorHAnsi" w:cstheme="minorHAnsi"/>
          <w:i/>
          <w:iCs/>
          <w:noProof/>
          <w:szCs w:val="22"/>
          <w:lang w:eastAsia="en-GB"/>
        </w:rPr>
        <w:t>in the seventeenth and eighteenth centuries”</w:t>
      </w:r>
    </w:p>
    <w:p w14:paraId="0C256CAB" w14:textId="625FF3B4"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1121A7BC" w:rsidR="00B43627" w:rsidRPr="003823A3" w:rsidRDefault="001A76FE"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1D82203D" w:rsidR="00302D68" w:rsidRPr="003823A3" w:rsidRDefault="00B43627" w:rsidP="00DC3DC9">
      <w:pPr>
        <w:jc w:val="center"/>
        <w:rPr>
          <w:rFonts w:asciiTheme="minorHAnsi" w:eastAsia="Calibri" w:hAnsiTheme="minorHAnsi" w:cstheme="minorHAnsi"/>
          <w:noProof/>
          <w:sz w:val="24"/>
          <w:szCs w:val="24"/>
          <w:lang w:eastAsia="en-GB"/>
        </w:rPr>
      </w:pPr>
      <w:r w:rsidRPr="00DC3DC9">
        <w:rPr>
          <w:rFonts w:asciiTheme="minorHAnsi" w:eastAsia="Calibri" w:hAnsiTheme="minorHAnsi" w:cstheme="minorHAnsi"/>
          <w:i/>
          <w:iCs/>
          <w:noProof/>
          <w:sz w:val="24"/>
          <w:szCs w:val="24"/>
          <w:lang w:eastAsia="en-GB"/>
        </w:rPr>
        <w:t xml:space="preserve">Ministers can access EM3 funding towards this and for others it comes within the scope of the small DDF grant application for lay folk in Synods. For more information on this contact Kath Lonsdale through the Synod office at </w:t>
      </w:r>
      <w:hyperlink r:id="rId89" w:history="1">
        <w:r w:rsidRPr="00DC3DC9">
          <w:rPr>
            <w:rStyle w:val="Hyperlink"/>
            <w:rFonts w:asciiTheme="minorHAnsi" w:eastAsia="Calibri" w:hAnsiTheme="minorHAnsi" w:cstheme="minorHAnsi"/>
            <w:i/>
            <w:iCs/>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901E32" w:rsidP="00E7156E">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4E49BAFD">
          <v:rect id="_x0000_i1031" style="width:0;height:1.5pt" o:hralign="center" o:bullet="t" o:hrstd="t" o:hr="t" fillcolor="#a0a0a0" stroked="f"/>
        </w:pict>
      </w:r>
    </w:p>
    <w:p w14:paraId="407F8D88" w14:textId="35A70B2D" w:rsidR="00796537" w:rsidRPr="00300D3A" w:rsidRDefault="005E07DF" w:rsidP="00796537">
      <w:pPr>
        <w:jc w:val="center"/>
        <w:rPr>
          <w:rFonts w:asciiTheme="minorHAnsi" w:hAnsiTheme="minorHAnsi" w:cstheme="minorHAnsi"/>
          <w:b/>
          <w:bCs/>
          <w:color w:val="002060"/>
          <w:sz w:val="24"/>
          <w:szCs w:val="24"/>
        </w:rPr>
      </w:pPr>
      <w:r w:rsidRPr="00CB186D">
        <w:rPr>
          <w:rFonts w:asciiTheme="minorHAnsi" w:hAnsiTheme="minorHAnsi" w:cstheme="minorHAnsi"/>
          <w:b/>
          <w:bCs/>
          <w:color w:val="002060"/>
          <w:sz w:val="48"/>
          <w:szCs w:val="48"/>
        </w:rPr>
        <w:t>And Finally</w:t>
      </w:r>
    </w:p>
    <w:p w14:paraId="1CEE736A" w14:textId="3EF76C78" w:rsidR="00262B99" w:rsidRDefault="00300D3A" w:rsidP="00300D3A">
      <w:pPr>
        <w:shd w:val="clear" w:color="auto" w:fill="FFFFFF"/>
        <w:spacing w:after="160" w:line="259" w:lineRule="auto"/>
        <w:rPr>
          <w:rFonts w:asciiTheme="minorHAnsi" w:hAnsiTheme="minorHAnsi" w:cstheme="minorHAnsi"/>
          <w:sz w:val="24"/>
          <w:szCs w:val="24"/>
        </w:rPr>
      </w:pPr>
      <w:r w:rsidRPr="00300D3A">
        <w:rPr>
          <w:rFonts w:asciiTheme="minorHAnsi" w:hAnsiTheme="minorHAnsi" w:cstheme="minorHAnsi"/>
          <w:noProof/>
          <w:snapToGrid/>
          <w:sz w:val="24"/>
          <w:szCs w:val="24"/>
        </w:rPr>
        <w:drawing>
          <wp:anchor distT="0" distB="0" distL="114300" distR="114300" simplePos="0" relativeHeight="251804681" behindDoc="1" locked="0" layoutInCell="1" allowOverlap="1" wp14:anchorId="4FBEB75A" wp14:editId="6C4FB7A7">
            <wp:simplePos x="0" y="0"/>
            <wp:positionH relativeFrom="column">
              <wp:posOffset>83820</wp:posOffset>
            </wp:positionH>
            <wp:positionV relativeFrom="paragraph">
              <wp:posOffset>63500</wp:posOffset>
            </wp:positionV>
            <wp:extent cx="2806065" cy="1695450"/>
            <wp:effectExtent l="0" t="0" r="0" b="0"/>
            <wp:wrapTight wrapText="bothSides">
              <wp:wrapPolygon edited="0">
                <wp:start x="0" y="0"/>
                <wp:lineTo x="0" y="21357"/>
                <wp:lineTo x="21409" y="21357"/>
                <wp:lineTo x="21409" y="0"/>
                <wp:lineTo x="0" y="0"/>
              </wp:wrapPolygon>
            </wp:wrapTight>
            <wp:docPr id="15318013" name="Picture 1" descr="A group of people standing next to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013" name="Picture 1" descr="A group of people standing next to a bench&#10;&#10;Description automatically generated"/>
                    <pic:cNvPicPr/>
                  </pic:nvPicPr>
                  <pic:blipFill rotWithShape="1">
                    <a:blip r:embed="rId90" cstate="print">
                      <a:extLst>
                        <a:ext uri="{28A0092B-C50C-407E-A947-70E740481C1C}">
                          <a14:useLocalDpi xmlns:a14="http://schemas.microsoft.com/office/drawing/2010/main" val="0"/>
                        </a:ext>
                      </a:extLst>
                    </a:blip>
                    <a:srcRect t="19457"/>
                    <a:stretch/>
                  </pic:blipFill>
                  <pic:spPr bwMode="auto">
                    <a:xfrm>
                      <a:off x="0" y="0"/>
                      <a:ext cx="280606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300D3A">
        <w:rPr>
          <w:rFonts w:asciiTheme="minorHAnsi" w:hAnsiTheme="minorHAnsi" w:cstheme="minorHAnsi"/>
          <w:sz w:val="24"/>
          <w:szCs w:val="24"/>
        </w:rPr>
        <w:t>Usually</w:t>
      </w:r>
      <w:proofErr w:type="gramEnd"/>
      <w:r w:rsidRPr="00300D3A">
        <w:rPr>
          <w:rFonts w:asciiTheme="minorHAnsi" w:hAnsiTheme="minorHAnsi" w:cstheme="minorHAnsi"/>
          <w:sz w:val="24"/>
          <w:szCs w:val="24"/>
        </w:rPr>
        <w:t xml:space="preserve"> stories which feature graveyards begin with the words </w:t>
      </w:r>
      <w:r w:rsidRPr="00DC7E6A">
        <w:rPr>
          <w:rFonts w:ascii="Old English Text MT" w:hAnsi="Old English Text MT" w:cstheme="minorHAnsi"/>
          <w:b/>
          <w:bCs/>
          <w:sz w:val="32"/>
          <w:szCs w:val="32"/>
        </w:rPr>
        <w:t>It was a dark and stormy nig</w:t>
      </w:r>
      <w:r w:rsidR="00DC7E6A" w:rsidRPr="00DC7E6A">
        <w:rPr>
          <w:rFonts w:ascii="Old English Text MT" w:hAnsi="Old English Text MT" w:cstheme="minorHAnsi"/>
          <w:b/>
          <w:bCs/>
          <w:sz w:val="32"/>
          <w:szCs w:val="32"/>
        </w:rPr>
        <w:t>ht</w:t>
      </w:r>
      <w:r w:rsidRPr="00DC7E6A">
        <w:rPr>
          <w:rFonts w:asciiTheme="minorHAnsi" w:hAnsiTheme="minorHAnsi" w:cstheme="minorHAnsi"/>
          <w:b/>
          <w:bCs/>
          <w:sz w:val="24"/>
          <w:szCs w:val="24"/>
        </w:rPr>
        <w:t>,</w:t>
      </w:r>
      <w:r>
        <w:rPr>
          <w:rFonts w:asciiTheme="minorHAnsi" w:hAnsiTheme="minorHAnsi" w:cstheme="minorHAnsi"/>
          <w:sz w:val="24"/>
          <w:szCs w:val="24"/>
        </w:rPr>
        <w:t xml:space="preserve"> but in this case it was a wet and windy Eccleshill which saw our erstwhile Trust Secretary, Alastair Forsyth, hand over the plans of the former Eccleshill URC Cemetery on Chapel Street to representatives of the newly formed </w:t>
      </w:r>
      <w:r w:rsidRPr="00F37936">
        <w:rPr>
          <w:rFonts w:asciiTheme="minorHAnsi" w:hAnsiTheme="minorHAnsi" w:cstheme="minorHAnsi"/>
          <w:i/>
          <w:iCs/>
          <w:sz w:val="24"/>
          <w:szCs w:val="24"/>
        </w:rPr>
        <w:t>Friends of Chapel Street Cemetery</w:t>
      </w:r>
      <w:r>
        <w:rPr>
          <w:rFonts w:asciiTheme="minorHAnsi" w:hAnsiTheme="minorHAnsi" w:cstheme="minorHAnsi"/>
          <w:sz w:val="24"/>
          <w:szCs w:val="24"/>
        </w:rPr>
        <w:t xml:space="preserve">. When Eccleshill URC closed in 2021 the site of the church building sold very quickly, but the cemetery, situated where the original chapel was founded back in 1823, did not garner much interest apart from the Friends, who had taken it on themselves to make the cemetery a haven of peace and tranquillity. Encouraged by the Synod, the </w:t>
      </w:r>
      <w:r w:rsidRPr="00F37936">
        <w:rPr>
          <w:rFonts w:asciiTheme="minorHAnsi" w:hAnsiTheme="minorHAnsi" w:cstheme="minorHAnsi"/>
          <w:i/>
          <w:iCs/>
          <w:sz w:val="24"/>
          <w:szCs w:val="24"/>
        </w:rPr>
        <w:t>Friends</w:t>
      </w:r>
      <w:r>
        <w:rPr>
          <w:rFonts w:asciiTheme="minorHAnsi" w:hAnsiTheme="minorHAnsi" w:cstheme="minorHAnsi"/>
          <w:sz w:val="24"/>
          <w:szCs w:val="24"/>
        </w:rPr>
        <w:t xml:space="preserve"> began to raise funds and incorporated themselves as a charity. This all bore fruit as they </w:t>
      </w:r>
      <w:r w:rsidR="00F37936">
        <w:rPr>
          <w:rFonts w:asciiTheme="minorHAnsi" w:hAnsiTheme="minorHAnsi" w:cstheme="minorHAnsi"/>
          <w:sz w:val="24"/>
          <w:szCs w:val="24"/>
        </w:rPr>
        <w:t>are now</w:t>
      </w:r>
      <w:r>
        <w:rPr>
          <w:rFonts w:asciiTheme="minorHAnsi" w:hAnsiTheme="minorHAnsi" w:cstheme="minorHAnsi"/>
          <w:sz w:val="24"/>
          <w:szCs w:val="24"/>
        </w:rPr>
        <w:t xml:space="preserve"> able to purchase the site so that the </w:t>
      </w:r>
      <w:proofErr w:type="gramStart"/>
      <w:r>
        <w:rPr>
          <w:rFonts w:asciiTheme="minorHAnsi" w:hAnsiTheme="minorHAnsi" w:cstheme="minorHAnsi"/>
          <w:sz w:val="24"/>
          <w:szCs w:val="24"/>
        </w:rPr>
        <w:t>work</w:t>
      </w:r>
      <w:proofErr w:type="gramEnd"/>
      <w:r>
        <w:rPr>
          <w:rFonts w:asciiTheme="minorHAnsi" w:hAnsiTheme="minorHAnsi" w:cstheme="minorHAnsi"/>
          <w:sz w:val="24"/>
          <w:szCs w:val="24"/>
        </w:rPr>
        <w:t xml:space="preserve"> they have begun can continue for the benefit of the villagers in Eccleshill.</w:t>
      </w:r>
    </w:p>
    <w:p w14:paraId="41F47FAB" w14:textId="7D3A039C" w:rsidR="00262B99" w:rsidRPr="00262B99" w:rsidRDefault="00262B99" w:rsidP="00262B99">
      <w:pPr>
        <w:pStyle w:val="NoSpacing"/>
        <w:rPr>
          <w:rFonts w:asciiTheme="minorHAnsi" w:hAnsiTheme="minorHAnsi" w:cstheme="minorHAnsi"/>
          <w:sz w:val="24"/>
          <w:szCs w:val="24"/>
        </w:rPr>
      </w:pPr>
      <w:r w:rsidRPr="00300D3A">
        <w:rPr>
          <w:rFonts w:asciiTheme="minorHAnsi" w:hAnsiTheme="minorHAnsi" w:cstheme="minorHAnsi"/>
          <w:sz w:val="24"/>
          <w:szCs w:val="24"/>
        </w:rPr>
        <w:t>If you have a good news story from your part of the Synod, drop</w:t>
      </w:r>
      <w:r>
        <w:rPr>
          <w:rFonts w:asciiTheme="minorHAnsi" w:hAnsiTheme="minorHAnsi" w:cstheme="minorHAnsi"/>
          <w:sz w:val="24"/>
          <w:szCs w:val="24"/>
        </w:rPr>
        <w:t xml:space="preserve"> me a line at </w:t>
      </w:r>
      <w:hyperlink r:id="rId91" w:history="1">
        <w:r w:rsidRPr="00262B99">
          <w:rPr>
            <w:rStyle w:val="Hyperlink"/>
            <w:rFonts w:asciiTheme="minorHAnsi" w:hAnsiTheme="minorHAnsi" w:cstheme="minorHAnsi"/>
            <w:b/>
            <w:bCs/>
            <w:sz w:val="24"/>
            <w:szCs w:val="24"/>
          </w:rPr>
          <w:t>clerk@urcyorkshire.org.uk</w:t>
        </w:r>
      </w:hyperlink>
      <w:r>
        <w:rPr>
          <w:rFonts w:asciiTheme="minorHAnsi" w:hAnsiTheme="minorHAnsi" w:cstheme="minorHAnsi"/>
          <w:sz w:val="24"/>
          <w:szCs w:val="24"/>
        </w:rPr>
        <w:t xml:space="preserve"> and I’ll make sure it hits the back page!! </w:t>
      </w:r>
    </w:p>
    <w:p w14:paraId="64925566" w14:textId="185B429E" w:rsidR="00262B99" w:rsidRDefault="00262B99" w:rsidP="00400A69">
      <w:pPr>
        <w:pStyle w:val="NoSpacing"/>
        <w:rPr>
          <w:rFonts w:asciiTheme="minorHAnsi" w:hAnsiTheme="minorHAnsi" w:cstheme="minorHAnsi"/>
          <w:sz w:val="24"/>
          <w:szCs w:val="24"/>
        </w:rPr>
      </w:pPr>
    </w:p>
    <w:p w14:paraId="4E33D4CD" w14:textId="648E8CCE" w:rsidR="008216A7" w:rsidRDefault="008216A7" w:rsidP="00400A69">
      <w:pPr>
        <w:pStyle w:val="NoSpacing"/>
        <w:rPr>
          <w:rFonts w:asciiTheme="minorHAnsi" w:hAnsiTheme="minorHAnsi" w:cstheme="minorHAnsi"/>
          <w:sz w:val="24"/>
          <w:szCs w:val="24"/>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92"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93"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94"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95"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96"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14:paraId="1FD3645E" w14:textId="63941D62"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3"/>
  </w:num>
  <w:num w:numId="2" w16cid:durableId="1853101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0"/>
  </w:num>
  <w:num w:numId="4" w16cid:durableId="211347280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07FA"/>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1F1"/>
    <w:rsid w:val="002048F2"/>
    <w:rsid w:val="0020544A"/>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9FE"/>
    <w:rsid w:val="002A6F54"/>
    <w:rsid w:val="002A7852"/>
    <w:rsid w:val="002A7E11"/>
    <w:rsid w:val="002B04B2"/>
    <w:rsid w:val="002B0B12"/>
    <w:rsid w:val="002B15EA"/>
    <w:rsid w:val="002B1D06"/>
    <w:rsid w:val="002B2314"/>
    <w:rsid w:val="002B3694"/>
    <w:rsid w:val="002B36D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0D3A"/>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1E32"/>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72B0"/>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3DE0"/>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248D"/>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7320"/>
    <w:rsid w:val="00DC298A"/>
    <w:rsid w:val="00DC3DC9"/>
    <w:rsid w:val="00DC4441"/>
    <w:rsid w:val="00DC7041"/>
    <w:rsid w:val="00DC7E6A"/>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936"/>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C19E8"/>
    <w:rsid w:val="00FC2CC9"/>
    <w:rsid w:val="00FC644A"/>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2.jpeg"/><Relationship Id="rId42" Type="http://schemas.openxmlformats.org/officeDocument/2006/relationships/hyperlink" Target="https://www.yhct.org.uk/" TargetMode="External"/><Relationship Id="rId47" Type="http://schemas.openxmlformats.org/officeDocument/2006/relationships/hyperlink" Target="https://www.yhct.org.uk/yorkshire-churches-day/" TargetMode="External"/><Relationship Id="rId63" Type="http://schemas.openxmlformats.org/officeDocument/2006/relationships/image" Target="media/image28.png"/><Relationship Id="rId68" Type="http://schemas.openxmlformats.org/officeDocument/2006/relationships/image" Target="media/image30.jpeg"/><Relationship Id="rId84" Type="http://schemas.openxmlformats.org/officeDocument/2006/relationships/hyperlink" Target="https://www.westminster.cam.ac.uk/urc/events" TargetMode="External"/><Relationship Id="rId89" Type="http://schemas.openxmlformats.org/officeDocument/2006/relationships/hyperlink" Target="mailto:office@urcyorkshire.org.uk" TargetMode="External"/><Relationship Id="rId16" Type="http://schemas.openxmlformats.org/officeDocument/2006/relationships/image" Target="media/image8.png"/><Relationship Id="rId11" Type="http://schemas.openxmlformats.org/officeDocument/2006/relationships/hyperlink" Target="mailto:clerk@urcyorkshire.org.uk" TargetMode="External"/><Relationship Id="rId32" Type="http://schemas.openxmlformats.org/officeDocument/2006/relationships/image" Target="media/image16.jpg"/><Relationship Id="rId37" Type="http://schemas.openxmlformats.org/officeDocument/2006/relationships/hyperlink" Target="https://urc.org.uk/your-church/church-local-and-global/commitment-for-life/israel-and-the-occupied-palestinian-territory/" TargetMode="External"/><Relationship Id="rId53" Type="http://schemas.openxmlformats.org/officeDocument/2006/relationships/hyperlink" Target="https://www.greenbelt.org.uk/greenbelt-2024-dream-on/" TargetMode="External"/><Relationship Id="rId58" Type="http://schemas.openxmlformats.org/officeDocument/2006/relationships/image" Target="media/image24.jpeg"/><Relationship Id="rId74" Type="http://schemas.openxmlformats.org/officeDocument/2006/relationships/hyperlink" Target="mailto:clerk@urcyorkshire.org.uk" TargetMode="External"/><Relationship Id="rId79" Type="http://schemas.openxmlformats.org/officeDocument/2006/relationships/hyperlink" Target="https://urc.org.uk/your-church/guidance-support-for-churches-synods/church-finance/the-legacy-fund/" TargetMode="Externa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hyperlink" Target="https://www.youtube.com/channel/UCSAly5eC6tBlmY52dLxrylg" TargetMode="External"/><Relationship Id="rId22" Type="http://schemas.openxmlformats.org/officeDocument/2006/relationships/hyperlink" Target="mailto:g.morton50@ntlworld.com" TargetMode="External"/><Relationship Id="rId27" Type="http://schemas.openxmlformats.org/officeDocument/2006/relationships/footer" Target="footer1.xml"/><Relationship Id="rId43" Type="http://schemas.openxmlformats.org/officeDocument/2006/relationships/image" Target="media/image20.jpeg"/><Relationship Id="rId48" Type="http://schemas.openxmlformats.org/officeDocument/2006/relationships/hyperlink" Target="mailto:mission@urc.org.uk" TargetMode="External"/><Relationship Id="rId64" Type="http://schemas.openxmlformats.org/officeDocument/2006/relationships/image" Target="media/image29.png"/><Relationship Id="rId69" Type="http://schemas.openxmlformats.org/officeDocument/2006/relationships/image" Target="media/image31.jpeg"/><Relationship Id="rId80" Type="http://schemas.openxmlformats.org/officeDocument/2006/relationships/hyperlink" Target="https://urc.org.uk/grants-funding-opportunities/"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reform-magazine.co.uk/" TargetMode="External"/><Relationship Id="rId25" Type="http://schemas.openxmlformats.org/officeDocument/2006/relationships/image" Target="media/image14.jpeg"/><Relationship Id="rId33" Type="http://schemas.openxmlformats.org/officeDocument/2006/relationships/hyperlink" Target="mailto:kathlonsdale@talktalk.net" TargetMode="External"/><Relationship Id="rId38" Type="http://schemas.openxmlformats.org/officeDocument/2006/relationships/image" Target="media/image17.png"/><Relationship Id="rId46" Type="http://schemas.openxmlformats.org/officeDocument/2006/relationships/hyperlink" Target="mailto:grants@yhct.org.uk" TargetMode="External"/><Relationship Id="rId59" Type="http://schemas.openxmlformats.org/officeDocument/2006/relationships/image" Target="media/image25.jpeg"/><Relationship Id="rId67" Type="http://schemas.openxmlformats.org/officeDocument/2006/relationships/hyperlink" Target="mailto:kinder.kalsi@churcharmy.org" TargetMode="External"/><Relationship Id="rId20" Type="http://schemas.openxmlformats.org/officeDocument/2006/relationships/image" Target="media/image11.png"/><Relationship Id="rId41" Type="http://schemas.openxmlformats.org/officeDocument/2006/relationships/hyperlink" Target="https://www.theosthinktank.co.uk/cmsfiles/URC-report-Final.pdf" TargetMode="External"/><Relationship Id="rId54" Type="http://schemas.openxmlformats.org/officeDocument/2006/relationships/image" Target="media/image23.jpeg"/><Relationship Id="rId62" Type="http://schemas.openxmlformats.org/officeDocument/2006/relationships/image" Target="media/image27.png"/><Relationship Id="rId70" Type="http://schemas.openxmlformats.org/officeDocument/2006/relationships/image" Target="media/image32.jpeg"/><Relationship Id="rId75" Type="http://schemas.openxmlformats.org/officeDocument/2006/relationships/hyperlink" Target="mailto:valmorrison7@btinternet.com" TargetMode="External"/><Relationship Id="rId83" Type="http://schemas.openxmlformats.org/officeDocument/2006/relationships/image" Target="media/image35.png"/><Relationship Id="rId88" Type="http://schemas.openxmlformats.org/officeDocument/2006/relationships/image" Target="cid:part1.a3WQMq40.Pm18looO@clara.co.uk" TargetMode="External"/><Relationship Id="rId91" Type="http://schemas.openxmlformats.org/officeDocument/2006/relationships/hyperlink" Target="mailto:clerk@urcyorkshire.org.uk" TargetMode="External"/><Relationship Id="rId96"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mailto:david.wood4@btinternet.com" TargetMode="External"/><Relationship Id="rId36" Type="http://schemas.openxmlformats.org/officeDocument/2006/relationships/hyperlink" Target="https://give.christianaid.org.uk/donate/CAM-005943" TargetMode="External"/><Relationship Id="rId49" Type="http://schemas.openxmlformats.org/officeDocument/2006/relationships/image" Target="media/image21.jpeg"/><Relationship Id="rId57" Type="http://schemas.openxmlformats.org/officeDocument/2006/relationships/hyperlink" Target="http://instagram.com/peak_wesley_way" TargetMode="External"/><Relationship Id="rId10" Type="http://schemas.openxmlformats.org/officeDocument/2006/relationships/image" Target="media/image3.jpeg"/><Relationship Id="rId31" Type="http://schemas.openxmlformats.org/officeDocument/2006/relationships/hyperlink" Target="mailto:office@urcyorkshire.org.uk" TargetMode="External"/><Relationship Id="rId44" Type="http://schemas.openxmlformats.org/officeDocument/2006/relationships/hyperlink" Target="https://www.yhct.org.uk/" TargetMode="External"/><Relationship Id="rId52" Type="http://schemas.openxmlformats.org/officeDocument/2006/relationships/hyperlink" Target="mailto:children.youth@urc.org.uk" TargetMode="External"/><Relationship Id="rId60" Type="http://schemas.openxmlformats.org/officeDocument/2006/relationships/hyperlink" Target="mailto:trevorcorr@aol.com" TargetMode="External"/><Relationship Id="rId65" Type="http://schemas.openxmlformats.org/officeDocument/2006/relationships/hyperlink" Target="http://www.arisesheffield.org" TargetMode="External"/><Relationship Id="rId73" Type="http://schemas.openxmlformats.org/officeDocument/2006/relationships/image" Target="media/image34.png"/><Relationship Id="rId78" Type="http://schemas.openxmlformats.org/officeDocument/2006/relationships/hyperlink" Target="https://urc.org.uk/your-church/guidance-support-for-churches-synods/church-finance/the-church-buildings-fund/" TargetMode="External"/><Relationship Id="rId81" Type="http://schemas.openxmlformats.org/officeDocument/2006/relationships/hyperlink" Target="mailto:whiteknight_copley@hotmail.com" TargetMode="External"/><Relationship Id="rId86" Type="http://schemas.openxmlformats.org/officeDocument/2006/relationships/image" Target="cid:part2.QDOeZv8m.8Gwq0pcX@clara.co.uk" TargetMode="External"/><Relationship Id="rId94"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18.jpeg"/><Relationship Id="rId34" Type="http://schemas.openxmlformats.org/officeDocument/2006/relationships/hyperlink" Target="https://urc.org.uk/our-news-stories/christian-aid-middle-east-crisis-appeal/" TargetMode="External"/><Relationship Id="rId50" Type="http://schemas.openxmlformats.org/officeDocument/2006/relationships/hyperlink" Target="https://eur01.safelinks.protection.outlook.com/?url=https%3A%2F%2Furc.org.uk%2Fgreenbelt%2F&amp;data=05%7C02%7Csamara.andrews%40urc.org.uk%7Cc34bfcdb4695467cefef08dc2d4b8bc0%7C3fd368e1f1d74a1e8e4045a843b55e89%7C0%7C0%7C638435049728785998%7CUnknown%7CTWFpbGZsb3d8eyJWIjoiMC4wLjAwMDAiLCJQIjoiV2luMzIiLCJBTiI6Ik1haWwiLCJXVCI6Mn0%3D%7C0%7C%7C%7C&amp;sdata=8V6a9UfLSOIWNmo0JDurNcH1LC82fTd3FPxiLPt4Ai8%3D&amp;reserved=0" TargetMode="External"/><Relationship Id="rId55" Type="http://schemas.openxmlformats.org/officeDocument/2006/relationships/hyperlink" Target="https://peakwesleyway.com/" TargetMode="External"/><Relationship Id="rId76" Type="http://schemas.openxmlformats.org/officeDocument/2006/relationships/hyperlink" Target="https://urcyorkshire.org.uk/forms/"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hyperlink" Target="https://urcyorkshire.org.uk/" TargetMode="External"/><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hyperlink" Target="https://urc-news.org.uk/cr/AQi9nAcQiejMARjcs9GXAVHOB1_h4UQ4FJxlc-iaEP3qBhCEuTZiaVppazZjl2-e" TargetMode="External"/><Relationship Id="rId40" Type="http://schemas.openxmlformats.org/officeDocument/2006/relationships/image" Target="media/image19.png"/><Relationship Id="rId45" Type="http://schemas.openxmlformats.org/officeDocument/2006/relationships/hyperlink" Target="http://www.yhct.org.uk/grants" TargetMode="External"/><Relationship Id="rId66" Type="http://schemas.openxmlformats.org/officeDocument/2006/relationships/hyperlink" Target="mailto:Gina.kalsi@churcharmy.org" TargetMode="External"/><Relationship Id="rId87" Type="http://schemas.openxmlformats.org/officeDocument/2006/relationships/image" Target="media/image37.jpeg"/><Relationship Id="rId61" Type="http://schemas.openxmlformats.org/officeDocument/2006/relationships/image" Target="media/image26.jpeg"/><Relationship Id="rId82" Type="http://schemas.openxmlformats.org/officeDocument/2006/relationships/hyperlink" Target="mailto:whiteknight_copley@hotmail.com" TargetMode="External"/><Relationship Id="rId19" Type="http://schemas.openxmlformats.org/officeDocument/2006/relationships/image" Target="media/image10.png"/><Relationship Id="rId14" Type="http://schemas.openxmlformats.org/officeDocument/2006/relationships/image" Target="media/image6.jpg"/><Relationship Id="rId30" Type="http://schemas.openxmlformats.org/officeDocument/2006/relationships/hyperlink" Target="https://www.wydale.org" TargetMode="External"/><Relationship Id="rId35" Type="http://schemas.openxmlformats.org/officeDocument/2006/relationships/hyperlink" Target="https://www.christianaid.org.uk/appeals/emergencies/middle-east-crisis-appeal" TargetMode="External"/><Relationship Id="rId56" Type="http://schemas.openxmlformats.org/officeDocument/2006/relationships/hyperlink" Target="http://facebook.com/peakwesleyway" TargetMode="External"/><Relationship Id="rId77" Type="http://schemas.openxmlformats.org/officeDocument/2006/relationships/hyperlink" Target="mailto:whiteknight_copley@hotmail.com" TargetMode="Externa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urcyorkshire.org.uk/safeguarding/" TargetMode="External"/><Relationship Id="rId93" Type="http://schemas.openxmlformats.org/officeDocument/2006/relationships/hyperlink" Target="https://www.facebook.com/urcyorkshire"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20</Pages>
  <Words>4737</Words>
  <Characters>26844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19</cp:revision>
  <cp:lastPrinted>2024-02-22T09:15:00Z</cp:lastPrinted>
  <dcterms:created xsi:type="dcterms:W3CDTF">2024-03-12T13:52:00Z</dcterms:created>
  <dcterms:modified xsi:type="dcterms:W3CDTF">2024-03-21T11:53:00Z</dcterms:modified>
</cp:coreProperties>
</file>