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649075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0048" behindDoc="1" locked="0" layoutInCell="1" allowOverlap="1" wp14:anchorId="438186D8" wp14:editId="4FB53E5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955D45B"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034C7F">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70A826B3" w14:textId="31FE5BEF"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46CE15DF" w:rsidR="00A37FE3" w:rsidRPr="005069FC" w:rsidRDefault="00034C7F"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21</w:t>
      </w:r>
      <w:r w:rsidRPr="00034C7F">
        <w:rPr>
          <w:rFonts w:asciiTheme="minorHAnsi" w:hAnsiTheme="minorHAnsi" w:cstheme="minorHAnsi"/>
          <w:b/>
          <w:color w:val="4A442A" w:themeColor="background2" w:themeShade="40"/>
          <w:sz w:val="28"/>
          <w:szCs w:val="28"/>
          <w:u w:val="single"/>
          <w:vertAlign w:val="superscript"/>
        </w:rPr>
        <w:t>st</w:t>
      </w:r>
      <w:r>
        <w:rPr>
          <w:rFonts w:asciiTheme="minorHAnsi" w:hAnsiTheme="minorHAnsi" w:cstheme="minorHAnsi"/>
          <w:b/>
          <w:color w:val="4A442A" w:themeColor="background2" w:themeShade="40"/>
          <w:sz w:val="28"/>
          <w:szCs w:val="28"/>
          <w:u w:val="single"/>
        </w:rPr>
        <w:t xml:space="preserve"> </w:t>
      </w:r>
      <w:r w:rsidR="005525F8">
        <w:rPr>
          <w:rFonts w:asciiTheme="minorHAnsi" w:hAnsiTheme="minorHAnsi" w:cstheme="minorHAnsi"/>
          <w:b/>
          <w:color w:val="4A442A" w:themeColor="background2" w:themeShade="40"/>
          <w:sz w:val="28"/>
          <w:szCs w:val="28"/>
          <w:u w:val="single"/>
        </w:rPr>
        <w:t>November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61877A48" w14:textId="01A27CFE" w:rsidR="003F2566" w:rsidRPr="00C94E7B" w:rsidRDefault="006B080B" w:rsidP="003F2566">
      <w:pPr>
        <w:jc w:val="center"/>
        <w:rPr>
          <w:rFonts w:asciiTheme="minorHAnsi" w:hAnsiTheme="minorHAnsi"/>
          <w:b/>
          <w:noProof/>
          <w:snapToGrid/>
          <w:color w:val="E36C0A" w:themeColor="accent6" w:themeShade="BF"/>
          <w:sz w:val="48"/>
          <w:szCs w:val="48"/>
        </w:rPr>
      </w:pPr>
      <w:r>
        <w:rPr>
          <w:rFonts w:asciiTheme="minorHAnsi" w:hAnsiTheme="minorHAnsi"/>
          <w:b/>
          <w:noProof/>
          <w:snapToGrid/>
          <w:color w:val="7030A0"/>
          <w:sz w:val="48"/>
          <w:szCs w:val="48"/>
        </w:rPr>
        <w:t>BUSY, BUSY, BUSY</w:t>
      </w:r>
    </w:p>
    <w:p w14:paraId="38DFC5CB" w14:textId="01385039" w:rsidR="006B080B" w:rsidRDefault="006B080B" w:rsidP="0053226E">
      <w:pPr>
        <w:pStyle w:val="NoSpacing"/>
        <w:rPr>
          <w:rFonts w:asciiTheme="minorHAnsi" w:hAnsiTheme="minorHAnsi" w:cstheme="minorHAnsi"/>
          <w:noProof/>
          <w:snapToGrid/>
          <w:sz w:val="24"/>
          <w:szCs w:val="24"/>
        </w:rPr>
      </w:pPr>
      <w:bookmarkStart w:id="2" w:name="_Hlk174525457"/>
      <w:bookmarkEnd w:id="2"/>
      <w:r>
        <w:rPr>
          <w:rFonts w:asciiTheme="minorHAnsi" w:hAnsiTheme="minorHAnsi" w:cstheme="minorHAnsi"/>
          <w:noProof/>
          <w:snapToGrid/>
          <w:sz w:val="24"/>
          <w:szCs w:val="24"/>
        </w:rPr>
        <w:t xml:space="preserve">I’m sat writing this in sunny Milton Keynes. Not something you would expect to hear from the Yorkshire Synod Clerk, but here I am, looking out onto the manicured car park of a conference centre where representatives from all thirteen Synods of the URC are gathered at the Church Life Review Shared Services Consultation. Much of the work the </w:t>
      </w:r>
      <w:r w:rsidR="00A52E7F">
        <w:rPr>
          <w:rFonts w:asciiTheme="minorHAnsi" w:hAnsiTheme="minorHAnsi" w:cstheme="minorHAnsi"/>
          <w:noProof/>
          <w:snapToGrid/>
          <w:sz w:val="24"/>
          <w:szCs w:val="24"/>
        </w:rPr>
        <w:t>seventy</w:t>
      </w:r>
      <w:r>
        <w:rPr>
          <w:rFonts w:asciiTheme="minorHAnsi" w:hAnsiTheme="minorHAnsi" w:cstheme="minorHAnsi"/>
          <w:noProof/>
          <w:snapToGrid/>
          <w:sz w:val="24"/>
          <w:szCs w:val="24"/>
        </w:rPr>
        <w:t xml:space="preserve"> or so people gathered here will be doing is in response to the challenge laid down by General Assembly in 2023 which asked Synods and Synod Trusts to e</w:t>
      </w:r>
      <w:r w:rsidRPr="006B080B">
        <w:rPr>
          <w:rFonts w:asciiTheme="minorHAnsi" w:hAnsiTheme="minorHAnsi" w:cstheme="minorHAnsi"/>
          <w:noProof/>
          <w:snapToGrid/>
          <w:sz w:val="24"/>
          <w:szCs w:val="24"/>
        </w:rPr>
        <w:t xml:space="preserve">xplore ways in which we can reach agreement around the resources to be hosted on </w:t>
      </w:r>
      <w:r>
        <w:rPr>
          <w:rFonts w:asciiTheme="minorHAnsi" w:hAnsiTheme="minorHAnsi" w:cstheme="minorHAnsi"/>
          <w:noProof/>
          <w:snapToGrid/>
          <w:sz w:val="24"/>
          <w:szCs w:val="24"/>
        </w:rPr>
        <w:t>a</w:t>
      </w:r>
      <w:r w:rsidRPr="006B080B">
        <w:rPr>
          <w:rFonts w:asciiTheme="minorHAnsi" w:hAnsiTheme="minorHAnsi" w:cstheme="minorHAnsi"/>
          <w:noProof/>
          <w:snapToGrid/>
          <w:sz w:val="24"/>
          <w:szCs w:val="24"/>
        </w:rPr>
        <w:t xml:space="preserve"> new shared resource portal, and how this can be achieved in a way that is compliant with the responsibilities of trustees. General Assembly </w:t>
      </w:r>
      <w:r>
        <w:rPr>
          <w:rFonts w:asciiTheme="minorHAnsi" w:hAnsiTheme="minorHAnsi" w:cstheme="minorHAnsi"/>
          <w:noProof/>
          <w:snapToGrid/>
          <w:sz w:val="24"/>
          <w:szCs w:val="24"/>
        </w:rPr>
        <w:t>also asked Synods and Trusts to c</w:t>
      </w:r>
      <w:r w:rsidRPr="006B080B">
        <w:rPr>
          <w:rFonts w:asciiTheme="minorHAnsi" w:hAnsiTheme="minorHAnsi" w:cstheme="minorHAnsi"/>
          <w:noProof/>
          <w:snapToGrid/>
          <w:sz w:val="24"/>
          <w:szCs w:val="24"/>
        </w:rPr>
        <w:t>onsider creative ways in which we might be able to collectively provide shared services for local churches beyond the resource portal, funded from a new shared fund. Th</w:t>
      </w:r>
      <w:r>
        <w:rPr>
          <w:rFonts w:asciiTheme="minorHAnsi" w:hAnsiTheme="minorHAnsi" w:cstheme="minorHAnsi"/>
          <w:noProof/>
          <w:snapToGrid/>
          <w:sz w:val="24"/>
          <w:szCs w:val="24"/>
        </w:rPr>
        <w:t>ese</w:t>
      </w:r>
      <w:r w:rsidRPr="006B080B">
        <w:rPr>
          <w:rFonts w:asciiTheme="minorHAnsi" w:hAnsiTheme="minorHAnsi" w:cstheme="minorHAnsi"/>
          <w:noProof/>
          <w:snapToGrid/>
          <w:sz w:val="24"/>
          <w:szCs w:val="24"/>
        </w:rPr>
        <w:t xml:space="preserve"> objectives </w:t>
      </w:r>
      <w:r>
        <w:rPr>
          <w:rFonts w:asciiTheme="minorHAnsi" w:hAnsiTheme="minorHAnsi" w:cstheme="minorHAnsi"/>
          <w:noProof/>
          <w:snapToGrid/>
          <w:sz w:val="24"/>
          <w:szCs w:val="24"/>
        </w:rPr>
        <w:t>are designed to get the URC to a place where we do better as a church together. It won’t be easy, but I do know that there is a wish that we can share what we have and what we know so that the work of the URC can become more relevant and effective in making new Christians.</w:t>
      </w:r>
    </w:p>
    <w:p w14:paraId="081C489C" w14:textId="686A475D" w:rsidR="006B080B" w:rsidRDefault="006B080B"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Next week is no less busy with Assembly Executive and Synod Council meetings, each having its own challenges as the national church and Synod makes decisions on how we look to be a relevant church as the second quarter of the twenty-first century is about to start. </w:t>
      </w:r>
    </w:p>
    <w:p w14:paraId="3DDC4D33" w14:textId="50409E84" w:rsidR="006B080B" w:rsidRDefault="007A2633" w:rsidP="0053226E">
      <w:pPr>
        <w:pStyle w:val="NoSpacing"/>
        <w:rPr>
          <w:rFonts w:asciiTheme="minorHAnsi" w:hAnsiTheme="minorHAnsi" w:cstheme="minorHAnsi"/>
          <w:noProof/>
          <w:snapToGrid/>
          <w:sz w:val="24"/>
          <w:szCs w:val="24"/>
        </w:rPr>
      </w:pPr>
      <w:r>
        <w:rPr>
          <w:noProof/>
        </w:rPr>
        <w:drawing>
          <wp:anchor distT="0" distB="0" distL="114300" distR="114300" simplePos="0" relativeHeight="251812864" behindDoc="1" locked="0" layoutInCell="1" allowOverlap="1" wp14:anchorId="1F8AEA7E" wp14:editId="444B1969">
            <wp:simplePos x="0" y="0"/>
            <wp:positionH relativeFrom="column">
              <wp:posOffset>7620</wp:posOffset>
            </wp:positionH>
            <wp:positionV relativeFrom="paragraph">
              <wp:posOffset>107315</wp:posOffset>
            </wp:positionV>
            <wp:extent cx="2095500" cy="1388745"/>
            <wp:effectExtent l="0" t="0" r="0" b="1905"/>
            <wp:wrapTight wrapText="bothSides">
              <wp:wrapPolygon edited="0">
                <wp:start x="0" y="0"/>
                <wp:lineTo x="0" y="21333"/>
                <wp:lineTo x="21404" y="21333"/>
                <wp:lineTo x="21404" y="0"/>
                <wp:lineTo x="0" y="0"/>
              </wp:wrapPolygon>
            </wp:wrapTight>
            <wp:docPr id="295305790" name="Picture 4" descr="Free Advent Images, Download Free Advent Image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dvent Images, Download Free Advent Images png images, Fre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318"/>
                    <a:stretch/>
                  </pic:blipFill>
                  <pic:spPr bwMode="auto">
                    <a:xfrm>
                      <a:off x="0" y="0"/>
                      <a:ext cx="2095500" cy="138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80B">
        <w:rPr>
          <w:rFonts w:asciiTheme="minorHAnsi" w:hAnsiTheme="minorHAnsi" w:cstheme="minorHAnsi"/>
          <w:noProof/>
          <w:snapToGrid/>
          <w:sz w:val="24"/>
          <w:szCs w:val="24"/>
        </w:rPr>
        <w:t>I would imagine that churches are getting busy as well as we approach Advent. Advent Sunday this year is on 1</w:t>
      </w:r>
      <w:r w:rsidR="006B080B" w:rsidRPr="006B080B">
        <w:rPr>
          <w:rFonts w:asciiTheme="minorHAnsi" w:hAnsiTheme="minorHAnsi" w:cstheme="minorHAnsi"/>
          <w:noProof/>
          <w:snapToGrid/>
          <w:sz w:val="24"/>
          <w:szCs w:val="24"/>
          <w:vertAlign w:val="superscript"/>
        </w:rPr>
        <w:t>st</w:t>
      </w:r>
      <w:r w:rsidR="006B080B">
        <w:rPr>
          <w:rFonts w:asciiTheme="minorHAnsi" w:hAnsiTheme="minorHAnsi" w:cstheme="minorHAnsi"/>
          <w:noProof/>
          <w:snapToGrid/>
          <w:sz w:val="24"/>
          <w:szCs w:val="24"/>
        </w:rPr>
        <w:t xml:space="preserve"> December, so by the time the next Briefing comes out on 5</w:t>
      </w:r>
      <w:r w:rsidR="006B080B" w:rsidRPr="006B080B">
        <w:rPr>
          <w:rFonts w:asciiTheme="minorHAnsi" w:hAnsiTheme="minorHAnsi" w:cstheme="minorHAnsi"/>
          <w:noProof/>
          <w:snapToGrid/>
          <w:sz w:val="24"/>
          <w:szCs w:val="24"/>
          <w:vertAlign w:val="superscript"/>
        </w:rPr>
        <w:t>th</w:t>
      </w:r>
      <w:r w:rsidR="006B080B">
        <w:rPr>
          <w:rFonts w:asciiTheme="minorHAnsi" w:hAnsiTheme="minorHAnsi" w:cstheme="minorHAnsi"/>
          <w:noProof/>
          <w:snapToGrid/>
          <w:sz w:val="24"/>
          <w:szCs w:val="24"/>
        </w:rPr>
        <w:t xml:space="preserve"> December, many of our churches will be getting into the sw</w:t>
      </w:r>
      <w:r w:rsidR="00A52E7F">
        <w:rPr>
          <w:rFonts w:asciiTheme="minorHAnsi" w:hAnsiTheme="minorHAnsi" w:cstheme="minorHAnsi"/>
          <w:noProof/>
          <w:snapToGrid/>
          <w:sz w:val="24"/>
          <w:szCs w:val="24"/>
        </w:rPr>
        <w:t>i</w:t>
      </w:r>
      <w:r w:rsidR="006B080B">
        <w:rPr>
          <w:rFonts w:asciiTheme="minorHAnsi" w:hAnsiTheme="minorHAnsi" w:cstheme="minorHAnsi"/>
          <w:noProof/>
          <w:snapToGrid/>
          <w:sz w:val="24"/>
          <w:szCs w:val="24"/>
        </w:rPr>
        <w:t>ng of this time of expectation. Sadly I’m not aware of many of our churches plans, so if your church has events on in the season of Advent, please let me or the good folk in the office know and we’ll add it to the news section on the Synod website.</w:t>
      </w:r>
      <w:r w:rsidR="00A52E7F">
        <w:rPr>
          <w:rFonts w:asciiTheme="minorHAnsi" w:hAnsiTheme="minorHAnsi" w:cstheme="minorHAnsi"/>
          <w:noProof/>
          <w:snapToGrid/>
          <w:sz w:val="24"/>
          <w:szCs w:val="24"/>
        </w:rPr>
        <w:t xml:space="preserve"> It really is important for churches to set the scene for Christmas, and Advent is that time when churches become the focal point of our communities celebrations.</w:t>
      </w:r>
    </w:p>
    <w:p w14:paraId="5A1FA638" w14:textId="5A0E0A30" w:rsidR="006B080B" w:rsidRDefault="006B080B"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So here I’ll sign off and head for the start of the CLR gathering and I hope to be able to bring you some news of the direction the national church is taking in the challenge it has set for itself to help the local churches of the URC, where the work of bringing people to God through Jesus really happens.</w:t>
      </w:r>
    </w:p>
    <w:p w14:paraId="1646B11F" w14:textId="67A9C447" w:rsidR="000C0417" w:rsidRPr="007A2633" w:rsidRDefault="00AB58B0" w:rsidP="007A2633">
      <w:pPr>
        <w:jc w:val="center"/>
        <w:rPr>
          <w:rFonts w:asciiTheme="minorHAnsi" w:eastAsia="Calibri" w:hAnsiTheme="minorHAnsi" w:cstheme="minorHAnsi"/>
          <w:b/>
          <w:noProof/>
          <w:color w:val="002060"/>
          <w:sz w:val="28"/>
          <w:szCs w:val="28"/>
          <w:lang w:eastAsia="en-GB"/>
        </w:rPr>
      </w:pPr>
      <w:r w:rsidRPr="007A2633">
        <w:rPr>
          <w:rFonts w:asciiTheme="minorHAnsi" w:eastAsia="Calibri" w:hAnsiTheme="minorHAnsi" w:cstheme="minorHAnsi"/>
          <w:b/>
          <w:noProof/>
          <w:color w:val="002060"/>
          <w:sz w:val="28"/>
          <w:szCs w:val="28"/>
          <w:lang w:eastAsia="en-GB"/>
        </w:rPr>
        <w:t>I</w:t>
      </w:r>
      <w:r w:rsidR="00307F3C" w:rsidRPr="007A2633">
        <w:rPr>
          <w:rFonts w:asciiTheme="minorHAnsi" w:eastAsia="Calibri" w:hAnsiTheme="minorHAnsi" w:cstheme="minorHAnsi"/>
          <w:b/>
          <w:noProof/>
          <w:color w:val="002060"/>
          <w:sz w:val="28"/>
          <w:szCs w:val="28"/>
          <w:lang w:eastAsia="en-GB"/>
        </w:rPr>
        <w:t>f you have any news of welcoming people into Church, stories of celebration and hope or even notices of future events</w:t>
      </w:r>
      <w:r w:rsidR="00A4582F" w:rsidRPr="007A2633">
        <w:rPr>
          <w:rFonts w:asciiTheme="minorHAnsi" w:eastAsia="Calibri" w:hAnsiTheme="minorHAnsi" w:cstheme="minorHAnsi"/>
          <w:b/>
          <w:noProof/>
          <w:color w:val="002060"/>
          <w:sz w:val="28"/>
          <w:szCs w:val="28"/>
          <w:lang w:eastAsia="en-GB"/>
        </w:rPr>
        <w:t>,</w:t>
      </w:r>
      <w:r w:rsidR="006B080B" w:rsidRPr="007A2633">
        <w:rPr>
          <w:rFonts w:asciiTheme="minorHAnsi" w:eastAsia="Calibri" w:hAnsiTheme="minorHAnsi" w:cstheme="minorHAnsi"/>
          <w:b/>
          <w:noProof/>
          <w:color w:val="002060"/>
          <w:sz w:val="28"/>
          <w:szCs w:val="28"/>
          <w:lang w:eastAsia="en-GB"/>
        </w:rPr>
        <w:t xml:space="preserve"> especially during the Advent, Christmas and New Year periods, </w:t>
      </w:r>
      <w:r w:rsidR="00A4582F" w:rsidRPr="007A2633">
        <w:rPr>
          <w:rFonts w:asciiTheme="minorHAnsi" w:eastAsia="Calibri" w:hAnsiTheme="minorHAnsi" w:cstheme="minorHAnsi"/>
          <w:b/>
          <w:noProof/>
          <w:color w:val="002060"/>
          <w:sz w:val="28"/>
          <w:szCs w:val="28"/>
          <w:lang w:eastAsia="en-GB"/>
        </w:rPr>
        <w:t>please let me know by dropping me a line</w:t>
      </w:r>
      <w:r w:rsidR="000C0417" w:rsidRPr="007A2633">
        <w:rPr>
          <w:rFonts w:asciiTheme="minorHAnsi" w:eastAsia="Calibri" w:hAnsiTheme="minorHAnsi" w:cstheme="minorHAnsi"/>
          <w:b/>
          <w:noProof/>
          <w:color w:val="002060"/>
          <w:sz w:val="28"/>
          <w:szCs w:val="28"/>
          <w:lang w:eastAsia="en-GB"/>
        </w:rPr>
        <w:t xml:space="preserve"> at </w:t>
      </w:r>
      <w:hyperlink r:id="rId11" w:history="1">
        <w:r w:rsidR="000C0417" w:rsidRPr="007A2633">
          <w:rPr>
            <w:rStyle w:val="Hyperlink"/>
            <w:rFonts w:asciiTheme="minorHAnsi" w:eastAsia="Calibri" w:hAnsiTheme="minorHAnsi" w:cstheme="minorHAnsi"/>
            <w:b/>
            <w:noProof/>
            <w:color w:val="002060"/>
            <w:sz w:val="28"/>
            <w:szCs w:val="28"/>
            <w:lang w:eastAsia="en-GB"/>
          </w:rPr>
          <w:t>clerk@urcyorkshire.org.uk</w:t>
        </w:r>
      </w:hyperlink>
      <w:r w:rsidR="000C0417" w:rsidRPr="007A2633">
        <w:rPr>
          <w:rFonts w:asciiTheme="minorHAnsi" w:eastAsia="Calibri" w:hAnsiTheme="minorHAnsi" w:cstheme="minorHAnsi"/>
          <w:b/>
          <w:noProof/>
          <w:color w:val="002060"/>
          <w:sz w:val="28"/>
          <w:szCs w:val="28"/>
          <w:lang w:eastAsia="en-GB"/>
        </w:rPr>
        <w:t xml:space="preserve"> and I’ll showcase it in the next edition, due out on Thursday </w:t>
      </w:r>
      <w:r w:rsidR="006B080B" w:rsidRPr="007A2633">
        <w:rPr>
          <w:rFonts w:asciiTheme="minorHAnsi" w:eastAsia="Calibri" w:hAnsiTheme="minorHAnsi" w:cstheme="minorHAnsi"/>
          <w:b/>
          <w:noProof/>
          <w:color w:val="002060"/>
          <w:sz w:val="28"/>
          <w:szCs w:val="28"/>
          <w:lang w:eastAsia="en-GB"/>
        </w:rPr>
        <w:t>5</w:t>
      </w:r>
      <w:r w:rsidR="006B080B" w:rsidRPr="007A2633">
        <w:rPr>
          <w:rFonts w:asciiTheme="minorHAnsi" w:eastAsia="Calibri" w:hAnsiTheme="minorHAnsi" w:cstheme="minorHAnsi"/>
          <w:b/>
          <w:noProof/>
          <w:color w:val="002060"/>
          <w:sz w:val="28"/>
          <w:szCs w:val="28"/>
          <w:vertAlign w:val="superscript"/>
          <w:lang w:eastAsia="en-GB"/>
        </w:rPr>
        <w:t>th</w:t>
      </w:r>
      <w:r w:rsidR="006B080B" w:rsidRPr="007A2633">
        <w:rPr>
          <w:rFonts w:asciiTheme="minorHAnsi" w:eastAsia="Calibri" w:hAnsiTheme="minorHAnsi" w:cstheme="minorHAnsi"/>
          <w:b/>
          <w:noProof/>
          <w:color w:val="002060"/>
          <w:sz w:val="28"/>
          <w:szCs w:val="28"/>
          <w:lang w:eastAsia="en-GB"/>
        </w:rPr>
        <w:t xml:space="preserve"> December</w:t>
      </w:r>
      <w:r w:rsidR="00896423" w:rsidRPr="007A2633">
        <w:rPr>
          <w:rFonts w:asciiTheme="minorHAnsi" w:eastAsia="Calibri" w:hAnsiTheme="minorHAnsi" w:cstheme="minorHAnsi"/>
          <w:b/>
          <w:noProof/>
          <w:color w:val="002060"/>
          <w:sz w:val="28"/>
          <w:szCs w:val="28"/>
          <w:lang w:eastAsia="en-GB"/>
        </w:rPr>
        <w:t>.</w:t>
      </w:r>
    </w:p>
    <w:p w14:paraId="31059E78" w14:textId="3B0DCE09" w:rsidR="000C0417" w:rsidRPr="007A2633" w:rsidRDefault="000C0417" w:rsidP="007A2633">
      <w:pPr>
        <w:jc w:val="center"/>
        <w:rPr>
          <w:rFonts w:asciiTheme="minorHAnsi" w:hAnsiTheme="minorHAnsi" w:cstheme="minorHAnsi"/>
          <w:b/>
          <w:color w:val="002060"/>
          <w:sz w:val="28"/>
          <w:szCs w:val="28"/>
        </w:rPr>
      </w:pPr>
      <w:r w:rsidRPr="007A2633">
        <w:rPr>
          <w:rFonts w:asciiTheme="minorHAnsi" w:hAnsiTheme="minorHAnsi" w:cstheme="minorHAnsi"/>
          <w:b/>
          <w:color w:val="002060"/>
          <w:sz w:val="28"/>
          <w:szCs w:val="28"/>
        </w:rPr>
        <w:t>Thank you and God Bless,</w:t>
      </w:r>
    </w:p>
    <w:p w14:paraId="4ED6921A" w14:textId="10D4410D" w:rsidR="003F2566" w:rsidRDefault="000C0417" w:rsidP="003F2566">
      <w:pPr>
        <w:jc w:val="center"/>
        <w:rPr>
          <w:rFonts w:ascii="Freestyle Script" w:hAnsi="Freestyle Script"/>
          <w:sz w:val="48"/>
          <w:szCs w:val="48"/>
        </w:rPr>
      </w:pPr>
      <w:r w:rsidRPr="00B31E83">
        <w:rPr>
          <w:rFonts w:ascii="Freestyle Script" w:hAnsi="Freestyle Script"/>
          <w:sz w:val="48"/>
          <w:szCs w:val="48"/>
        </w:rPr>
        <w:t>Tim Crossley</w:t>
      </w:r>
      <w:bookmarkStart w:id="3" w:name="_Hlk178078653"/>
    </w:p>
    <w:bookmarkEnd w:id="3"/>
    <w:p w14:paraId="56C3E6A8" w14:textId="77777777" w:rsidR="004E1A5F" w:rsidRDefault="00233C9D" w:rsidP="001F4699">
      <w:pPr>
        <w:rPr>
          <w:rFonts w:asciiTheme="minorHAnsi" w:eastAsia="Calibri" w:hAnsiTheme="minorHAnsi" w:cstheme="minorHAnsi"/>
          <w:noProof/>
          <w:sz w:val="28"/>
          <w:szCs w:val="28"/>
          <w:lang w:eastAsia="en-GB"/>
        </w:rPr>
      </w:pPr>
      <w:r>
        <w:rPr>
          <w:noProof/>
          <w:lang w:eastAsia="en-GB"/>
        </w:rPr>
        <w:lastRenderedPageBreak/>
        <w:drawing>
          <wp:inline distT="0" distB="0" distL="0" distR="0" wp14:anchorId="12E43CA2" wp14:editId="2A19843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22427FA1" w14:textId="1FFBF1D2" w:rsidR="006B080B" w:rsidRPr="006B080B" w:rsidRDefault="006B080B" w:rsidP="006B080B">
      <w:pPr>
        <w:jc w:val="center"/>
        <w:rPr>
          <w:rFonts w:asciiTheme="minorHAnsi" w:eastAsia="Calibri" w:hAnsiTheme="minorHAnsi" w:cstheme="minorHAnsi"/>
          <w:b/>
          <w:bCs/>
          <w:noProof/>
          <w:color w:val="00B050"/>
          <w:sz w:val="48"/>
          <w:szCs w:val="48"/>
          <w:lang w:eastAsia="en-GB"/>
        </w:rPr>
      </w:pPr>
      <w:r>
        <w:rPr>
          <w:rFonts w:asciiTheme="minorHAnsi" w:eastAsia="Calibri" w:hAnsiTheme="minorHAnsi" w:cstheme="minorHAnsi"/>
          <w:b/>
          <w:bCs/>
          <w:noProof/>
          <w:color w:val="00B050"/>
          <w:sz w:val="48"/>
          <w:szCs w:val="48"/>
          <w:lang w:eastAsia="en-GB"/>
        </w:rPr>
        <w:t>PRAYER SUBMISSIONS</w:t>
      </w:r>
    </w:p>
    <w:p w14:paraId="1775D05F" w14:textId="06C65207" w:rsidR="006B080B" w:rsidRDefault="006B080B" w:rsidP="00713DFF">
      <w:pPr>
        <w:rPr>
          <w:noProof/>
        </w:rPr>
      </w:pPr>
    </w:p>
    <w:p w14:paraId="47836A28" w14:textId="01459BEE" w:rsidR="00713DFF" w:rsidRPr="00713DFF" w:rsidRDefault="006B080B" w:rsidP="00713DFF">
      <w:pPr>
        <w:rPr>
          <w:rFonts w:asciiTheme="minorHAnsi" w:eastAsia="Calibri" w:hAnsiTheme="minorHAnsi" w:cstheme="minorHAnsi"/>
          <w:noProof/>
          <w:sz w:val="24"/>
          <w:szCs w:val="24"/>
          <w:lang w:eastAsia="en-GB"/>
        </w:rPr>
      </w:pPr>
      <w:r>
        <w:rPr>
          <w:noProof/>
        </w:rPr>
        <w:drawing>
          <wp:anchor distT="0" distB="0" distL="114300" distR="114300" simplePos="0" relativeHeight="251811840" behindDoc="1" locked="0" layoutInCell="1" allowOverlap="1" wp14:anchorId="0DD9B935" wp14:editId="1095C004">
            <wp:simplePos x="0" y="0"/>
            <wp:positionH relativeFrom="column">
              <wp:posOffset>-1905</wp:posOffset>
            </wp:positionH>
            <wp:positionV relativeFrom="paragraph">
              <wp:posOffset>41275</wp:posOffset>
            </wp:positionV>
            <wp:extent cx="2280920" cy="695325"/>
            <wp:effectExtent l="0" t="0" r="5080" b="9525"/>
            <wp:wrapTight wrapText="bothSides">
              <wp:wrapPolygon edited="0">
                <wp:start x="0" y="0"/>
                <wp:lineTo x="0" y="21304"/>
                <wp:lineTo x="21468" y="21304"/>
                <wp:lineTo x="21468" y="0"/>
                <wp:lineTo x="0" y="0"/>
              </wp:wrapPolygon>
            </wp:wrapTight>
            <wp:docPr id="2" name="Picture 1" descr="Premier Christian Radio: The News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er Christian Radio: The News Hou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782" r="8597" b="39430"/>
                    <a:stretch/>
                  </pic:blipFill>
                  <pic:spPr bwMode="auto">
                    <a:xfrm>
                      <a:off x="0" y="0"/>
                      <a:ext cx="228092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DFF" w:rsidRPr="00713DFF">
        <w:rPr>
          <w:rFonts w:asciiTheme="minorHAnsi" w:eastAsia="Calibri" w:hAnsiTheme="minorHAnsi" w:cstheme="minorHAnsi"/>
          <w:noProof/>
          <w:sz w:val="24"/>
          <w:szCs w:val="24"/>
          <w:lang w:eastAsia="en-GB"/>
        </w:rPr>
        <w:t>Premier Christian Radio has asked the URC if it would like to submit prayers for Advent, Christmas and the New Year to be broadcast.</w:t>
      </w:r>
      <w:r>
        <w:rPr>
          <w:rFonts w:asciiTheme="minorHAnsi" w:eastAsia="Calibri" w:hAnsiTheme="minorHAnsi" w:cstheme="minorHAnsi"/>
          <w:noProof/>
          <w:sz w:val="24"/>
          <w:szCs w:val="24"/>
          <w:lang w:eastAsia="en-GB"/>
        </w:rPr>
        <w:t xml:space="preserve"> The Communications department in Church House have asked if there are any </w:t>
      </w:r>
      <w:r w:rsidR="00713DFF" w:rsidRPr="00713DFF">
        <w:rPr>
          <w:rFonts w:asciiTheme="minorHAnsi" w:eastAsia="Calibri" w:hAnsiTheme="minorHAnsi" w:cstheme="minorHAnsi"/>
          <w:noProof/>
          <w:sz w:val="24"/>
          <w:szCs w:val="24"/>
          <w:lang w:eastAsia="en-GB"/>
        </w:rPr>
        <w:t>ministers, CRCW’s</w:t>
      </w:r>
      <w:r>
        <w:rPr>
          <w:rFonts w:asciiTheme="minorHAnsi" w:eastAsia="Calibri" w:hAnsiTheme="minorHAnsi" w:cstheme="minorHAnsi"/>
          <w:noProof/>
          <w:sz w:val="24"/>
          <w:szCs w:val="24"/>
          <w:lang w:eastAsia="en-GB"/>
        </w:rPr>
        <w:t xml:space="preserve">, </w:t>
      </w:r>
      <w:r w:rsidR="00713DFF" w:rsidRPr="00713DFF">
        <w:rPr>
          <w:rFonts w:asciiTheme="minorHAnsi" w:eastAsia="Calibri" w:hAnsiTheme="minorHAnsi" w:cstheme="minorHAnsi"/>
          <w:noProof/>
          <w:sz w:val="24"/>
          <w:szCs w:val="24"/>
          <w:lang w:eastAsia="en-GB"/>
        </w:rPr>
        <w:t xml:space="preserve">lay preachers/leaders </w:t>
      </w:r>
      <w:r>
        <w:rPr>
          <w:rFonts w:asciiTheme="minorHAnsi" w:eastAsia="Calibri" w:hAnsiTheme="minorHAnsi" w:cstheme="minorHAnsi"/>
          <w:noProof/>
          <w:sz w:val="24"/>
          <w:szCs w:val="24"/>
          <w:lang w:eastAsia="en-GB"/>
        </w:rPr>
        <w:t xml:space="preserve">or anyone moved to prayer </w:t>
      </w:r>
      <w:r w:rsidR="00713DFF" w:rsidRPr="00713DFF">
        <w:rPr>
          <w:rFonts w:asciiTheme="minorHAnsi" w:eastAsia="Calibri" w:hAnsiTheme="minorHAnsi" w:cstheme="minorHAnsi"/>
          <w:noProof/>
          <w:sz w:val="24"/>
          <w:szCs w:val="24"/>
          <w:lang w:eastAsia="en-GB"/>
        </w:rPr>
        <w:t>in your synods</w:t>
      </w:r>
      <w:r>
        <w:rPr>
          <w:rFonts w:asciiTheme="minorHAnsi" w:eastAsia="Calibri" w:hAnsiTheme="minorHAnsi" w:cstheme="minorHAnsi"/>
          <w:noProof/>
          <w:sz w:val="24"/>
          <w:szCs w:val="24"/>
          <w:lang w:eastAsia="en-GB"/>
        </w:rPr>
        <w:t xml:space="preserve"> who could offer a </w:t>
      </w:r>
      <w:r w:rsidR="00713DFF" w:rsidRPr="00713DFF">
        <w:rPr>
          <w:rFonts w:asciiTheme="minorHAnsi" w:eastAsia="Calibri" w:hAnsiTheme="minorHAnsi" w:cstheme="minorHAnsi"/>
          <w:noProof/>
          <w:sz w:val="24"/>
          <w:szCs w:val="24"/>
          <w:lang w:eastAsia="en-GB"/>
        </w:rPr>
        <w:t>voice recordings of up to 90 seconds each.</w:t>
      </w:r>
    </w:p>
    <w:p w14:paraId="7C5FF81B" w14:textId="76DBC6C2" w:rsidR="00713DFF" w:rsidRPr="00713DFF" w:rsidRDefault="00A52E7F" w:rsidP="00713DFF">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drawing>
          <wp:anchor distT="0" distB="0" distL="114300" distR="114300" simplePos="0" relativeHeight="251810816" behindDoc="1" locked="0" layoutInCell="1" allowOverlap="1" wp14:anchorId="726241CD" wp14:editId="2786AD97">
            <wp:simplePos x="0" y="0"/>
            <wp:positionH relativeFrom="column">
              <wp:posOffset>4189095</wp:posOffset>
            </wp:positionH>
            <wp:positionV relativeFrom="paragraph">
              <wp:posOffset>544195</wp:posOffset>
            </wp:positionV>
            <wp:extent cx="2076450" cy="1224915"/>
            <wp:effectExtent l="0" t="0" r="0" b="0"/>
            <wp:wrapTight wrapText="bothSides">
              <wp:wrapPolygon edited="0">
                <wp:start x="0" y="0"/>
                <wp:lineTo x="0" y="21163"/>
                <wp:lineTo x="21402" y="21163"/>
                <wp:lineTo x="21402" y="0"/>
                <wp:lineTo x="0" y="0"/>
              </wp:wrapPolygon>
            </wp:wrapTight>
            <wp:docPr id="13319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224915"/>
                    </a:xfrm>
                    <a:prstGeom prst="rect">
                      <a:avLst/>
                    </a:prstGeom>
                    <a:noFill/>
                  </pic:spPr>
                </pic:pic>
              </a:graphicData>
            </a:graphic>
            <wp14:sizeRelH relativeFrom="margin">
              <wp14:pctWidth>0</wp14:pctWidth>
            </wp14:sizeRelH>
            <wp14:sizeRelV relativeFrom="margin">
              <wp14:pctHeight>0</wp14:pctHeight>
            </wp14:sizeRelV>
          </wp:anchor>
        </w:drawing>
      </w:r>
      <w:r w:rsidR="006B080B">
        <w:rPr>
          <w:rFonts w:asciiTheme="minorHAnsi" w:eastAsia="Calibri" w:hAnsiTheme="minorHAnsi" w:cstheme="minorHAnsi"/>
          <w:noProof/>
          <w:sz w:val="24"/>
          <w:szCs w:val="24"/>
          <w:lang w:eastAsia="en-GB"/>
        </w:rPr>
        <w:t xml:space="preserve">Those willing to do so </w:t>
      </w:r>
      <w:r w:rsidR="00713DFF" w:rsidRPr="00713DFF">
        <w:rPr>
          <w:rFonts w:asciiTheme="minorHAnsi" w:eastAsia="Calibri" w:hAnsiTheme="minorHAnsi" w:cstheme="minorHAnsi"/>
          <w:noProof/>
          <w:sz w:val="24"/>
          <w:szCs w:val="24"/>
          <w:lang w:eastAsia="en-GB"/>
        </w:rPr>
        <w:t>can use the voice recorder on their mobile phones</w:t>
      </w:r>
      <w:r w:rsidR="006B080B">
        <w:rPr>
          <w:rFonts w:asciiTheme="minorHAnsi" w:eastAsia="Calibri" w:hAnsiTheme="minorHAnsi" w:cstheme="minorHAnsi"/>
          <w:noProof/>
          <w:sz w:val="24"/>
          <w:szCs w:val="24"/>
          <w:lang w:eastAsia="en-GB"/>
        </w:rPr>
        <w:t xml:space="preserve"> to say a suitable Advent, Christmas or New Year prayer</w:t>
      </w:r>
      <w:r w:rsidR="00713DFF" w:rsidRPr="00713DFF">
        <w:rPr>
          <w:rFonts w:asciiTheme="minorHAnsi" w:eastAsia="Calibri" w:hAnsiTheme="minorHAnsi" w:cstheme="minorHAnsi"/>
          <w:noProof/>
          <w:sz w:val="24"/>
          <w:szCs w:val="24"/>
          <w:lang w:eastAsia="en-GB"/>
        </w:rPr>
        <w:t>. They just need to ensure the device laying flat and still on a table or similar surface near them, and the room quiet.</w:t>
      </w:r>
    </w:p>
    <w:p w14:paraId="00AC41F3" w14:textId="6865010D" w:rsidR="00713DFF" w:rsidRPr="00713DFF" w:rsidRDefault="00713DFF" w:rsidP="00713DFF">
      <w:pPr>
        <w:rPr>
          <w:rFonts w:asciiTheme="minorHAnsi" w:eastAsia="Calibri" w:hAnsiTheme="minorHAnsi" w:cstheme="minorHAnsi"/>
          <w:noProof/>
          <w:sz w:val="24"/>
          <w:szCs w:val="24"/>
          <w:lang w:eastAsia="en-GB"/>
        </w:rPr>
      </w:pPr>
      <w:r w:rsidRPr="00713DFF">
        <w:rPr>
          <w:rFonts w:asciiTheme="minorHAnsi" w:eastAsia="Calibri" w:hAnsiTheme="minorHAnsi" w:cstheme="minorHAnsi"/>
          <w:noProof/>
          <w:sz w:val="24"/>
          <w:szCs w:val="24"/>
          <w:lang w:eastAsia="en-GB"/>
        </w:rPr>
        <w:t>They simply need to introduce themselves and then pray whatever God has laid on their heart. (Eg Name, role in what church, in what synod, and pray).</w:t>
      </w:r>
    </w:p>
    <w:p w14:paraId="76550943" w14:textId="05E6443D" w:rsidR="00713DFF" w:rsidRPr="00713DFF" w:rsidRDefault="006B080B" w:rsidP="00713DFF">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 xml:space="preserve">Once done, all that is then needed is that the </w:t>
      </w:r>
      <w:r w:rsidR="00713DFF" w:rsidRPr="00713DFF">
        <w:rPr>
          <w:rFonts w:asciiTheme="minorHAnsi" w:eastAsia="Calibri" w:hAnsiTheme="minorHAnsi" w:cstheme="minorHAnsi"/>
          <w:noProof/>
          <w:sz w:val="24"/>
          <w:szCs w:val="24"/>
          <w:lang w:eastAsia="en-GB"/>
        </w:rPr>
        <w:t xml:space="preserve">submissions can be made to </w:t>
      </w:r>
      <w:r w:rsidR="00713DFF">
        <w:rPr>
          <w:rFonts w:asciiTheme="minorHAnsi" w:eastAsia="Calibri" w:hAnsiTheme="minorHAnsi" w:cstheme="minorHAnsi"/>
          <w:noProof/>
          <w:sz w:val="24"/>
          <w:szCs w:val="24"/>
          <w:lang w:eastAsia="en-GB"/>
        </w:rPr>
        <w:t xml:space="preserve">Ann-Marie Nye in the URC’s Communications Department at </w:t>
      </w:r>
      <w:hyperlink r:id="rId15" w:history="1">
        <w:r w:rsidR="00713DFF" w:rsidRPr="00044568">
          <w:rPr>
            <w:rStyle w:val="Hyperlink"/>
            <w:rFonts w:asciiTheme="minorHAnsi" w:eastAsia="Calibri" w:hAnsiTheme="minorHAnsi" w:cstheme="minorHAnsi"/>
            <w:noProof/>
            <w:sz w:val="24"/>
            <w:szCs w:val="24"/>
            <w:lang w:eastAsia="en-GB"/>
          </w:rPr>
          <w:t>ann-marie.nye@urc.org.uk</w:t>
        </w:r>
      </w:hyperlink>
      <w:r w:rsidR="00713DFF">
        <w:rPr>
          <w:rFonts w:asciiTheme="minorHAnsi" w:eastAsia="Calibri" w:hAnsiTheme="minorHAnsi" w:cstheme="minorHAnsi"/>
          <w:noProof/>
          <w:sz w:val="24"/>
          <w:szCs w:val="24"/>
          <w:lang w:eastAsia="en-GB"/>
        </w:rPr>
        <w:t xml:space="preserve"> </w:t>
      </w:r>
      <w:r w:rsidR="00713DFF" w:rsidRPr="00713DFF">
        <w:rPr>
          <w:rFonts w:asciiTheme="minorHAnsi" w:eastAsia="Calibri" w:hAnsiTheme="minorHAnsi" w:cstheme="minorHAnsi"/>
          <w:noProof/>
          <w:sz w:val="24"/>
          <w:szCs w:val="24"/>
          <w:lang w:eastAsia="en-GB"/>
        </w:rPr>
        <w:t>by email by 27</w:t>
      </w:r>
      <w:r w:rsidRPr="006B080B">
        <w:rPr>
          <w:rFonts w:asciiTheme="minorHAnsi" w:eastAsia="Calibri" w:hAnsiTheme="minorHAnsi" w:cstheme="minorHAnsi"/>
          <w:noProof/>
          <w:sz w:val="24"/>
          <w:szCs w:val="24"/>
          <w:vertAlign w:val="superscript"/>
          <w:lang w:eastAsia="en-GB"/>
        </w:rPr>
        <w:t>th</w:t>
      </w:r>
      <w:r>
        <w:rPr>
          <w:rFonts w:asciiTheme="minorHAnsi" w:eastAsia="Calibri" w:hAnsiTheme="minorHAnsi" w:cstheme="minorHAnsi"/>
          <w:noProof/>
          <w:sz w:val="24"/>
          <w:szCs w:val="24"/>
          <w:lang w:eastAsia="en-GB"/>
        </w:rPr>
        <w:t xml:space="preserve"> November and she will forward on the Premier Christian Radio.</w:t>
      </w:r>
    </w:p>
    <w:p w14:paraId="38CDE90D" w14:textId="18605583" w:rsidR="00713DFF" w:rsidRDefault="00C05854" w:rsidP="0043174E">
      <w:pPr>
        <w:rPr>
          <w:rFonts w:asciiTheme="minorHAnsi" w:hAnsiTheme="minorHAnsi" w:cstheme="minorHAnsi"/>
          <w:sz w:val="20"/>
        </w:rPr>
      </w:pPr>
      <w:r>
        <w:rPr>
          <w:rFonts w:asciiTheme="minorHAnsi" w:hAnsiTheme="minorHAnsi" w:cstheme="minorHAnsi"/>
          <w:sz w:val="20"/>
        </w:rPr>
        <w:pict w14:anchorId="36C0AAAC">
          <v:rect id="_x0000_i1025" style="width:0;height:1.5pt" o:hralign="center" o:bullet="t" o:hrstd="t" o:hr="t" fillcolor="#a0a0a0" stroked="f"/>
        </w:pict>
      </w:r>
    </w:p>
    <w:p w14:paraId="3286130D" w14:textId="73466DAC" w:rsidR="0043174E" w:rsidRPr="00A52E7F" w:rsidRDefault="0043174E" w:rsidP="0043174E">
      <w:pPr>
        <w:spacing w:before="100" w:beforeAutospacing="1" w:after="100" w:afterAutospacing="1" w:line="705" w:lineRule="atLeast"/>
        <w:jc w:val="center"/>
        <w:outlineLvl w:val="0"/>
        <w:rPr>
          <w:rFonts w:ascii="Roboto" w:hAnsi="Roboto" w:cs="Aptos"/>
          <w:b/>
          <w:bCs/>
          <w:snapToGrid/>
          <w:color w:val="444444"/>
          <w:spacing w:val="5"/>
          <w:kern w:val="36"/>
          <w:sz w:val="52"/>
          <w:szCs w:val="52"/>
          <w:lang w:eastAsia="en-GB"/>
        </w:rPr>
      </w:pPr>
      <w:r w:rsidRPr="004E1A5F">
        <w:rPr>
          <w:rFonts w:ascii="Roboto" w:hAnsi="Roboto" w:cs="Aptos"/>
          <w:noProof/>
          <w:snapToGrid/>
          <w:sz w:val="24"/>
          <w:szCs w:val="24"/>
          <w:lang w:eastAsia="en-GB"/>
        </w:rPr>
        <w:drawing>
          <wp:anchor distT="0" distB="0" distL="114300" distR="114300" simplePos="0" relativeHeight="251795456" behindDoc="1" locked="0" layoutInCell="1" allowOverlap="1" wp14:anchorId="21CB2D3A" wp14:editId="3B859B56">
            <wp:simplePos x="0" y="0"/>
            <wp:positionH relativeFrom="column">
              <wp:posOffset>40640</wp:posOffset>
            </wp:positionH>
            <wp:positionV relativeFrom="paragraph">
              <wp:posOffset>681355</wp:posOffset>
            </wp:positionV>
            <wp:extent cx="4838700" cy="2419350"/>
            <wp:effectExtent l="0" t="0" r="0" b="0"/>
            <wp:wrapTight wrapText="bothSides">
              <wp:wrapPolygon edited="0">
                <wp:start x="0" y="0"/>
                <wp:lineTo x="0" y="21430"/>
                <wp:lineTo x="21515" y="21430"/>
                <wp:lineTo x="21515" y="0"/>
                <wp:lineTo x="0" y="0"/>
              </wp:wrapPolygon>
            </wp:wrapTight>
            <wp:docPr id="1782805676" name="Picture 4" descr="Ev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E7F">
        <w:rPr>
          <w:rFonts w:ascii="Roboto" w:hAnsi="Roboto" w:cs="Aptos"/>
          <w:b/>
          <w:bCs/>
          <w:snapToGrid/>
          <w:color w:val="444444"/>
          <w:spacing w:val="5"/>
          <w:kern w:val="36"/>
          <w:sz w:val="52"/>
          <w:szCs w:val="52"/>
          <w:lang w:eastAsia="en-GB"/>
        </w:rPr>
        <w:t>Let’s get together</w:t>
      </w:r>
    </w:p>
    <w:p w14:paraId="5C95A4CD" w14:textId="7248F0AF" w:rsidR="0043174E" w:rsidRPr="00A52E7F" w:rsidRDefault="0043174E" w:rsidP="0043174E">
      <w:pPr>
        <w:pStyle w:val="NoSpacing"/>
        <w:jc w:val="center"/>
        <w:rPr>
          <w:rFonts w:asciiTheme="minorHAnsi" w:eastAsia="Aptos" w:hAnsiTheme="minorHAnsi" w:cstheme="minorHAnsi"/>
          <w:snapToGrid/>
          <w:sz w:val="24"/>
          <w:szCs w:val="24"/>
          <w:lang w:eastAsia="en-GB"/>
        </w:rPr>
      </w:pPr>
      <w:r w:rsidRPr="00A52E7F">
        <w:rPr>
          <w:rFonts w:asciiTheme="minorHAnsi" w:eastAsia="Aptos" w:hAnsiTheme="minorHAnsi" w:cstheme="minorHAnsi"/>
          <w:snapToGrid/>
          <w:sz w:val="24"/>
          <w:szCs w:val="24"/>
          <w:lang w:eastAsia="en-GB"/>
        </w:rPr>
        <w:t>The URC’s Children and Youth Work Team is hosting a new event, and they would love to see you there.</w:t>
      </w:r>
    </w:p>
    <w:p w14:paraId="58E3F925" w14:textId="77777777" w:rsidR="0043174E" w:rsidRDefault="0043174E" w:rsidP="0043174E">
      <w:pPr>
        <w:pStyle w:val="NoSpacing"/>
        <w:jc w:val="center"/>
        <w:rPr>
          <w:rFonts w:asciiTheme="minorHAnsi" w:eastAsia="Aptos" w:hAnsiTheme="minorHAnsi" w:cstheme="minorHAnsi"/>
          <w:snapToGrid/>
          <w:sz w:val="24"/>
          <w:szCs w:val="24"/>
          <w:lang w:eastAsia="en-GB"/>
        </w:rPr>
      </w:pPr>
      <w:r w:rsidRPr="00A52E7F">
        <w:rPr>
          <w:rFonts w:asciiTheme="minorHAnsi" w:eastAsia="Aptos" w:hAnsiTheme="minorHAnsi" w:cstheme="minorHAnsi"/>
          <w:snapToGrid/>
          <w:sz w:val="24"/>
          <w:szCs w:val="24"/>
          <w:lang w:eastAsia="en-GB"/>
        </w:rPr>
        <w:t xml:space="preserve">Join them for </w:t>
      </w:r>
    </w:p>
    <w:p w14:paraId="75E7D7EE" w14:textId="77777777" w:rsidR="0043174E" w:rsidRDefault="0043174E" w:rsidP="0043174E">
      <w:pPr>
        <w:pStyle w:val="NoSpacing"/>
        <w:jc w:val="center"/>
        <w:rPr>
          <w:rFonts w:asciiTheme="minorHAnsi" w:eastAsia="Aptos" w:hAnsiTheme="minorHAnsi" w:cstheme="minorHAnsi"/>
          <w:snapToGrid/>
          <w:sz w:val="24"/>
          <w:szCs w:val="24"/>
          <w:lang w:eastAsia="en-GB"/>
        </w:rPr>
      </w:pPr>
      <w:r w:rsidRPr="0043174E">
        <w:rPr>
          <w:rFonts w:asciiTheme="minorHAnsi" w:eastAsia="Aptos" w:hAnsiTheme="minorHAnsi" w:cstheme="minorHAnsi"/>
          <w:b/>
          <w:bCs/>
          <w:snapToGrid/>
          <w:sz w:val="24"/>
          <w:szCs w:val="24"/>
          <w:lang w:eastAsia="en-GB"/>
        </w:rPr>
        <w:t>Talking About....Unpacking Advent</w:t>
      </w:r>
      <w:r w:rsidRPr="00A52E7F">
        <w:rPr>
          <w:rFonts w:asciiTheme="minorHAnsi" w:eastAsia="Aptos" w:hAnsiTheme="minorHAnsi" w:cstheme="minorHAnsi"/>
          <w:snapToGrid/>
          <w:sz w:val="24"/>
          <w:szCs w:val="24"/>
          <w:lang w:eastAsia="en-GB"/>
        </w:rPr>
        <w:t>,</w:t>
      </w:r>
    </w:p>
    <w:p w14:paraId="73E02675" w14:textId="5BB8D228" w:rsidR="0043174E" w:rsidRPr="00A52E7F" w:rsidRDefault="0043174E" w:rsidP="0043174E">
      <w:pPr>
        <w:pStyle w:val="NoSpacing"/>
        <w:jc w:val="center"/>
        <w:rPr>
          <w:rFonts w:asciiTheme="minorHAnsi" w:eastAsia="Aptos" w:hAnsiTheme="minorHAnsi" w:cstheme="minorHAnsi"/>
          <w:snapToGrid/>
          <w:sz w:val="24"/>
          <w:szCs w:val="24"/>
          <w:lang w:eastAsia="en-GB"/>
        </w:rPr>
      </w:pPr>
      <w:r w:rsidRPr="00A52E7F">
        <w:rPr>
          <w:rFonts w:asciiTheme="minorHAnsi" w:eastAsia="Aptos" w:hAnsiTheme="minorHAnsi" w:cstheme="minorHAnsi"/>
          <w:snapToGrid/>
          <w:sz w:val="24"/>
          <w:szCs w:val="24"/>
          <w:lang w:eastAsia="en-GB"/>
        </w:rPr>
        <w:t>28</w:t>
      </w:r>
      <w:r>
        <w:rPr>
          <w:rFonts w:asciiTheme="minorHAnsi" w:eastAsia="Aptos" w:hAnsiTheme="minorHAnsi" w:cstheme="minorHAnsi"/>
          <w:snapToGrid/>
          <w:sz w:val="24"/>
          <w:szCs w:val="24"/>
          <w:lang w:eastAsia="en-GB"/>
        </w:rPr>
        <w:t>th</w:t>
      </w:r>
      <w:r w:rsidRPr="00A52E7F">
        <w:rPr>
          <w:rFonts w:asciiTheme="minorHAnsi" w:eastAsia="Aptos" w:hAnsiTheme="minorHAnsi" w:cstheme="minorHAnsi"/>
          <w:snapToGrid/>
          <w:sz w:val="24"/>
          <w:szCs w:val="24"/>
          <w:lang w:eastAsia="en-GB"/>
        </w:rPr>
        <w:t xml:space="preserve"> November 2024 at 7:00 pm.</w:t>
      </w:r>
    </w:p>
    <w:p w14:paraId="6A5D0932" w14:textId="77777777" w:rsidR="0043174E" w:rsidRDefault="0043174E" w:rsidP="0043174E">
      <w:pPr>
        <w:pStyle w:val="NoSpacing"/>
        <w:jc w:val="center"/>
        <w:rPr>
          <w:rFonts w:asciiTheme="minorHAnsi" w:eastAsia="Aptos" w:hAnsiTheme="minorHAnsi" w:cstheme="minorHAnsi"/>
          <w:snapToGrid/>
          <w:sz w:val="24"/>
          <w:szCs w:val="24"/>
          <w:lang w:eastAsia="en-GB"/>
        </w:rPr>
      </w:pPr>
    </w:p>
    <w:p w14:paraId="18E79451" w14:textId="634F0AC5" w:rsidR="0043174E" w:rsidRDefault="0043174E" w:rsidP="0043174E">
      <w:pPr>
        <w:pStyle w:val="NoSpacing"/>
        <w:jc w:val="center"/>
        <w:rPr>
          <w:rFonts w:asciiTheme="minorHAnsi" w:eastAsia="Aptos" w:hAnsiTheme="minorHAnsi" w:cstheme="minorHAnsi"/>
          <w:snapToGrid/>
          <w:sz w:val="24"/>
          <w:szCs w:val="24"/>
          <w:lang w:eastAsia="en-GB"/>
        </w:rPr>
      </w:pPr>
      <w:r w:rsidRPr="00A52E7F">
        <w:rPr>
          <w:rFonts w:asciiTheme="minorHAnsi" w:eastAsia="Aptos" w:hAnsiTheme="minorHAnsi" w:cstheme="minorHAnsi"/>
          <w:snapToGrid/>
          <w:sz w:val="24"/>
          <w:szCs w:val="24"/>
          <w:lang w:eastAsia="en-GB"/>
        </w:rPr>
        <w:t>Register soon because spaces are limited.</w:t>
      </w:r>
      <w:r>
        <w:rPr>
          <w:rFonts w:asciiTheme="minorHAnsi" w:eastAsia="Aptos" w:hAnsiTheme="minorHAnsi" w:cstheme="minorHAnsi"/>
          <w:snapToGrid/>
          <w:sz w:val="24"/>
          <w:szCs w:val="24"/>
          <w:lang w:eastAsia="en-GB"/>
        </w:rPr>
        <w:t xml:space="preserve"> </w:t>
      </w:r>
      <w:r w:rsidRPr="00A52E7F">
        <w:rPr>
          <w:rFonts w:asciiTheme="minorHAnsi" w:eastAsia="Aptos" w:hAnsiTheme="minorHAnsi" w:cstheme="minorHAnsi"/>
          <w:snapToGrid/>
          <w:sz w:val="24"/>
          <w:szCs w:val="24"/>
          <w:lang w:eastAsia="en-GB"/>
        </w:rPr>
        <w:t>We hope you’re able to join us!</w:t>
      </w:r>
    </w:p>
    <w:p w14:paraId="5C751D26" w14:textId="77777777" w:rsidR="0043174E" w:rsidRDefault="0043174E" w:rsidP="0043174E">
      <w:pPr>
        <w:pStyle w:val="NoSpacing"/>
        <w:jc w:val="center"/>
        <w:rPr>
          <w:rFonts w:asciiTheme="minorHAnsi" w:eastAsia="Aptos" w:hAnsiTheme="minorHAnsi" w:cstheme="minorHAnsi"/>
          <w:sz w:val="24"/>
          <w:szCs w:val="24"/>
          <w:lang w:eastAsia="en-GB"/>
        </w:rPr>
      </w:pPr>
    </w:p>
    <w:p w14:paraId="146B5E6E" w14:textId="76125CED" w:rsidR="0043174E" w:rsidRDefault="0043174E" w:rsidP="0043174E">
      <w:pPr>
        <w:pStyle w:val="NoSpacing"/>
        <w:jc w:val="center"/>
        <w:rPr>
          <w:rFonts w:asciiTheme="minorHAnsi" w:eastAsia="Aptos" w:hAnsiTheme="minorHAnsi" w:cstheme="minorHAnsi"/>
          <w:b/>
          <w:bCs/>
          <w:sz w:val="28"/>
          <w:szCs w:val="28"/>
          <w:lang w:eastAsia="en-GB"/>
        </w:rPr>
      </w:pPr>
      <w:r w:rsidRPr="0043174E">
        <w:rPr>
          <w:rFonts w:asciiTheme="minorHAnsi" w:eastAsia="Aptos" w:hAnsiTheme="minorHAnsi" w:cstheme="minorHAnsi"/>
          <w:b/>
          <w:bCs/>
          <w:sz w:val="28"/>
          <w:szCs w:val="28"/>
          <w:lang w:eastAsia="en-GB"/>
        </w:rPr>
        <w:t>Thursday, 28 November 2024 20:00, Talking About....... Unpacking Advent,</w:t>
      </w:r>
    </w:p>
    <w:p w14:paraId="633FAB58" w14:textId="1EFE14A9" w:rsidR="0043174E" w:rsidRPr="0043174E" w:rsidRDefault="0043174E" w:rsidP="0043174E">
      <w:pPr>
        <w:pStyle w:val="NoSpacing"/>
        <w:jc w:val="center"/>
        <w:rPr>
          <w:rFonts w:asciiTheme="minorHAnsi" w:eastAsia="Calibri" w:hAnsiTheme="minorHAnsi" w:cstheme="minorHAnsi"/>
          <w:noProof/>
          <w:sz w:val="28"/>
          <w:szCs w:val="28"/>
          <w:lang w:val="en-US" w:eastAsia="en-GB"/>
        </w:rPr>
      </w:pPr>
      <w:hyperlink r:id="rId17" w:tgtFrame="_blank" w:history="1">
        <w:r w:rsidRPr="0043174E">
          <w:rPr>
            <w:rStyle w:val="Hyperlink"/>
            <w:rFonts w:asciiTheme="minorHAnsi" w:eastAsia="Aptos" w:hAnsiTheme="minorHAnsi" w:cstheme="minorHAnsi"/>
            <w:b/>
            <w:bCs/>
            <w:sz w:val="28"/>
            <w:szCs w:val="28"/>
            <w:lang w:eastAsia="en-GB"/>
          </w:rPr>
          <w:t xml:space="preserve">Register here </w:t>
        </w:r>
      </w:hyperlink>
    </w:p>
    <w:tbl>
      <w:tblPr>
        <w:tblW w:w="12000" w:type="dxa"/>
        <w:jc w:val="center"/>
        <w:shd w:val="clear" w:color="auto" w:fill="FFFFFF"/>
        <w:tblCellMar>
          <w:left w:w="0" w:type="dxa"/>
          <w:right w:w="0" w:type="dxa"/>
        </w:tblCellMar>
        <w:tblLook w:val="04A0" w:firstRow="1" w:lastRow="0" w:firstColumn="1" w:lastColumn="0" w:noHBand="0" w:noVBand="1"/>
      </w:tblPr>
      <w:tblGrid>
        <w:gridCol w:w="12000"/>
      </w:tblGrid>
      <w:tr w:rsidR="004E1A5F" w:rsidRPr="004E1A5F" w14:paraId="1D034718" w14:textId="77777777" w:rsidTr="004E1A5F">
        <w:trPr>
          <w:jc w:val="center"/>
          <w:hidden/>
        </w:trPr>
        <w:tc>
          <w:tcPr>
            <w:tcW w:w="8400" w:type="dxa"/>
            <w:shd w:val="clear" w:color="auto" w:fill="FFFFFF"/>
          </w:tcPr>
          <w:tbl>
            <w:tblPr>
              <w:tblW w:w="8400" w:type="dxa"/>
              <w:jc w:val="center"/>
              <w:shd w:val="clear" w:color="auto" w:fill="FFFFFF"/>
              <w:tblCellMar>
                <w:left w:w="0" w:type="dxa"/>
                <w:right w:w="0" w:type="dxa"/>
              </w:tblCellMar>
              <w:tblLook w:val="04A0" w:firstRow="1" w:lastRow="0" w:firstColumn="1" w:lastColumn="0" w:noHBand="0" w:noVBand="1"/>
            </w:tblPr>
            <w:tblGrid>
              <w:gridCol w:w="8400"/>
            </w:tblGrid>
            <w:tr w:rsidR="004E1A5F" w:rsidRPr="004E1A5F" w14:paraId="5C65EABA" w14:textId="77777777">
              <w:trPr>
                <w:jc w:val="center"/>
                <w:hidden/>
              </w:trPr>
              <w:tc>
                <w:tcPr>
                  <w:tcW w:w="5000" w:type="pct"/>
                  <w:shd w:val="clear" w:color="auto" w:fill="FFFFFF"/>
                  <w:hideMark/>
                </w:tcPr>
                <w:tbl>
                  <w:tblPr>
                    <w:tblW w:w="0" w:type="auto"/>
                    <w:jc w:val="center"/>
                    <w:shd w:val="clear" w:color="auto" w:fill="FFFFFF"/>
                    <w:tblCellMar>
                      <w:left w:w="0" w:type="dxa"/>
                      <w:right w:w="0" w:type="dxa"/>
                    </w:tblCellMar>
                    <w:tblLook w:val="04A0" w:firstRow="1" w:lastRow="0" w:firstColumn="1" w:lastColumn="0" w:noHBand="0" w:noVBand="1"/>
                  </w:tblPr>
                  <w:tblGrid>
                    <w:gridCol w:w="8400"/>
                  </w:tblGrid>
                  <w:tr w:rsidR="004E1A5F" w:rsidRPr="004E1A5F" w14:paraId="5A965E21" w14:textId="77777777">
                    <w:trPr>
                      <w:jc w:val="center"/>
                      <w:hidden/>
                    </w:trPr>
                    <w:tc>
                      <w:tcPr>
                        <w:tcW w:w="5000" w:type="pct"/>
                        <w:shd w:val="clear" w:color="auto" w:fill="FFFFFF"/>
                        <w:tcMar>
                          <w:top w:w="540" w:type="dxa"/>
                          <w:left w:w="270" w:type="dxa"/>
                          <w:bottom w:w="540" w:type="dxa"/>
                          <w:right w:w="270" w:type="dxa"/>
                        </w:tcMar>
                      </w:tcPr>
                      <w:p w14:paraId="457A20B1" w14:textId="77777777" w:rsidR="004E1A5F" w:rsidRPr="004E1A5F" w:rsidRDefault="004E1A5F" w:rsidP="004E1A5F">
                        <w:pPr>
                          <w:jc w:val="center"/>
                          <w:rPr>
                            <w:rFonts w:ascii="Roboto" w:hAnsi="Roboto" w:cs="Aptos"/>
                            <w:snapToGrid/>
                            <w:vanish/>
                            <w:sz w:val="21"/>
                            <w:szCs w:val="21"/>
                            <w:lang w:eastAsia="en-GB"/>
                          </w:rPr>
                        </w:pPr>
                      </w:p>
                      <w:p w14:paraId="496565F8" w14:textId="77777777" w:rsidR="004E1A5F" w:rsidRPr="004E1A5F" w:rsidRDefault="004E1A5F" w:rsidP="004E1A5F">
                        <w:pPr>
                          <w:jc w:val="center"/>
                          <w:rPr>
                            <w:rFonts w:ascii="Roboto" w:hAnsi="Roboto" w:cs="Aptos"/>
                            <w:snapToGrid/>
                            <w:vanish/>
                            <w:sz w:val="21"/>
                            <w:szCs w:val="21"/>
                            <w:lang w:eastAsia="en-GB"/>
                          </w:rPr>
                        </w:pPr>
                      </w:p>
                      <w:p w14:paraId="688D33DE" w14:textId="77777777" w:rsidR="004E1A5F" w:rsidRPr="004E1A5F" w:rsidRDefault="004E1A5F" w:rsidP="004E1A5F">
                        <w:pPr>
                          <w:jc w:val="center"/>
                          <w:rPr>
                            <w:rFonts w:ascii="Roboto" w:hAnsi="Roboto" w:cs="Aptos"/>
                            <w:snapToGrid/>
                            <w:vanish/>
                            <w:sz w:val="21"/>
                            <w:szCs w:val="21"/>
                            <w:lang w:eastAsia="en-GB"/>
                          </w:rPr>
                        </w:pPr>
                      </w:p>
                      <w:tbl>
                        <w:tblPr>
                          <w:tblW w:w="5000" w:type="pct"/>
                          <w:jc w:val="center"/>
                          <w:tblCellMar>
                            <w:left w:w="0" w:type="dxa"/>
                            <w:right w:w="0" w:type="dxa"/>
                          </w:tblCellMar>
                          <w:tblLook w:val="04A0" w:firstRow="1" w:lastRow="0" w:firstColumn="1" w:lastColumn="0" w:noHBand="0" w:noVBand="1"/>
                        </w:tblPr>
                        <w:tblGrid>
                          <w:gridCol w:w="7860"/>
                        </w:tblGrid>
                        <w:tr w:rsidR="004E1A5F" w:rsidRPr="004E1A5F" w14:paraId="5B722073" w14:textId="77777777">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7860"/>
                              </w:tblGrid>
                              <w:tr w:rsidR="004E1A5F" w:rsidRPr="004E1A5F" w14:paraId="5F9034FF" w14:textId="77777777">
                                <w:tc>
                                  <w:tcPr>
                                    <w:tcW w:w="8400" w:type="dxa"/>
                                    <w:hideMark/>
                                  </w:tcPr>
                                  <w:tbl>
                                    <w:tblPr>
                                      <w:tblW w:w="5000" w:type="pct"/>
                                      <w:tblCellMar>
                                        <w:left w:w="0" w:type="dxa"/>
                                        <w:right w:w="0" w:type="dxa"/>
                                      </w:tblCellMar>
                                      <w:tblLook w:val="04A0" w:firstRow="1" w:lastRow="0" w:firstColumn="1" w:lastColumn="0" w:noHBand="0" w:noVBand="1"/>
                                    </w:tblPr>
                                    <w:tblGrid>
                                      <w:gridCol w:w="7860"/>
                                    </w:tblGrid>
                                    <w:tr w:rsidR="004E1A5F" w:rsidRPr="004E1A5F" w14:paraId="39B83177" w14:textId="77777777">
                                      <w:tc>
                                        <w:tcPr>
                                          <w:tcW w:w="8400" w:type="dxa"/>
                                          <w:vAlign w:val="center"/>
                                          <w:hideMark/>
                                        </w:tcPr>
                                        <w:p w14:paraId="0C0BBF57" w14:textId="77777777" w:rsidR="004E1A5F" w:rsidRPr="004E1A5F" w:rsidRDefault="004E1A5F" w:rsidP="004E1A5F">
                                          <w:pPr>
                                            <w:rPr>
                                              <w:rFonts w:ascii="Roboto" w:hAnsi="Roboto" w:cs="Aptos"/>
                                              <w:snapToGrid/>
                                              <w:sz w:val="2"/>
                                              <w:szCs w:val="2"/>
                                              <w:lang w:eastAsia="en-GB"/>
                                            </w:rPr>
                                          </w:pPr>
                                          <w:r w:rsidRPr="004E1A5F">
                                            <w:rPr>
                                              <w:rFonts w:ascii="Roboto" w:hAnsi="Roboto" w:cs="Aptos"/>
                                              <w:snapToGrid/>
                                              <w:sz w:val="2"/>
                                              <w:szCs w:val="2"/>
                                              <w:lang w:eastAsia="en-GB"/>
                                            </w:rPr>
                                            <w:t> </w:t>
                                          </w:r>
                                        </w:p>
                                      </w:tc>
                                    </w:tr>
                                  </w:tbl>
                                  <w:p w14:paraId="6A4E794B" w14:textId="77777777" w:rsidR="004E1A5F" w:rsidRPr="004E1A5F" w:rsidRDefault="004E1A5F" w:rsidP="004E1A5F">
                                    <w:pPr>
                                      <w:rPr>
                                        <w:rFonts w:ascii="Times New Roman" w:hAnsi="Times New Roman"/>
                                        <w:snapToGrid/>
                                        <w:sz w:val="20"/>
                                        <w:lang w:eastAsia="en-GB"/>
                                      </w:rPr>
                                    </w:pPr>
                                  </w:p>
                                </w:tc>
                              </w:tr>
                            </w:tbl>
                            <w:p w14:paraId="3A4DF30E" w14:textId="77777777" w:rsidR="004E1A5F" w:rsidRPr="004E1A5F" w:rsidRDefault="004E1A5F" w:rsidP="004E1A5F">
                              <w:pPr>
                                <w:rPr>
                                  <w:rFonts w:ascii="Times New Roman" w:hAnsi="Times New Roman"/>
                                  <w:snapToGrid/>
                                  <w:sz w:val="20"/>
                                  <w:lang w:eastAsia="en-GB"/>
                                </w:rPr>
                              </w:pPr>
                            </w:p>
                          </w:tc>
                        </w:tr>
                      </w:tbl>
                      <w:p w14:paraId="4453B6BE" w14:textId="77777777" w:rsidR="004E1A5F" w:rsidRPr="004E1A5F" w:rsidRDefault="004E1A5F" w:rsidP="004E1A5F">
                        <w:pPr>
                          <w:jc w:val="center"/>
                          <w:rPr>
                            <w:rFonts w:ascii="Times New Roman" w:hAnsi="Times New Roman"/>
                            <w:snapToGrid/>
                            <w:sz w:val="20"/>
                            <w:lang w:eastAsia="en-GB"/>
                          </w:rPr>
                        </w:pPr>
                      </w:p>
                    </w:tc>
                  </w:tr>
                </w:tbl>
                <w:p w14:paraId="55A6004A" w14:textId="77777777" w:rsidR="004E1A5F" w:rsidRPr="004E1A5F" w:rsidRDefault="004E1A5F" w:rsidP="004E1A5F">
                  <w:pPr>
                    <w:jc w:val="center"/>
                    <w:rPr>
                      <w:rFonts w:ascii="Times New Roman" w:hAnsi="Times New Roman"/>
                      <w:snapToGrid/>
                      <w:sz w:val="20"/>
                      <w:lang w:eastAsia="en-GB"/>
                    </w:rPr>
                  </w:pPr>
                </w:p>
              </w:tc>
            </w:tr>
          </w:tbl>
          <w:p w14:paraId="4CEAC539" w14:textId="77777777" w:rsidR="004E1A5F" w:rsidRPr="004E1A5F" w:rsidRDefault="004E1A5F" w:rsidP="004E1A5F">
            <w:pPr>
              <w:jc w:val="center"/>
              <w:rPr>
                <w:rFonts w:ascii="Roboto" w:hAnsi="Roboto" w:cs="Aptos"/>
                <w:snapToGrid/>
                <w:vanish/>
                <w:sz w:val="24"/>
                <w:szCs w:val="24"/>
                <w:lang w:eastAsia="en-GB"/>
              </w:rPr>
            </w:pPr>
          </w:p>
          <w:p w14:paraId="3D6D1674" w14:textId="77777777" w:rsidR="004E1A5F" w:rsidRPr="004E1A5F" w:rsidRDefault="004E1A5F" w:rsidP="004E1A5F">
            <w:pPr>
              <w:jc w:val="center"/>
              <w:rPr>
                <w:rFonts w:ascii="Times New Roman" w:hAnsi="Times New Roman"/>
                <w:snapToGrid/>
                <w:sz w:val="20"/>
                <w:lang w:eastAsia="en-GB"/>
              </w:rPr>
            </w:pPr>
          </w:p>
        </w:tc>
      </w:tr>
    </w:tbl>
    <w:p w14:paraId="70FD1B84" w14:textId="15FC750C" w:rsidR="00AD00B6" w:rsidRPr="007A2633" w:rsidRDefault="00AD00B6" w:rsidP="0043174E">
      <w:pPr>
        <w:jc w:val="center"/>
        <w:rPr>
          <w:rFonts w:asciiTheme="minorHAnsi" w:eastAsia="Calibri" w:hAnsiTheme="minorHAnsi" w:cstheme="minorHAnsi"/>
          <w:b/>
          <w:bCs/>
          <w:snapToGrid/>
          <w:color w:val="00B050"/>
          <w:sz w:val="48"/>
          <w:szCs w:val="48"/>
        </w:rPr>
      </w:pPr>
      <w:r w:rsidRPr="007A2633">
        <w:rPr>
          <w:rFonts w:asciiTheme="minorHAnsi" w:eastAsia="Calibri" w:hAnsiTheme="minorHAnsi" w:cstheme="minorHAnsi"/>
          <w:b/>
          <w:bCs/>
          <w:snapToGrid/>
          <w:color w:val="00B050"/>
          <w:sz w:val="48"/>
          <w:szCs w:val="48"/>
        </w:rPr>
        <w:lastRenderedPageBreak/>
        <w:t>PRESIDENCY AT THE SACRAMENT OF HOLY COMMUNION</w:t>
      </w:r>
    </w:p>
    <w:p w14:paraId="3262180A" w14:textId="463D6256" w:rsidR="00FE6083" w:rsidRPr="007A2633" w:rsidRDefault="00FE6083" w:rsidP="00AD00B6">
      <w:pPr>
        <w:jc w:val="center"/>
        <w:rPr>
          <w:rFonts w:asciiTheme="minorHAnsi" w:eastAsia="Calibri" w:hAnsiTheme="minorHAnsi" w:cstheme="minorHAnsi"/>
          <w:b/>
          <w:bCs/>
          <w:snapToGrid/>
          <w:color w:val="00B050"/>
          <w:sz w:val="36"/>
          <w:szCs w:val="36"/>
        </w:rPr>
      </w:pPr>
      <w:r w:rsidRPr="007A2633">
        <w:rPr>
          <w:rFonts w:asciiTheme="minorHAnsi" w:eastAsia="Calibri" w:hAnsiTheme="minorHAnsi" w:cstheme="minorHAnsi"/>
          <w:b/>
          <w:bCs/>
          <w:snapToGrid/>
          <w:color w:val="00B050"/>
          <w:sz w:val="36"/>
          <w:szCs w:val="36"/>
          <w:lang w:val="en-US"/>
        </w:rPr>
        <w:t>Please book your place now for Wednesday 27</w:t>
      </w:r>
      <w:r w:rsidRPr="007A2633">
        <w:rPr>
          <w:rFonts w:asciiTheme="minorHAnsi" w:eastAsia="Calibri" w:hAnsiTheme="minorHAnsi" w:cstheme="minorHAnsi"/>
          <w:b/>
          <w:bCs/>
          <w:snapToGrid/>
          <w:color w:val="00B050"/>
          <w:sz w:val="36"/>
          <w:szCs w:val="36"/>
          <w:vertAlign w:val="superscript"/>
          <w:lang w:val="en-US"/>
        </w:rPr>
        <w:t>th</w:t>
      </w:r>
      <w:r w:rsidRPr="007A2633">
        <w:rPr>
          <w:rFonts w:asciiTheme="minorHAnsi" w:eastAsia="Calibri" w:hAnsiTheme="minorHAnsi" w:cstheme="minorHAnsi"/>
          <w:b/>
          <w:bCs/>
          <w:snapToGrid/>
          <w:color w:val="00B050"/>
          <w:sz w:val="36"/>
          <w:szCs w:val="36"/>
          <w:lang w:val="en-US"/>
        </w:rPr>
        <w:t xml:space="preserve"> November</w:t>
      </w:r>
    </w:p>
    <w:p w14:paraId="3DE67714" w14:textId="77777777" w:rsidR="00AD00B6" w:rsidRDefault="00AD00B6" w:rsidP="00AD00B6">
      <w:pPr>
        <w:rPr>
          <w:rFonts w:asciiTheme="minorHAnsi" w:eastAsia="Calibri" w:hAnsiTheme="minorHAnsi" w:cstheme="minorHAnsi"/>
          <w:snapToGrid/>
          <w:sz w:val="24"/>
          <w:szCs w:val="24"/>
        </w:rPr>
      </w:pPr>
    </w:p>
    <w:p w14:paraId="6ADC57B2" w14:textId="6543217E" w:rsid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noProof/>
          <w:snapToGrid/>
          <w:sz w:val="24"/>
          <w:szCs w:val="24"/>
        </w:rPr>
        <w:drawing>
          <wp:anchor distT="0" distB="0" distL="114300" distR="114300" simplePos="0" relativeHeight="251772928" behindDoc="1" locked="0" layoutInCell="1" allowOverlap="1" wp14:anchorId="2403D5BE" wp14:editId="1DDDE382">
            <wp:simplePos x="0" y="0"/>
            <wp:positionH relativeFrom="column">
              <wp:posOffset>2131695</wp:posOffset>
            </wp:positionH>
            <wp:positionV relativeFrom="paragraph">
              <wp:posOffset>74295</wp:posOffset>
            </wp:positionV>
            <wp:extent cx="4274820" cy="6318250"/>
            <wp:effectExtent l="304800" t="247650" r="297180" b="349250"/>
            <wp:wrapTight wrapText="bothSides">
              <wp:wrapPolygon edited="0">
                <wp:start x="866" y="-847"/>
                <wp:lineTo x="-1444" y="-716"/>
                <wp:lineTo x="-1540" y="21687"/>
                <wp:lineTo x="-963" y="22208"/>
                <wp:lineTo x="193" y="22599"/>
                <wp:lineTo x="289" y="22729"/>
                <wp:lineTo x="21176" y="22729"/>
                <wp:lineTo x="21273" y="22599"/>
                <wp:lineTo x="22428" y="22208"/>
                <wp:lineTo x="23005" y="21231"/>
                <wp:lineTo x="22909" y="65"/>
                <wp:lineTo x="21176" y="-716"/>
                <wp:lineTo x="20599" y="-847"/>
                <wp:lineTo x="866" y="-847"/>
              </wp:wrapPolygon>
            </wp:wrapTight>
            <wp:docPr id="2098771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r="1749"/>
                    <a:stretch/>
                  </pic:blipFill>
                  <pic:spPr bwMode="auto">
                    <a:xfrm>
                      <a:off x="0" y="0"/>
                      <a:ext cx="4274820" cy="6318250"/>
                    </a:xfrm>
                    <a:prstGeom prst="rect">
                      <a:avLst/>
                    </a:prstGeom>
                    <a:noFill/>
                    <a:ln>
                      <a:noFill/>
                    </a:ln>
                    <a:effectLst>
                      <a:outerShdw blurRad="317500" dist="50800" dir="5400000" algn="ctr" rotWithShape="0">
                        <a:schemeClr val="accent4">
                          <a:lumMod val="60000"/>
                          <a:lumOff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B6">
        <w:rPr>
          <w:rFonts w:asciiTheme="minorHAnsi" w:eastAsia="Calibri" w:hAnsiTheme="minorHAnsi" w:cstheme="minorHAnsi"/>
          <w:snapToGrid/>
          <w:sz w:val="24"/>
          <w:szCs w:val="24"/>
        </w:rPr>
        <w:t>Following a couple of successful events in 2023 and some requests for further training, there are two future events planned in different areas of the Synod for those who preside at the sacraments in churches</w:t>
      </w:r>
      <w:r>
        <w:rPr>
          <w:rFonts w:asciiTheme="minorHAnsi" w:eastAsia="Calibri" w:hAnsiTheme="minorHAnsi" w:cstheme="minorHAnsi"/>
          <w:snapToGrid/>
          <w:sz w:val="24"/>
          <w:szCs w:val="24"/>
        </w:rPr>
        <w:t xml:space="preserve"> on </w:t>
      </w:r>
      <w:r w:rsidRPr="00AD00B6">
        <w:rPr>
          <w:rFonts w:asciiTheme="minorHAnsi" w:eastAsia="Calibri" w:hAnsiTheme="minorHAnsi" w:cstheme="minorHAnsi"/>
          <w:snapToGrid/>
          <w:sz w:val="24"/>
          <w:szCs w:val="24"/>
        </w:rPr>
        <w:t xml:space="preserve">Wednesday </w:t>
      </w:r>
      <w:r w:rsidRPr="004E1A5F">
        <w:rPr>
          <w:rFonts w:asciiTheme="minorHAnsi" w:eastAsia="Calibri" w:hAnsiTheme="minorHAnsi" w:cstheme="minorHAnsi"/>
          <w:b/>
          <w:bCs/>
          <w:snapToGrid/>
          <w:sz w:val="24"/>
          <w:szCs w:val="24"/>
        </w:rPr>
        <w:t>27th November 2024</w:t>
      </w:r>
      <w:r w:rsidRPr="00AD00B6">
        <w:rPr>
          <w:rFonts w:asciiTheme="minorHAnsi" w:eastAsia="Calibri" w:hAnsiTheme="minorHAnsi" w:cstheme="minorHAnsi"/>
          <w:snapToGrid/>
          <w:sz w:val="24"/>
          <w:szCs w:val="24"/>
        </w:rPr>
        <w:t xml:space="preserve"> at 10am-1.30pm at Heath URC, Halifax</w:t>
      </w:r>
      <w:r>
        <w:rPr>
          <w:rFonts w:asciiTheme="minorHAnsi" w:eastAsia="Calibri" w:hAnsiTheme="minorHAnsi" w:cstheme="minorHAnsi"/>
          <w:snapToGrid/>
          <w:sz w:val="24"/>
          <w:szCs w:val="24"/>
        </w:rPr>
        <w:t xml:space="preserve"> and on </w:t>
      </w:r>
      <w:r w:rsidRPr="00AD00B6">
        <w:rPr>
          <w:rFonts w:asciiTheme="minorHAnsi" w:eastAsia="Calibri" w:hAnsiTheme="minorHAnsi" w:cstheme="minorHAnsi"/>
          <w:snapToGrid/>
          <w:sz w:val="24"/>
          <w:szCs w:val="24"/>
        </w:rPr>
        <w:t xml:space="preserve">Saturday </w:t>
      </w:r>
      <w:r w:rsidRPr="004E1A5F">
        <w:rPr>
          <w:rFonts w:asciiTheme="minorHAnsi" w:eastAsia="Calibri" w:hAnsiTheme="minorHAnsi" w:cstheme="minorHAnsi"/>
          <w:b/>
          <w:bCs/>
          <w:snapToGrid/>
          <w:sz w:val="24"/>
          <w:szCs w:val="24"/>
        </w:rPr>
        <w:t>1st February 2025</w:t>
      </w:r>
      <w:r w:rsidRPr="00AD00B6">
        <w:rPr>
          <w:rFonts w:asciiTheme="minorHAnsi" w:eastAsia="Calibri" w:hAnsiTheme="minorHAnsi" w:cstheme="minorHAnsi"/>
          <w:snapToGrid/>
          <w:sz w:val="24"/>
          <w:szCs w:val="24"/>
        </w:rPr>
        <w:t xml:space="preserve"> at 10am-1.30pm at </w:t>
      </w:r>
      <w:proofErr w:type="spellStart"/>
      <w:r w:rsidRPr="00AD00B6">
        <w:rPr>
          <w:rFonts w:asciiTheme="minorHAnsi" w:eastAsia="Calibri" w:hAnsiTheme="minorHAnsi" w:cstheme="minorHAnsi"/>
          <w:snapToGrid/>
          <w:sz w:val="24"/>
          <w:szCs w:val="24"/>
        </w:rPr>
        <w:t>Elloughton</w:t>
      </w:r>
      <w:proofErr w:type="spellEnd"/>
      <w:r w:rsidRPr="00AD00B6">
        <w:rPr>
          <w:rFonts w:asciiTheme="minorHAnsi" w:eastAsia="Calibri" w:hAnsiTheme="minorHAnsi" w:cstheme="minorHAnsi"/>
          <w:snapToGrid/>
          <w:sz w:val="24"/>
          <w:szCs w:val="24"/>
        </w:rPr>
        <w:t xml:space="preserve"> URC, East Yorkshire</w:t>
      </w:r>
      <w:r>
        <w:rPr>
          <w:rFonts w:asciiTheme="minorHAnsi" w:eastAsia="Calibri" w:hAnsiTheme="minorHAnsi" w:cstheme="minorHAnsi"/>
          <w:snapToGrid/>
          <w:sz w:val="24"/>
          <w:szCs w:val="24"/>
        </w:rPr>
        <w:t>.</w:t>
      </w:r>
    </w:p>
    <w:p w14:paraId="48FFEEAF" w14:textId="4F83376A" w:rsidR="00AD00B6" w:rsidRPr="00AD00B6" w:rsidRDefault="00AD00B6" w:rsidP="00AD00B6">
      <w:pPr>
        <w:rPr>
          <w:rFonts w:asciiTheme="minorHAnsi" w:eastAsia="Calibri" w:hAnsiTheme="minorHAnsi" w:cstheme="minorHAnsi"/>
          <w:snapToGrid/>
          <w:sz w:val="24"/>
          <w:szCs w:val="24"/>
        </w:rPr>
      </w:pPr>
    </w:p>
    <w:p w14:paraId="221D453F" w14:textId="4C92DBC0"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Both events will be led by Revd Jamie Kissack and Mrs Val Morrison</w:t>
      </w:r>
      <w:r w:rsidR="00AB58B0">
        <w:rPr>
          <w:rFonts w:asciiTheme="minorHAnsi" w:eastAsia="Calibri" w:hAnsiTheme="minorHAnsi" w:cstheme="minorHAnsi"/>
          <w:snapToGrid/>
          <w:sz w:val="24"/>
          <w:szCs w:val="24"/>
        </w:rPr>
        <w:t>;</w:t>
      </w:r>
      <w:r w:rsidRPr="00AD00B6">
        <w:rPr>
          <w:rFonts w:asciiTheme="minorHAnsi" w:eastAsia="Calibri" w:hAnsiTheme="minorHAnsi" w:cstheme="minorHAnsi"/>
          <w:snapToGrid/>
          <w:sz w:val="24"/>
          <w:szCs w:val="24"/>
        </w:rPr>
        <w:t xml:space="preserve"> </w:t>
      </w:r>
      <w:r w:rsidR="00FA39FD">
        <w:rPr>
          <w:rFonts w:asciiTheme="minorHAnsi" w:eastAsia="Calibri" w:hAnsiTheme="minorHAnsi" w:cstheme="minorHAnsi"/>
          <w:snapToGrid/>
          <w:sz w:val="24"/>
          <w:szCs w:val="24"/>
        </w:rPr>
        <w:t xml:space="preserve">each event </w:t>
      </w:r>
      <w:r w:rsidRPr="00AD00B6">
        <w:rPr>
          <w:rFonts w:asciiTheme="minorHAnsi" w:eastAsia="Calibri" w:hAnsiTheme="minorHAnsi" w:cstheme="minorHAnsi"/>
          <w:snapToGrid/>
          <w:sz w:val="24"/>
          <w:szCs w:val="24"/>
        </w:rPr>
        <w:t>consisting of a reflective session on the practices of presiding at Holy Communion. This is an open invitation to all who preside at Holy Communion – lay and ordained.</w:t>
      </w:r>
    </w:p>
    <w:p w14:paraId="57F645D8" w14:textId="77777777"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The day will begin with arrivals and refreshments from 10am. The session will start at 10.30am and finish with lunch (please bring your own packed lunch) and drinks will be provided. Departure around 1.30pm. </w:t>
      </w:r>
    </w:p>
    <w:p w14:paraId="1DE26602" w14:textId="77777777" w:rsidR="00AD00B6" w:rsidRPr="00AD00B6" w:rsidRDefault="00AD00B6" w:rsidP="00AD00B6">
      <w:pPr>
        <w:rPr>
          <w:rFonts w:asciiTheme="minorHAnsi" w:eastAsia="Calibri" w:hAnsiTheme="minorHAnsi" w:cstheme="minorHAnsi"/>
          <w:snapToGrid/>
          <w:sz w:val="24"/>
          <w:szCs w:val="24"/>
        </w:rPr>
      </w:pPr>
    </w:p>
    <w:p w14:paraId="538BCEF0" w14:textId="2422B1B6" w:rsidR="00260DEB" w:rsidRPr="0043174E" w:rsidRDefault="00AD00B6" w:rsidP="0043174E">
      <w:pPr>
        <w:jc w:val="center"/>
        <w:rPr>
          <w:rFonts w:asciiTheme="minorHAnsi" w:eastAsia="Calibri" w:hAnsiTheme="minorHAnsi" w:cstheme="minorHAnsi"/>
          <w:b/>
          <w:bCs/>
          <w:snapToGrid/>
          <w:sz w:val="28"/>
          <w:szCs w:val="28"/>
        </w:rPr>
      </w:pPr>
      <w:r w:rsidRPr="0043174E">
        <w:rPr>
          <w:rFonts w:asciiTheme="minorHAnsi" w:eastAsia="Calibri" w:hAnsiTheme="minorHAnsi" w:cstheme="minorHAnsi"/>
          <w:b/>
          <w:bCs/>
          <w:snapToGrid/>
          <w:sz w:val="28"/>
          <w:szCs w:val="28"/>
        </w:rPr>
        <w:t xml:space="preserve">If you have any questions or you would like to book, please contact the Synod Office at </w:t>
      </w:r>
      <w:hyperlink r:id="rId19" w:history="1">
        <w:r w:rsidR="00FE6083" w:rsidRPr="0043174E">
          <w:rPr>
            <w:rStyle w:val="Hyperlink"/>
            <w:rFonts w:asciiTheme="minorHAnsi" w:eastAsia="Calibri" w:hAnsiTheme="minorHAnsi" w:cstheme="minorHAnsi"/>
            <w:b/>
            <w:bCs/>
            <w:snapToGrid/>
            <w:sz w:val="28"/>
            <w:szCs w:val="28"/>
          </w:rPr>
          <w:t>office@urcyorkshire.org.uk</w:t>
        </w:r>
      </w:hyperlink>
      <w:r w:rsidR="00FE6083" w:rsidRPr="0043174E">
        <w:rPr>
          <w:rFonts w:asciiTheme="minorHAnsi" w:eastAsia="Calibri" w:hAnsiTheme="minorHAnsi" w:cstheme="minorHAnsi"/>
          <w:b/>
          <w:bCs/>
          <w:snapToGrid/>
          <w:sz w:val="28"/>
          <w:szCs w:val="28"/>
        </w:rPr>
        <w:t xml:space="preserve"> </w:t>
      </w:r>
      <w:r w:rsidRPr="0043174E">
        <w:rPr>
          <w:rFonts w:asciiTheme="minorHAnsi" w:eastAsia="Calibri" w:hAnsiTheme="minorHAnsi" w:cstheme="minorHAnsi"/>
          <w:b/>
          <w:bCs/>
          <w:snapToGrid/>
          <w:sz w:val="28"/>
          <w:szCs w:val="28"/>
        </w:rPr>
        <w:t xml:space="preserve">or </w:t>
      </w:r>
      <w:hyperlink r:id="rId20" w:history="1">
        <w:r w:rsidR="00FE6083" w:rsidRPr="0043174E">
          <w:rPr>
            <w:rStyle w:val="Hyperlink"/>
            <w:rFonts w:asciiTheme="minorHAnsi" w:eastAsia="Calibri" w:hAnsiTheme="minorHAnsi" w:cstheme="minorHAnsi"/>
            <w:b/>
            <w:bCs/>
            <w:snapToGrid/>
            <w:sz w:val="28"/>
            <w:szCs w:val="28"/>
          </w:rPr>
          <w:t>moderatorpa@urcyorkshire.org.uk</w:t>
        </w:r>
      </w:hyperlink>
      <w:r w:rsidR="00FE6083" w:rsidRPr="0043174E">
        <w:rPr>
          <w:rFonts w:asciiTheme="minorHAnsi" w:eastAsia="Calibri" w:hAnsiTheme="minorHAnsi" w:cstheme="minorHAnsi"/>
          <w:b/>
          <w:bCs/>
          <w:snapToGrid/>
          <w:sz w:val="28"/>
          <w:szCs w:val="28"/>
        </w:rPr>
        <w:t xml:space="preserve"> </w:t>
      </w:r>
      <w:r w:rsidRPr="0043174E">
        <w:rPr>
          <w:rFonts w:asciiTheme="minorHAnsi" w:eastAsia="Calibri" w:hAnsiTheme="minorHAnsi" w:cstheme="minorHAnsi"/>
          <w:b/>
          <w:bCs/>
          <w:snapToGrid/>
          <w:sz w:val="28"/>
          <w:szCs w:val="28"/>
        </w:rPr>
        <w:t xml:space="preserve"> to </w:t>
      </w:r>
      <w:r w:rsidR="00FE6083" w:rsidRPr="0043174E">
        <w:rPr>
          <w:rFonts w:asciiTheme="minorHAnsi" w:eastAsia="Calibri" w:hAnsiTheme="minorHAnsi" w:cstheme="minorHAnsi"/>
          <w:b/>
          <w:bCs/>
          <w:snapToGrid/>
          <w:sz w:val="28"/>
          <w:szCs w:val="28"/>
        </w:rPr>
        <w:t xml:space="preserve">let us know </w:t>
      </w:r>
      <w:r w:rsidRPr="0043174E">
        <w:rPr>
          <w:rFonts w:asciiTheme="minorHAnsi" w:eastAsia="Calibri" w:hAnsiTheme="minorHAnsi" w:cstheme="minorHAnsi"/>
          <w:b/>
          <w:bCs/>
          <w:snapToGrid/>
          <w:sz w:val="28"/>
          <w:szCs w:val="28"/>
        </w:rPr>
        <w:t>which event</w:t>
      </w:r>
      <w:r w:rsidR="00FE6083" w:rsidRPr="0043174E">
        <w:rPr>
          <w:rFonts w:asciiTheme="minorHAnsi" w:eastAsia="Calibri" w:hAnsiTheme="minorHAnsi" w:cstheme="minorHAnsi"/>
          <w:b/>
          <w:bCs/>
          <w:snapToGrid/>
          <w:sz w:val="28"/>
          <w:szCs w:val="28"/>
        </w:rPr>
        <w:t xml:space="preserve"> you would like to attend and </w:t>
      </w:r>
      <w:r w:rsidRPr="0043174E">
        <w:rPr>
          <w:rFonts w:asciiTheme="minorHAnsi" w:eastAsia="Calibri" w:hAnsiTheme="minorHAnsi" w:cstheme="minorHAnsi"/>
          <w:b/>
          <w:bCs/>
          <w:snapToGrid/>
          <w:sz w:val="28"/>
          <w:szCs w:val="28"/>
        </w:rPr>
        <w:t>who will be coming from your church.</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mc:AlternateContent>
          <mc:Choice Requires="wps">
            <w:drawing>
              <wp:anchor distT="0" distB="0" distL="114300" distR="114300" simplePos="0" relativeHeight="251721728"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22"/>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23"/>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2591119" w14:textId="2DEF468B" w:rsidR="00351319" w:rsidRDefault="00351319" w:rsidP="00616E25">
      <w:pPr>
        <w:rPr>
          <w:rFonts w:asciiTheme="minorHAnsi" w:hAnsiTheme="minorHAnsi" w:cstheme="minorHAnsi"/>
          <w:bCs/>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06E2E52F" w14:textId="77777777" w:rsidR="00C72312" w:rsidRDefault="00C72312" w:rsidP="00453F62">
      <w:pPr>
        <w:pStyle w:val="NoSpacing"/>
        <w:rPr>
          <w:rFonts w:asciiTheme="minorHAnsi" w:eastAsia="Calibri" w:hAnsiTheme="minorHAnsi" w:cstheme="minorHAnsi"/>
          <w:noProof/>
          <w:snapToGrid/>
          <w:sz w:val="24"/>
          <w:szCs w:val="24"/>
        </w:rPr>
      </w:pPr>
    </w:p>
    <w:p w14:paraId="26F47E27" w14:textId="2E4FD590" w:rsidR="00C72312" w:rsidRPr="00C72312" w:rsidRDefault="00C72312" w:rsidP="001B72A4">
      <w:pPr>
        <w:pStyle w:val="NoSpacing"/>
        <w:jc w:val="center"/>
        <w:rPr>
          <w:rFonts w:asciiTheme="minorHAnsi" w:eastAsia="Calibri" w:hAnsiTheme="minorHAnsi" w:cstheme="minorHAnsi"/>
          <w:b/>
          <w:bCs/>
          <w:noProof/>
          <w:snapToGrid/>
          <w:color w:val="7030A0"/>
          <w:sz w:val="48"/>
          <w:szCs w:val="48"/>
        </w:rPr>
      </w:pPr>
      <w:r w:rsidRPr="00C72312">
        <w:rPr>
          <w:rFonts w:asciiTheme="minorHAnsi" w:eastAsia="Calibri" w:hAnsiTheme="minorHAnsi" w:cstheme="minorHAnsi"/>
          <w:b/>
          <w:bCs/>
          <w:noProof/>
          <w:snapToGrid/>
          <w:color w:val="7030A0"/>
          <w:sz w:val="48"/>
          <w:szCs w:val="48"/>
        </w:rPr>
        <w:t>‘In God’s Time’ - an Advent Calendar with a difference</w:t>
      </w:r>
    </w:p>
    <w:p w14:paraId="51C39AF2" w14:textId="639B30EB" w:rsidR="00C72312" w:rsidRDefault="00C72312" w:rsidP="001B72A4">
      <w:pPr>
        <w:pStyle w:val="NoSpacing"/>
        <w:jc w:val="center"/>
        <w:rPr>
          <w:rFonts w:asciiTheme="minorHAnsi" w:eastAsia="Calibri" w:hAnsiTheme="minorHAnsi" w:cstheme="minorHAnsi"/>
          <w:noProof/>
          <w:snapToGrid/>
          <w:sz w:val="24"/>
          <w:szCs w:val="24"/>
        </w:rPr>
      </w:pPr>
      <w:r>
        <w:rPr>
          <w:noProof/>
        </w:rPr>
        <w:drawing>
          <wp:anchor distT="0" distB="0" distL="114300" distR="114300" simplePos="0" relativeHeight="251809792" behindDoc="1" locked="0" layoutInCell="1" allowOverlap="1" wp14:anchorId="67DB3E8F" wp14:editId="5BFB4EDC">
            <wp:simplePos x="0" y="0"/>
            <wp:positionH relativeFrom="column">
              <wp:posOffset>45720</wp:posOffset>
            </wp:positionH>
            <wp:positionV relativeFrom="paragraph">
              <wp:posOffset>20955</wp:posOffset>
            </wp:positionV>
            <wp:extent cx="1829435" cy="2266950"/>
            <wp:effectExtent l="0" t="0" r="0" b="0"/>
            <wp:wrapTight wrapText="bothSides">
              <wp:wrapPolygon edited="0">
                <wp:start x="0" y="0"/>
                <wp:lineTo x="0" y="21418"/>
                <wp:lineTo x="21368" y="21418"/>
                <wp:lineTo x="21368" y="0"/>
                <wp:lineTo x="0" y="0"/>
              </wp:wrapPolygon>
            </wp:wrapTight>
            <wp:docPr id="5" name="Picture 3" descr="A person walking a sheep through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erson walking a sheep through a wind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943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312">
        <w:rPr>
          <w:rFonts w:asciiTheme="minorHAnsi" w:eastAsia="Calibri" w:hAnsiTheme="minorHAnsi" w:cstheme="minorHAnsi"/>
          <w:noProof/>
          <w:snapToGrid/>
          <w:sz w:val="24"/>
          <w:szCs w:val="24"/>
        </w:rPr>
        <w:t xml:space="preserve"> Instead of cardboard cut-outs the ‘windows’ we open </w:t>
      </w:r>
      <w:r>
        <w:rPr>
          <w:rFonts w:asciiTheme="minorHAnsi" w:eastAsia="Calibri" w:hAnsiTheme="minorHAnsi" w:cstheme="minorHAnsi"/>
          <w:noProof/>
          <w:snapToGrid/>
          <w:sz w:val="24"/>
          <w:szCs w:val="24"/>
        </w:rPr>
        <w:t>are</w:t>
      </w:r>
      <w:r w:rsidRPr="00C72312">
        <w:rPr>
          <w:rFonts w:asciiTheme="minorHAnsi" w:eastAsia="Calibri" w:hAnsiTheme="minorHAnsi" w:cstheme="minorHAnsi"/>
          <w:noProof/>
          <w:snapToGrid/>
          <w:sz w:val="24"/>
          <w:szCs w:val="24"/>
        </w:rPr>
        <w:t xml:space="preserve"> word-pictures and stories from the Land called Holy. Readers can respond with prayer. </w:t>
      </w:r>
    </w:p>
    <w:p w14:paraId="78135A85" w14:textId="6E6EB346"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We glimpse how people in Palestine/Israel face an unjust and divisive situation with courage and often hope</w:t>
      </w:r>
      <w:r>
        <w:rPr>
          <w:rFonts w:asciiTheme="minorHAnsi" w:eastAsia="Calibri" w:hAnsiTheme="minorHAnsi" w:cstheme="minorHAnsi"/>
          <w:noProof/>
          <w:snapToGrid/>
          <w:sz w:val="24"/>
          <w:szCs w:val="24"/>
        </w:rPr>
        <w:t xml:space="preserve"> and r</w:t>
      </w:r>
      <w:r w:rsidRPr="00C72312">
        <w:rPr>
          <w:rFonts w:asciiTheme="minorHAnsi" w:eastAsia="Calibri" w:hAnsiTheme="minorHAnsi" w:cstheme="minorHAnsi"/>
          <w:noProof/>
          <w:snapToGrid/>
          <w:sz w:val="24"/>
          <w:szCs w:val="24"/>
        </w:rPr>
        <w:t xml:space="preserve">eaders can respond with prayer. </w:t>
      </w:r>
    </w:p>
    <w:p w14:paraId="10343E4F" w14:textId="77777777"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And, in most cases, there is extra information, in an appendix, for further reading or action.</w:t>
      </w:r>
    </w:p>
    <w:p w14:paraId="27AB58D6" w14:textId="77777777"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Written by members, associates and friends of the Iona Community.</w:t>
      </w:r>
    </w:p>
    <w:p w14:paraId="737BCE13" w14:textId="77777777" w:rsidR="00C72312" w:rsidRPr="00C72312" w:rsidRDefault="00C72312" w:rsidP="00C72312">
      <w:pPr>
        <w:pStyle w:val="NoSpacing"/>
        <w:jc w:val="center"/>
        <w:rPr>
          <w:rFonts w:asciiTheme="minorHAnsi" w:eastAsia="Calibri" w:hAnsiTheme="minorHAnsi" w:cstheme="minorHAnsi"/>
          <w:noProof/>
          <w:snapToGrid/>
          <w:sz w:val="24"/>
          <w:szCs w:val="24"/>
        </w:rPr>
      </w:pPr>
    </w:p>
    <w:p w14:paraId="32399160" w14:textId="27808FEA" w:rsidR="001B72A4"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 xml:space="preserve">Sadly, </w:t>
      </w:r>
      <w:r>
        <w:rPr>
          <w:rFonts w:asciiTheme="minorHAnsi" w:eastAsia="Calibri" w:hAnsiTheme="minorHAnsi" w:cstheme="minorHAnsi"/>
          <w:noProof/>
          <w:snapToGrid/>
          <w:sz w:val="24"/>
          <w:szCs w:val="24"/>
        </w:rPr>
        <w:t>they</w:t>
      </w:r>
      <w:r w:rsidRPr="00C72312">
        <w:rPr>
          <w:rFonts w:asciiTheme="minorHAnsi" w:eastAsia="Calibri" w:hAnsiTheme="minorHAnsi" w:cstheme="minorHAnsi"/>
          <w:noProof/>
          <w:snapToGrid/>
          <w:sz w:val="24"/>
          <w:szCs w:val="24"/>
        </w:rPr>
        <w:t xml:space="preserve"> could not include chocolate!</w:t>
      </w:r>
    </w:p>
    <w:p w14:paraId="788403C6" w14:textId="1D414E20" w:rsidR="00C72312" w:rsidRDefault="00C72312" w:rsidP="001B72A4">
      <w:pPr>
        <w:pStyle w:val="NoSpacing"/>
        <w:jc w:val="center"/>
        <w:rPr>
          <w:rFonts w:asciiTheme="minorHAnsi" w:eastAsia="Calibri" w:hAnsiTheme="minorHAnsi" w:cstheme="minorHAnsi"/>
          <w:noProof/>
          <w:snapToGrid/>
          <w:sz w:val="24"/>
          <w:szCs w:val="24"/>
        </w:rPr>
      </w:pPr>
      <w:hyperlink r:id="rId25" w:history="1">
        <w:r w:rsidRPr="00C46F45">
          <w:rPr>
            <w:rStyle w:val="Hyperlink"/>
            <w:rFonts w:asciiTheme="minorHAnsi" w:eastAsia="Calibri" w:hAnsiTheme="minorHAnsi" w:cstheme="minorHAnsi"/>
            <w:noProof/>
            <w:snapToGrid/>
            <w:sz w:val="24"/>
            <w:szCs w:val="24"/>
          </w:rPr>
          <w:t>https://www.ionabooks.com/product/in-gods-time-downloadable-book/</w:t>
        </w:r>
      </w:hyperlink>
    </w:p>
    <w:p w14:paraId="05218B18" w14:textId="77777777" w:rsidR="00C72312" w:rsidRDefault="00C72312" w:rsidP="001B72A4">
      <w:pPr>
        <w:pStyle w:val="NoSpacing"/>
        <w:jc w:val="center"/>
        <w:rPr>
          <w:rFonts w:asciiTheme="minorHAnsi" w:eastAsia="Calibri" w:hAnsiTheme="minorHAnsi" w:cstheme="minorHAnsi"/>
          <w:noProof/>
          <w:snapToGrid/>
          <w:sz w:val="24"/>
          <w:szCs w:val="24"/>
        </w:rPr>
      </w:pPr>
    </w:p>
    <w:p w14:paraId="7A396A02" w14:textId="2F87EA09" w:rsidR="001B72A4" w:rsidRDefault="001B72A4" w:rsidP="001B72A4">
      <w:pPr>
        <w:pStyle w:val="NoSpacing"/>
        <w:jc w:val="center"/>
        <w:rPr>
          <w:rFonts w:asciiTheme="minorHAnsi" w:eastAsia="Calibri" w:hAnsiTheme="minorHAnsi" w:cstheme="minorHAnsi"/>
          <w:noProof/>
          <w:snapToGrid/>
          <w:sz w:val="24"/>
          <w:szCs w:val="24"/>
        </w:rPr>
      </w:pPr>
    </w:p>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674E6873" w14:textId="3563BF37" w:rsidR="0043174E" w:rsidRDefault="0043174E" w:rsidP="007D23AD">
      <w:pPr>
        <w:rPr>
          <w:rFonts w:asciiTheme="minorHAnsi" w:hAnsiTheme="minorHAnsi" w:cstheme="minorHAnsi"/>
          <w:b/>
          <w:bCs/>
          <w:color w:val="0070C0"/>
          <w:sz w:val="16"/>
          <w:szCs w:val="16"/>
          <w:u w:val="single"/>
        </w:rPr>
      </w:pPr>
      <w:r w:rsidRPr="00E209B2">
        <w:rPr>
          <w:rFonts w:ascii="Arial" w:hAnsi="Arial" w:cs="Arial"/>
          <w:noProof/>
          <w:snapToGrid/>
          <w:sz w:val="2"/>
          <w:szCs w:val="2"/>
          <w:lang w:eastAsia="en-GB"/>
        </w:rPr>
        <w:drawing>
          <wp:anchor distT="0" distB="0" distL="114300" distR="114300" simplePos="0" relativeHeight="251814912" behindDoc="1" locked="0" layoutInCell="1" allowOverlap="1" wp14:anchorId="2D8175A5" wp14:editId="18A333F3">
            <wp:simplePos x="0" y="0"/>
            <wp:positionH relativeFrom="column">
              <wp:posOffset>2973070</wp:posOffset>
            </wp:positionH>
            <wp:positionV relativeFrom="paragraph">
              <wp:posOffset>153035</wp:posOffset>
            </wp:positionV>
            <wp:extent cx="3200400" cy="1066800"/>
            <wp:effectExtent l="0" t="0" r="0" b="0"/>
            <wp:wrapTight wrapText="bothSides">
              <wp:wrapPolygon edited="0">
                <wp:start x="0" y="0"/>
                <wp:lineTo x="0" y="21214"/>
                <wp:lineTo x="21471" y="21214"/>
                <wp:lineTo x="21471" y="0"/>
                <wp:lineTo x="0" y="0"/>
              </wp:wrapPolygon>
            </wp:wrapTight>
            <wp:docPr id="6" name="Picture 3"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objects on a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9B2">
        <w:rPr>
          <w:rFonts w:ascii="Arial" w:hAnsi="Arial" w:cs="Arial"/>
          <w:noProof/>
          <w:snapToGrid/>
          <w:sz w:val="21"/>
          <w:szCs w:val="21"/>
          <w:lang w:eastAsia="en-GB"/>
        </w:rPr>
        <w:drawing>
          <wp:anchor distT="0" distB="0" distL="114300" distR="114300" simplePos="0" relativeHeight="251813888" behindDoc="1" locked="0" layoutInCell="1" allowOverlap="1" wp14:anchorId="1ED17136" wp14:editId="0B8BFC86">
            <wp:simplePos x="0" y="0"/>
            <wp:positionH relativeFrom="column">
              <wp:posOffset>45085</wp:posOffset>
            </wp:positionH>
            <wp:positionV relativeFrom="paragraph">
              <wp:posOffset>112395</wp:posOffset>
            </wp:positionV>
            <wp:extent cx="2676525" cy="1107440"/>
            <wp:effectExtent l="0" t="0" r="9525" b="0"/>
            <wp:wrapTight wrapText="bothSides">
              <wp:wrapPolygon edited="0">
                <wp:start x="0" y="0"/>
                <wp:lineTo x="0" y="21179"/>
                <wp:lineTo x="21523" y="21179"/>
                <wp:lineTo x="21523" y="0"/>
                <wp:lineTo x="0" y="0"/>
              </wp:wrapPolygon>
            </wp:wrapTight>
            <wp:docPr id="1058106181"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6181" name="Picture 4" descr="A blue sign with whit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43AE5" w14:textId="77777777" w:rsidR="00BE4E99" w:rsidRDefault="0043174E" w:rsidP="00BE4E99">
      <w:pPr>
        <w:pStyle w:val="NoSpacing"/>
        <w:rPr>
          <w:rFonts w:asciiTheme="minorHAnsi" w:hAnsiTheme="minorHAnsi" w:cstheme="minorHAnsi"/>
          <w:b/>
          <w:bCs/>
          <w:snapToGrid/>
          <w:sz w:val="36"/>
          <w:szCs w:val="36"/>
          <w:lang w:eastAsia="en-GB"/>
        </w:rPr>
      </w:pPr>
      <w:r w:rsidRPr="0043174E">
        <w:rPr>
          <w:rFonts w:asciiTheme="minorHAnsi" w:hAnsiTheme="minorHAnsi" w:cstheme="minorHAnsi"/>
          <w:b/>
          <w:bCs/>
          <w:noProof/>
          <w:snapToGrid/>
          <w:sz w:val="36"/>
          <w:szCs w:val="36"/>
          <w:lang w:eastAsia="en-GB"/>
        </w:rPr>
        <w:drawing>
          <wp:anchor distT="0" distB="0" distL="114300" distR="114300" simplePos="0" relativeHeight="251815936" behindDoc="1" locked="0" layoutInCell="1" allowOverlap="1" wp14:anchorId="3F7811B1" wp14:editId="79D7C7B5">
            <wp:simplePos x="0" y="0"/>
            <wp:positionH relativeFrom="column">
              <wp:posOffset>45720</wp:posOffset>
            </wp:positionH>
            <wp:positionV relativeFrom="paragraph">
              <wp:posOffset>1228090</wp:posOffset>
            </wp:positionV>
            <wp:extent cx="1333500" cy="1933575"/>
            <wp:effectExtent l="0" t="0" r="0" b="9525"/>
            <wp:wrapTight wrapText="bothSides">
              <wp:wrapPolygon edited="0">
                <wp:start x="0" y="0"/>
                <wp:lineTo x="0" y="21494"/>
                <wp:lineTo x="21291" y="21494"/>
                <wp:lineTo x="21291"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74E">
        <w:rPr>
          <w:rFonts w:asciiTheme="minorHAnsi" w:hAnsiTheme="minorHAnsi" w:cstheme="minorHAnsi"/>
          <w:b/>
          <w:bCs/>
          <w:snapToGrid/>
          <w:sz w:val="36"/>
          <w:szCs w:val="36"/>
          <w:lang w:eastAsia="en-GB"/>
        </w:rPr>
        <w:t>Christmas from the URC Bookshop</w:t>
      </w:r>
      <w:r w:rsidR="00BE4E99">
        <w:rPr>
          <w:rFonts w:asciiTheme="minorHAnsi" w:hAnsiTheme="minorHAnsi" w:cstheme="minorHAnsi"/>
          <w:b/>
          <w:bCs/>
          <w:snapToGrid/>
          <w:sz w:val="36"/>
          <w:szCs w:val="36"/>
          <w:lang w:eastAsia="en-GB"/>
        </w:rPr>
        <w:t xml:space="preserve"> </w:t>
      </w:r>
    </w:p>
    <w:p w14:paraId="3DE870E6" w14:textId="72308E69" w:rsidR="0043174E" w:rsidRPr="00BE4E99" w:rsidRDefault="0043174E" w:rsidP="00BE4E99">
      <w:pPr>
        <w:pStyle w:val="NoSpacing"/>
        <w:rPr>
          <w:rFonts w:asciiTheme="minorHAnsi" w:hAnsiTheme="minorHAnsi" w:cstheme="minorHAnsi"/>
          <w:snapToGrid/>
          <w:color w:val="3A3A3A"/>
          <w:sz w:val="21"/>
          <w:szCs w:val="21"/>
          <w:lang w:eastAsia="en-GB"/>
        </w:rPr>
      </w:pPr>
      <w:hyperlink r:id="rId29" w:tgtFrame="_blank" w:history="1">
        <w:r w:rsidRPr="00BE4E99">
          <w:rPr>
            <w:rFonts w:asciiTheme="minorHAnsi" w:hAnsiTheme="minorHAnsi" w:cstheme="minorHAnsi"/>
            <w:snapToGrid/>
            <w:sz w:val="21"/>
            <w:szCs w:val="21"/>
            <w:lang w:eastAsia="en-GB"/>
          </w:rPr>
          <w:t>Explore our range of resources, gifts, tree baubles and hanging decorations</w:t>
        </w:r>
      </w:hyperlink>
      <w:r w:rsidRPr="00BE4E99">
        <w:rPr>
          <w:rFonts w:asciiTheme="minorHAnsi" w:hAnsiTheme="minorHAnsi" w:cstheme="minorHAnsi"/>
          <w:snapToGrid/>
          <w:sz w:val="21"/>
          <w:szCs w:val="21"/>
          <w:lang w:eastAsia="en-GB"/>
        </w:rPr>
        <w:t>. </w:t>
      </w:r>
    </w:p>
    <w:p w14:paraId="6ACC2494" w14:textId="6C82B1D9" w:rsidR="0043174E" w:rsidRPr="0043174E" w:rsidRDefault="0043174E" w:rsidP="00BE4E99">
      <w:pPr>
        <w:rPr>
          <w:rFonts w:asciiTheme="minorHAnsi" w:hAnsiTheme="minorHAnsi" w:cstheme="minorHAnsi"/>
          <w:b/>
          <w:bCs/>
          <w:snapToGrid/>
          <w:color w:val="000000"/>
          <w:sz w:val="39"/>
          <w:szCs w:val="39"/>
          <w:lang w:eastAsia="en-GB"/>
        </w:rPr>
      </w:pPr>
      <w:r w:rsidRPr="00BE4E99">
        <w:rPr>
          <w:rFonts w:asciiTheme="minorHAnsi" w:hAnsiTheme="minorHAnsi" w:cstheme="minorHAnsi"/>
          <w:snapToGrid/>
          <w:color w:val="000000"/>
          <w:sz w:val="21"/>
          <w:szCs w:val="21"/>
          <w:lang w:eastAsia="en-GB"/>
        </w:rPr>
        <w:t>See</w:t>
      </w:r>
      <w:r w:rsidRPr="0043174E">
        <w:rPr>
          <w:rFonts w:asciiTheme="minorHAnsi" w:hAnsiTheme="minorHAnsi" w:cstheme="minorHAnsi"/>
          <w:snapToGrid/>
          <w:color w:val="3A3A3A"/>
          <w:sz w:val="21"/>
          <w:szCs w:val="21"/>
          <w:lang w:eastAsia="en-GB"/>
        </w:rPr>
        <w:t> </w:t>
      </w:r>
      <w:hyperlink r:id="rId30" w:tgtFrame="_blank" w:history="1">
        <w:r w:rsidRPr="0043174E">
          <w:rPr>
            <w:rFonts w:asciiTheme="minorHAnsi" w:hAnsiTheme="minorHAnsi" w:cstheme="minorHAnsi"/>
            <w:b/>
            <w:bCs/>
            <w:snapToGrid/>
            <w:color w:val="2822F4"/>
            <w:sz w:val="21"/>
            <w:szCs w:val="21"/>
            <w:u w:val="single"/>
            <w:lang w:eastAsia="en-GB"/>
          </w:rPr>
          <w:t>https://urcshop.co.uk/christmas/</w:t>
        </w:r>
      </w:hyperlink>
    </w:p>
    <w:p w14:paraId="24FB4EDB" w14:textId="3BDC99A5" w:rsidR="0043174E" w:rsidRPr="0043174E" w:rsidRDefault="0043174E" w:rsidP="00BE4E99">
      <w:pPr>
        <w:rPr>
          <w:rFonts w:asciiTheme="minorHAnsi" w:hAnsiTheme="minorHAnsi" w:cstheme="minorHAnsi"/>
          <w:b/>
          <w:bCs/>
          <w:snapToGrid/>
          <w:sz w:val="36"/>
          <w:szCs w:val="36"/>
          <w:lang w:eastAsia="en-GB"/>
        </w:rPr>
      </w:pPr>
      <w:r w:rsidRPr="0043174E">
        <w:rPr>
          <w:rFonts w:asciiTheme="minorHAnsi" w:hAnsiTheme="minorHAnsi" w:cstheme="minorHAnsi"/>
          <w:b/>
          <w:bCs/>
          <w:snapToGrid/>
          <w:sz w:val="36"/>
          <w:szCs w:val="36"/>
          <w:lang w:eastAsia="en-GB"/>
        </w:rPr>
        <w:t>Resources for churches</w:t>
      </w:r>
    </w:p>
    <w:p w14:paraId="73CD80CA" w14:textId="0711383E" w:rsidR="0043174E" w:rsidRPr="0043174E" w:rsidRDefault="0043174E" w:rsidP="00BE4E99">
      <w:pPr>
        <w:rPr>
          <w:rFonts w:asciiTheme="minorHAnsi" w:hAnsiTheme="minorHAnsi" w:cstheme="minorHAnsi"/>
          <w:snapToGrid/>
          <w:color w:val="3A3A3A"/>
          <w:sz w:val="21"/>
          <w:szCs w:val="21"/>
          <w:lang w:eastAsia="en-GB"/>
        </w:rPr>
      </w:pPr>
      <w:hyperlink r:id="rId31" w:tgtFrame="_blank" w:history="1">
        <w:r w:rsidRPr="00BE4E99">
          <w:rPr>
            <w:rFonts w:asciiTheme="minorHAnsi" w:hAnsiTheme="minorHAnsi" w:cstheme="minorHAnsi"/>
            <w:snapToGrid/>
            <w:sz w:val="21"/>
            <w:szCs w:val="21"/>
            <w:lang w:eastAsia="en-GB"/>
          </w:rPr>
          <w:t>Explore our range of resources for churches, see </w:t>
        </w:r>
        <w:r w:rsidRPr="0043174E">
          <w:rPr>
            <w:rFonts w:asciiTheme="minorHAnsi" w:hAnsiTheme="minorHAnsi" w:cstheme="minorHAnsi"/>
            <w:b/>
            <w:bCs/>
            <w:snapToGrid/>
            <w:color w:val="2822F4"/>
            <w:sz w:val="21"/>
            <w:szCs w:val="21"/>
            <w:u w:val="single"/>
            <w:lang w:eastAsia="en-GB"/>
          </w:rPr>
          <w:t>https://urcshop.co.uk/church-resources/</w:t>
        </w:r>
      </w:hyperlink>
      <w:r w:rsidRPr="0043174E">
        <w:rPr>
          <w:rFonts w:asciiTheme="minorHAnsi" w:hAnsiTheme="minorHAnsi" w:cstheme="minorHAnsi"/>
          <w:snapToGrid/>
          <w:color w:val="3A3A3A"/>
          <w:sz w:val="21"/>
          <w:szCs w:val="21"/>
          <w:lang w:eastAsia="en-GB"/>
        </w:rPr>
        <w:t>.</w:t>
      </w:r>
    </w:p>
    <w:p w14:paraId="03979892" w14:textId="31C52641" w:rsidR="0043174E" w:rsidRPr="0043174E" w:rsidRDefault="0043174E" w:rsidP="00BE4E99">
      <w:pPr>
        <w:rPr>
          <w:rFonts w:asciiTheme="minorHAnsi" w:hAnsiTheme="minorHAnsi" w:cstheme="minorHAnsi"/>
          <w:b/>
          <w:bCs/>
          <w:snapToGrid/>
          <w:sz w:val="36"/>
          <w:szCs w:val="36"/>
          <w:lang w:eastAsia="en-GB"/>
        </w:rPr>
      </w:pPr>
      <w:r w:rsidRPr="0043174E">
        <w:rPr>
          <w:rFonts w:asciiTheme="minorHAnsi" w:hAnsiTheme="minorHAnsi" w:cstheme="minorHAnsi"/>
          <w:b/>
          <w:bCs/>
          <w:snapToGrid/>
          <w:sz w:val="36"/>
          <w:szCs w:val="36"/>
          <w:lang w:eastAsia="en-GB"/>
        </w:rPr>
        <w:t>Send a card to family and friends</w:t>
      </w:r>
    </w:p>
    <w:p w14:paraId="238C421E" w14:textId="5A5BAB66" w:rsidR="0043174E" w:rsidRPr="0043174E" w:rsidRDefault="0043174E" w:rsidP="00BE4E99">
      <w:pPr>
        <w:rPr>
          <w:rFonts w:asciiTheme="minorHAnsi" w:hAnsiTheme="minorHAnsi" w:cstheme="minorHAnsi"/>
          <w:b/>
          <w:bCs/>
          <w:snapToGrid/>
          <w:color w:val="3A3A3A"/>
          <w:sz w:val="21"/>
          <w:szCs w:val="21"/>
          <w:lang w:eastAsia="en-GB"/>
        </w:rPr>
      </w:pPr>
      <w:hyperlink r:id="rId32" w:tgtFrame="_blank" w:history="1">
        <w:r w:rsidRPr="00BE4E99">
          <w:rPr>
            <w:rFonts w:asciiTheme="minorHAnsi" w:hAnsiTheme="minorHAnsi" w:cstheme="minorHAnsi"/>
            <w:snapToGrid/>
            <w:sz w:val="21"/>
            <w:szCs w:val="21"/>
            <w:lang w:eastAsia="en-GB"/>
          </w:rPr>
          <w:t>Explore our range of Christmas </w:t>
        </w:r>
      </w:hyperlink>
      <w:r w:rsidRPr="00BE4E99">
        <w:rPr>
          <w:rFonts w:asciiTheme="minorHAnsi" w:hAnsiTheme="minorHAnsi" w:cstheme="minorHAnsi"/>
          <w:snapToGrid/>
          <w:sz w:val="21"/>
          <w:szCs w:val="21"/>
          <w:lang w:eastAsia="en-GB"/>
        </w:rPr>
        <w:t>cards, see </w:t>
      </w:r>
      <w:hyperlink r:id="rId33" w:tgtFrame="_blank" w:history="1">
        <w:r w:rsidRPr="0043174E">
          <w:rPr>
            <w:rFonts w:asciiTheme="minorHAnsi" w:hAnsiTheme="minorHAnsi" w:cstheme="minorHAnsi"/>
            <w:b/>
            <w:bCs/>
            <w:snapToGrid/>
            <w:color w:val="2822F4"/>
            <w:sz w:val="21"/>
            <w:szCs w:val="21"/>
            <w:u w:val="single"/>
            <w:lang w:eastAsia="en-GB"/>
          </w:rPr>
          <w:t>https://urcshop.co.uk/christmas-cards/</w:t>
        </w:r>
      </w:hyperlink>
      <w:r w:rsidRPr="0043174E">
        <w:rPr>
          <w:rFonts w:asciiTheme="minorHAnsi" w:hAnsiTheme="minorHAnsi" w:cstheme="minorHAnsi"/>
          <w:b/>
          <w:bCs/>
          <w:snapToGrid/>
          <w:color w:val="3A3A3A"/>
          <w:sz w:val="21"/>
          <w:szCs w:val="21"/>
          <w:lang w:eastAsia="en-GB"/>
        </w:rPr>
        <w:t>.</w:t>
      </w:r>
    </w:p>
    <w:p w14:paraId="2E2729D9" w14:textId="5036BFCE" w:rsidR="0043174E" w:rsidRPr="00BE4E99" w:rsidRDefault="0043174E" w:rsidP="00BE4E99">
      <w:pPr>
        <w:rPr>
          <w:rFonts w:asciiTheme="minorHAnsi" w:hAnsiTheme="minorHAnsi" w:cstheme="minorHAnsi"/>
          <w:b/>
          <w:bCs/>
          <w:snapToGrid/>
          <w:sz w:val="36"/>
          <w:szCs w:val="36"/>
          <w:lang w:eastAsia="en-GB"/>
        </w:rPr>
      </w:pPr>
      <w:r w:rsidRPr="00BE4E99">
        <w:rPr>
          <w:rFonts w:asciiTheme="minorHAnsi" w:hAnsiTheme="minorHAnsi" w:cstheme="minorHAnsi"/>
          <w:b/>
          <w:bCs/>
          <w:snapToGrid/>
          <w:sz w:val="36"/>
          <w:szCs w:val="36"/>
          <w:lang w:eastAsia="en-GB"/>
        </w:rPr>
        <w:t>Merchandise</w:t>
      </w:r>
    </w:p>
    <w:p w14:paraId="0363B58E" w14:textId="77777777" w:rsidR="00BE4E99" w:rsidRDefault="0043174E" w:rsidP="00BE4E99">
      <w:pPr>
        <w:rPr>
          <w:rFonts w:ascii="Arial" w:hAnsi="Arial" w:cs="Arial"/>
          <w:snapToGrid/>
          <w:color w:val="F42F6B"/>
          <w:sz w:val="30"/>
          <w:szCs w:val="30"/>
          <w:lang w:eastAsia="en-GB"/>
        </w:rPr>
      </w:pPr>
      <w:hyperlink r:id="rId34" w:tgtFrame="_blank" w:history="1">
        <w:r w:rsidRPr="00BE4E99">
          <w:rPr>
            <w:rFonts w:asciiTheme="minorHAnsi" w:hAnsiTheme="minorHAnsi" w:cstheme="minorHAnsi"/>
            <w:snapToGrid/>
            <w:sz w:val="21"/>
            <w:szCs w:val="21"/>
            <w:lang w:eastAsia="en-GB"/>
          </w:rPr>
          <w:t>Explore our range of merchandise, </w:t>
        </w:r>
      </w:hyperlink>
      <w:r w:rsidRPr="00BE4E99">
        <w:rPr>
          <w:rFonts w:asciiTheme="minorHAnsi" w:hAnsiTheme="minorHAnsi" w:cstheme="minorHAnsi"/>
          <w:snapToGrid/>
          <w:sz w:val="21"/>
          <w:szCs w:val="21"/>
          <w:lang w:eastAsia="en-GB"/>
        </w:rPr>
        <w:t>s</w:t>
      </w:r>
      <w:r w:rsidRPr="0043174E">
        <w:rPr>
          <w:rFonts w:asciiTheme="minorHAnsi" w:hAnsiTheme="minorHAnsi" w:cstheme="minorHAnsi"/>
          <w:snapToGrid/>
          <w:color w:val="3A3A3A"/>
          <w:sz w:val="21"/>
          <w:szCs w:val="21"/>
          <w:lang w:eastAsia="en-GB"/>
        </w:rPr>
        <w:t>ee </w:t>
      </w:r>
      <w:hyperlink r:id="rId35" w:tgtFrame="_blank" w:history="1">
        <w:r w:rsidRPr="0043174E">
          <w:rPr>
            <w:rFonts w:asciiTheme="minorHAnsi" w:hAnsiTheme="minorHAnsi" w:cstheme="minorHAnsi"/>
            <w:b/>
            <w:bCs/>
            <w:snapToGrid/>
            <w:color w:val="2822F4"/>
            <w:sz w:val="21"/>
            <w:szCs w:val="21"/>
            <w:u w:val="single"/>
            <w:lang w:eastAsia="en-GB"/>
          </w:rPr>
          <w:t>https://urcshop.co.uk/merchandise/</w:t>
        </w:r>
      </w:hyperlink>
      <w:r w:rsidRPr="0043174E">
        <w:rPr>
          <w:rFonts w:asciiTheme="minorHAnsi" w:hAnsiTheme="minorHAnsi" w:cstheme="minorHAnsi"/>
          <w:snapToGrid/>
          <w:color w:val="3A3A3A"/>
          <w:sz w:val="21"/>
          <w:szCs w:val="21"/>
          <w:lang w:eastAsia="en-GB"/>
        </w:rPr>
        <w:t>.</w:t>
      </w:r>
      <w:r w:rsidR="00BE4E99" w:rsidRPr="00BE4E99">
        <w:rPr>
          <w:rFonts w:ascii="Arial" w:hAnsi="Arial" w:cs="Arial"/>
          <w:snapToGrid/>
          <w:color w:val="F42F6B"/>
          <w:sz w:val="30"/>
          <w:szCs w:val="30"/>
          <w:lang w:eastAsia="en-GB"/>
        </w:rPr>
        <w:t xml:space="preserve"> </w:t>
      </w:r>
    </w:p>
    <w:p w14:paraId="36FE20EE" w14:textId="3F13212D" w:rsidR="0043174E" w:rsidRPr="0043174E" w:rsidRDefault="00BE4E99" w:rsidP="00BE4E99">
      <w:pPr>
        <w:rPr>
          <w:rFonts w:asciiTheme="minorHAnsi" w:hAnsiTheme="minorHAnsi" w:cstheme="minorHAnsi"/>
          <w:b/>
          <w:bCs/>
          <w:vanish/>
          <w:color w:val="0070C0"/>
          <w:sz w:val="16"/>
          <w:szCs w:val="16"/>
          <w:u w:val="single"/>
        </w:rPr>
      </w:pPr>
      <w:r w:rsidRPr="00E209B2">
        <w:rPr>
          <w:rFonts w:ascii="Arial" w:hAnsi="Arial" w:cs="Arial"/>
          <w:snapToGrid/>
          <w:color w:val="F42F6B"/>
          <w:sz w:val="30"/>
          <w:szCs w:val="30"/>
          <w:lang w:eastAsia="en-GB"/>
        </w:rPr>
        <w:t>Download the URC Catalogue</w:t>
      </w:r>
      <w:r>
        <w:rPr>
          <w:rFonts w:ascii="Arial" w:hAnsi="Arial" w:cs="Arial"/>
          <w:snapToGrid/>
          <w:color w:val="F42F6B"/>
          <w:sz w:val="30"/>
          <w:szCs w:val="30"/>
          <w:lang w:eastAsia="en-GB"/>
        </w:rPr>
        <w:t xml:space="preserve"> at </w:t>
      </w:r>
      <w:hyperlink r:id="rId36" w:history="1">
        <w:r w:rsidRPr="00BE4E99">
          <w:rPr>
            <w:rStyle w:val="Hyperlink"/>
            <w:rFonts w:ascii="Arial" w:hAnsi="Arial" w:cs="Arial"/>
            <w:snapToGrid/>
            <w:sz w:val="30"/>
            <w:szCs w:val="30"/>
            <w:lang w:eastAsia="en-GB"/>
          </w:rPr>
          <w:t>Bookshop_catalogue_2024.pdf</w:t>
        </w:r>
      </w:hyperlink>
    </w:p>
    <w:p w14:paraId="0D53F13A" w14:textId="77777777" w:rsidR="007D23AD" w:rsidRPr="0043174E" w:rsidRDefault="007D23AD" w:rsidP="00BE4E99">
      <w:pPr>
        <w:contextualSpacing/>
        <w:rPr>
          <w:rStyle w:val="Hyperlink"/>
          <w:rFonts w:asciiTheme="minorHAnsi" w:hAnsiTheme="minorHAnsi" w:cstheme="minorHAnsi"/>
          <w:sz w:val="16"/>
          <w:szCs w:val="16"/>
        </w:rPr>
      </w:pPr>
    </w:p>
    <w:p w14:paraId="5B748827" w14:textId="77777777" w:rsidR="0044030C" w:rsidRDefault="0044030C" w:rsidP="0044030C">
      <w:pPr>
        <w:rPr>
          <w:rFonts w:asciiTheme="minorHAnsi" w:eastAsia="Calibri" w:hAnsiTheme="minorHAnsi" w:cstheme="minorHAnsi"/>
          <w:snapToGrid/>
          <w:sz w:val="24"/>
          <w:szCs w:val="24"/>
          <w14:ligatures w14:val="standardContextual"/>
        </w:rPr>
      </w:pPr>
    </w:p>
    <w:p w14:paraId="0A9F3180" w14:textId="77777777" w:rsidR="00BE4E99" w:rsidRDefault="00BE4E99" w:rsidP="00D11E90">
      <w:pPr>
        <w:jc w:val="center"/>
        <w:rPr>
          <w:rFonts w:ascii="Calibri" w:eastAsia="Calibri" w:hAnsi="Calibri" w:cs="Calibri"/>
          <w:b/>
          <w:bCs/>
          <w:snapToGrid/>
          <w:color w:val="0070C0"/>
          <w:sz w:val="48"/>
          <w:szCs w:val="48"/>
          <w14:ligatures w14:val="standardContextual"/>
        </w:rPr>
      </w:pPr>
      <w:r>
        <w:rPr>
          <w:noProof/>
          <w:lang w:eastAsia="en-GB"/>
        </w:rPr>
        <w:drawing>
          <wp:inline distT="0" distB="0" distL="0" distR="0" wp14:anchorId="4D0FDFA4" wp14:editId="750364BA">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1E35000C" w14:textId="77777777" w:rsidR="00BE4E99" w:rsidRPr="00BE4E99" w:rsidRDefault="00BE4E99" w:rsidP="00D11E90">
      <w:pPr>
        <w:jc w:val="center"/>
        <w:rPr>
          <w:rFonts w:ascii="Calibri" w:eastAsia="Calibri" w:hAnsi="Calibri" w:cs="Calibri"/>
          <w:b/>
          <w:bCs/>
          <w:snapToGrid/>
          <w:color w:val="0070C0"/>
          <w:sz w:val="24"/>
          <w:szCs w:val="24"/>
          <w14:ligatures w14:val="standardContextual"/>
        </w:rPr>
      </w:pPr>
    </w:p>
    <w:p w14:paraId="53D9B54D" w14:textId="183AAE14"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27620C6F" w14:textId="1DB7766A" w:rsidR="00BF7C69" w:rsidRPr="00BE4E99" w:rsidRDefault="000607FA" w:rsidP="00307F3C">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w:t>
      </w:r>
      <w:r w:rsidR="00001C1F" w:rsidRPr="0044030C">
        <w:rPr>
          <w:rFonts w:asciiTheme="minorHAnsi" w:eastAsia="Calibri" w:hAnsiTheme="minorHAnsi" w:cstheme="minorHAnsi"/>
          <w:b/>
          <w:bCs/>
          <w:snapToGrid/>
          <w:sz w:val="24"/>
          <w:szCs w:val="24"/>
          <w14:ligatures w14:val="standardContextual"/>
        </w:rPr>
        <w:t>days</w:t>
      </w:r>
      <w:r w:rsidRPr="0044030C">
        <w:rPr>
          <w:rFonts w:asciiTheme="minorHAnsi" w:eastAsia="Calibri" w:hAnsiTheme="minorHAnsi" w:cstheme="minorHAnsi"/>
          <w:b/>
          <w:bCs/>
          <w:snapToGrid/>
          <w:sz w:val="24"/>
          <w:szCs w:val="24"/>
          <w14:ligatures w14:val="standardContextual"/>
        </w:rPr>
        <w:t xml:space="preserve"> in Leap Years!!). Details can be found on the Yorkshire website at </w:t>
      </w:r>
      <w:hyperlink r:id="rId37"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 will be answered within 24 hours.</w:t>
      </w:r>
    </w:p>
    <w:p w14:paraId="3BEBABF1" w14:textId="0B0D27B2" w:rsidR="00116B66" w:rsidRDefault="00C05854" w:rsidP="00307F3C">
      <w:pPr>
        <w:rPr>
          <w:rFonts w:asciiTheme="minorHAnsi" w:eastAsia="Calibri" w:hAnsiTheme="minorHAnsi" w:cstheme="minorHAnsi"/>
          <w:snapToGrid/>
          <w:sz w:val="24"/>
          <w:szCs w:val="24"/>
          <w14:ligatures w14:val="standardContextual"/>
        </w:rPr>
      </w:pPr>
      <w:bookmarkStart w:id="4" w:name="_Hlk182552847"/>
      <w:r>
        <w:rPr>
          <w:rFonts w:asciiTheme="minorHAnsi" w:hAnsiTheme="minorHAnsi" w:cstheme="minorHAnsi"/>
          <w:sz w:val="20"/>
        </w:rPr>
        <w:pict w14:anchorId="7F454A1E">
          <v:rect id="_x0000_i1026" style="width:0;height:1.5pt" o:hralign="center" o:bullet="t" o:hrstd="t" o:hr="t" fillcolor="#a0a0a0" stroked="f"/>
        </w:pict>
      </w:r>
      <w:bookmarkEnd w:id="4"/>
    </w:p>
    <w:p w14:paraId="5EB26DAE" w14:textId="28303E38" w:rsidR="00116B66" w:rsidRDefault="00116B66" w:rsidP="00307F3C">
      <w:pPr>
        <w:rPr>
          <w:rFonts w:asciiTheme="minorHAnsi" w:eastAsia="Calibri" w:hAnsiTheme="minorHAnsi" w:cstheme="minorHAnsi"/>
          <w:snapToGrid/>
          <w:sz w:val="24"/>
          <w:szCs w:val="24"/>
          <w14:ligatures w14:val="standardContextual"/>
        </w:rPr>
      </w:pPr>
    </w:p>
    <w:p w14:paraId="6906EFF7" w14:textId="4DBD099E" w:rsidR="00116B66" w:rsidRPr="000D6C89" w:rsidRDefault="00116B66" w:rsidP="00116B66">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4A30D1FD" w14:textId="14904DB4" w:rsidR="00116B66" w:rsidRPr="004177B5" w:rsidRDefault="00116B66" w:rsidP="00116B66">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Pr="0036766E">
        <w:rPr>
          <w:rFonts w:asciiTheme="minorHAnsi" w:eastAsia="Calibri" w:hAnsiTheme="minorHAnsi" w:cstheme="minorHAnsi"/>
          <w:snapToGrid/>
          <w:sz w:val="24"/>
          <w:szCs w:val="24"/>
          <w14:ligatures w14:val="standardContextual"/>
        </w:rPr>
        <w:t>he Synod Safegua</w:t>
      </w:r>
      <w:r>
        <w:rPr>
          <w:rFonts w:asciiTheme="minorHAnsi" w:eastAsia="Calibri" w:hAnsiTheme="minorHAnsi" w:cstheme="minorHAnsi"/>
          <w:snapToGrid/>
          <w:sz w:val="24"/>
          <w:szCs w:val="24"/>
          <w14:ligatures w14:val="standardContextual"/>
        </w:rPr>
        <w:t>r</w:t>
      </w:r>
      <w:r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38" w:history="1">
        <w:r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4DF4A908" w14:textId="54D3AACC" w:rsidR="00116B66" w:rsidRDefault="00116B66" w:rsidP="00116B66">
      <w:pPr>
        <w:rPr>
          <w:rStyle w:val="Hyperlink"/>
          <w:rFonts w:asciiTheme="minorHAnsi" w:eastAsia="Calibri" w:hAnsiTheme="minorHAnsi" w:cstheme="minorHAnsi"/>
          <w:b/>
          <w:bCs/>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w:t>
      </w:r>
      <w:r>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 xml:space="preserve">lease don’t let it frighten </w:t>
      </w:r>
      <w:proofErr w:type="gramStart"/>
      <w:r w:rsidRPr="0036766E">
        <w:rPr>
          <w:rFonts w:asciiTheme="minorHAnsi" w:eastAsia="Calibri" w:hAnsiTheme="minorHAnsi" w:cstheme="minorHAnsi"/>
          <w:snapToGrid/>
          <w:sz w:val="24"/>
          <w:szCs w:val="24"/>
          <w14:ligatures w14:val="standardContextual"/>
        </w:rPr>
        <w:t>you,</w:t>
      </w:r>
      <w:proofErr w:type="gramEnd"/>
      <w:r w:rsidRPr="0036766E">
        <w:rPr>
          <w:rFonts w:asciiTheme="minorHAnsi" w:eastAsia="Calibri" w:hAnsiTheme="minorHAnsi" w:cstheme="minorHAnsi"/>
          <w:snapToGrid/>
          <w:sz w:val="24"/>
          <w:szCs w:val="24"/>
          <w14:ligatures w14:val="standardContextual"/>
        </w:rPr>
        <w:t xml:space="preserve"> it is just there to ensure your safety and to know what to do if anything should occur</w:t>
      </w:r>
      <w:r>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Pr>
          <w:rFonts w:asciiTheme="minorHAnsi" w:eastAsia="Calibri" w:hAnsiTheme="minorHAnsi" w:cstheme="minorHAnsi"/>
          <w:snapToGrid/>
          <w:sz w:val="24"/>
          <w:szCs w:val="24"/>
          <w14:ligatures w14:val="standardContextual"/>
        </w:rPr>
        <w:t xml:space="preserve">or visit </w:t>
      </w:r>
      <w:hyperlink r:id="rId39"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703D1B82" w14:textId="78C22665" w:rsidR="00116B66" w:rsidRDefault="00116B66" w:rsidP="00307F3C">
      <w:pPr>
        <w:rPr>
          <w:rFonts w:asciiTheme="minorHAnsi" w:eastAsia="Calibri" w:hAnsiTheme="minorHAnsi" w:cstheme="minorHAnsi"/>
          <w:snapToGrid/>
          <w:sz w:val="24"/>
          <w:szCs w:val="24"/>
          <w14:ligatures w14:val="standardContextual"/>
        </w:rPr>
        <w:sectPr w:rsidR="00116B66" w:rsidSect="00BF7C69">
          <w:headerReference w:type="default" r:id="rId40"/>
          <w:footerReference w:type="first" r:id="rId41"/>
          <w:type w:val="continuous"/>
          <w:pgSz w:w="11909" w:h="16834" w:code="9"/>
          <w:pgMar w:top="953" w:right="1008" w:bottom="1008" w:left="1008" w:header="709" w:footer="298" w:gutter="0"/>
          <w:cols w:space="720"/>
          <w:titlePg/>
          <w:docGrid w:linePitch="360"/>
        </w:sectPr>
      </w:pPr>
    </w:p>
    <w:p w14:paraId="40719921" w14:textId="78C2826E" w:rsidR="00C94E7B" w:rsidRDefault="00C05854" w:rsidP="004E1A5F">
      <w:pPr>
        <w:rPr>
          <w:rFonts w:asciiTheme="minorHAnsi" w:eastAsia="Calibri" w:hAnsiTheme="minorHAnsi" w:cstheme="minorHAnsi"/>
          <w:b/>
          <w:bCs/>
          <w:snapToGrid/>
          <w:color w:val="0F243E" w:themeColor="text2" w:themeShade="80"/>
          <w:sz w:val="48"/>
          <w:szCs w:val="48"/>
          <w14:ligatures w14:val="standardContextual"/>
        </w:rPr>
      </w:pPr>
      <w:bookmarkStart w:id="5" w:name="_Hlk180590740"/>
      <w:r>
        <w:rPr>
          <w:rFonts w:asciiTheme="minorHAnsi" w:hAnsiTheme="minorHAnsi" w:cstheme="minorHAnsi"/>
          <w:sz w:val="20"/>
        </w:rPr>
        <w:pict w14:anchorId="27BBED61">
          <v:rect id="_x0000_i1027" style="width:0;height:1.5pt" o:hralign="center" o:bullet="t" o:hrstd="t" o:hr="t" fillcolor="#a0a0a0" stroked="f"/>
        </w:pict>
      </w:r>
      <w:bookmarkEnd w:id="5"/>
    </w:p>
    <w:p w14:paraId="313DB031" w14:textId="5912ADD8" w:rsidR="00825109" w:rsidRDefault="00BE4E99" w:rsidP="000D6C89">
      <w:pPr>
        <w:rPr>
          <w:rStyle w:val="Hyperlink"/>
          <w:rFonts w:asciiTheme="minorHAnsi" w:eastAsia="Calibri" w:hAnsiTheme="minorHAnsi" w:cstheme="minorHAnsi"/>
          <w:b/>
          <w:bCs/>
          <w:snapToGrid/>
          <w:sz w:val="24"/>
          <w:szCs w:val="24"/>
          <w14:ligatures w14:val="standardContextual"/>
        </w:rPr>
      </w:pPr>
      <w:r w:rsidRPr="008D0904">
        <w:rPr>
          <w:rFonts w:asciiTheme="minorHAnsi" w:eastAsia="Calibri" w:hAnsiTheme="minorHAnsi" w:cstheme="minorHAnsi"/>
          <w:b/>
          <w:bCs/>
          <w:noProof/>
          <w:snapToGrid/>
          <w:color w:val="0F243E" w:themeColor="text2" w:themeShade="80"/>
          <w:sz w:val="48"/>
          <w:szCs w:val="48"/>
          <w14:ligatures w14:val="standardContextual"/>
        </w:rPr>
        <w:drawing>
          <wp:anchor distT="0" distB="0" distL="114300" distR="114300" simplePos="0" relativeHeight="251773952" behindDoc="1" locked="0" layoutInCell="1" allowOverlap="1" wp14:anchorId="1BC7FCF3" wp14:editId="4C510497">
            <wp:simplePos x="0" y="0"/>
            <wp:positionH relativeFrom="column">
              <wp:posOffset>187960</wp:posOffset>
            </wp:positionH>
            <wp:positionV relativeFrom="paragraph">
              <wp:posOffset>226060</wp:posOffset>
            </wp:positionV>
            <wp:extent cx="5941883" cy="4057650"/>
            <wp:effectExtent l="0" t="0" r="1905" b="0"/>
            <wp:wrapTight wrapText="bothSides">
              <wp:wrapPolygon edited="0">
                <wp:start x="0" y="0"/>
                <wp:lineTo x="0" y="21499"/>
                <wp:lineTo x="21538" y="21499"/>
                <wp:lineTo x="21538" y="0"/>
                <wp:lineTo x="0" y="0"/>
              </wp:wrapPolygon>
            </wp:wrapTight>
            <wp:docPr id="613796286" name="Picture 1" descr="A webinar with blue circles and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6286" name="Picture 1" descr="A webinar with blue circles and a blue circle"/>
                    <pic:cNvPicPr/>
                  </pic:nvPicPr>
                  <pic:blipFill rotWithShape="1">
                    <a:blip r:embed="rId42">
                      <a:extLst>
                        <a:ext uri="{28A0092B-C50C-407E-A947-70E740481C1C}">
                          <a14:useLocalDpi xmlns:a14="http://schemas.microsoft.com/office/drawing/2010/main" val="0"/>
                        </a:ext>
                      </a:extLst>
                    </a:blip>
                    <a:srcRect t="3247"/>
                    <a:stretch/>
                  </pic:blipFill>
                  <pic:spPr bwMode="auto">
                    <a:xfrm>
                      <a:off x="0" y="0"/>
                      <a:ext cx="5941883"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D4146" w14:textId="7FC37587" w:rsidR="000D6C89" w:rsidRDefault="000D6C89" w:rsidP="00886A1C">
      <w:pPr>
        <w:rPr>
          <w:rFonts w:asciiTheme="minorHAnsi" w:eastAsia="Calibri" w:hAnsiTheme="minorHAnsi" w:cstheme="minorHAnsi"/>
          <w:snapToGrid/>
          <w:sz w:val="24"/>
          <w:szCs w:val="24"/>
          <w14:ligatures w14:val="standardContextual"/>
        </w:rPr>
      </w:pPr>
    </w:p>
    <w:p w14:paraId="278827DB" w14:textId="77777777" w:rsidR="00EF6461" w:rsidRDefault="00EF6461" w:rsidP="00886A1C">
      <w:pPr>
        <w:rPr>
          <w:rFonts w:asciiTheme="minorHAnsi" w:eastAsia="Calibri" w:hAnsiTheme="minorHAnsi" w:cstheme="minorHAnsi"/>
          <w:snapToGrid/>
          <w:sz w:val="24"/>
          <w:szCs w:val="24"/>
          <w14:ligatures w14:val="standardContextual"/>
        </w:rPr>
      </w:pPr>
    </w:p>
    <w:p w14:paraId="521A7976" w14:textId="77777777" w:rsidR="00EF110A" w:rsidRDefault="00EF110A" w:rsidP="00EF110A">
      <w:pPr>
        <w:jc w:val="center"/>
        <w:rPr>
          <w:rFonts w:asciiTheme="minorHAnsi" w:eastAsia="Calibri" w:hAnsiTheme="minorHAnsi" w:cstheme="minorHAnsi"/>
          <w:noProof/>
          <w:snapToGrid/>
          <w:sz w:val="24"/>
          <w:szCs w:val="24"/>
          <w14:ligatures w14:val="standardContextual"/>
        </w:rPr>
      </w:pPr>
    </w:p>
    <w:p w14:paraId="7535FD06" w14:textId="1B68ED94" w:rsidR="00EF6461" w:rsidRPr="00BE4E99" w:rsidRDefault="007A2633" w:rsidP="00EF110A">
      <w:pPr>
        <w:rPr>
          <w:rFonts w:asciiTheme="minorHAnsi" w:eastAsia="Calibri" w:hAnsiTheme="minorHAnsi" w:cstheme="minorHAnsi"/>
          <w:snapToGrid/>
          <w:sz w:val="26"/>
          <w:szCs w:val="26"/>
          <w14:ligatures w14:val="standardContextual"/>
        </w:rPr>
      </w:pPr>
      <w:r w:rsidRPr="00EF6461">
        <w:rPr>
          <w:rFonts w:asciiTheme="minorHAnsi" w:eastAsia="Calibri" w:hAnsiTheme="minorHAnsi" w:cstheme="minorHAnsi"/>
          <w:noProof/>
          <w:snapToGrid/>
          <w:sz w:val="24"/>
          <w:szCs w:val="24"/>
          <w14:ligatures w14:val="standardContextual"/>
        </w:rPr>
        <w:drawing>
          <wp:anchor distT="0" distB="0" distL="114300" distR="114300" simplePos="0" relativeHeight="251819008" behindDoc="1" locked="0" layoutInCell="1" allowOverlap="1" wp14:anchorId="236EFE97" wp14:editId="588F3B6B">
            <wp:simplePos x="0" y="0"/>
            <wp:positionH relativeFrom="column">
              <wp:posOffset>1604010</wp:posOffset>
            </wp:positionH>
            <wp:positionV relativeFrom="paragraph">
              <wp:posOffset>0</wp:posOffset>
            </wp:positionV>
            <wp:extent cx="4676140" cy="2098040"/>
            <wp:effectExtent l="0" t="0" r="0" b="0"/>
            <wp:wrapTight wrapText="bothSides">
              <wp:wrapPolygon edited="0">
                <wp:start x="0" y="0"/>
                <wp:lineTo x="0" y="21378"/>
                <wp:lineTo x="21471" y="21378"/>
                <wp:lineTo x="21471" y="0"/>
                <wp:lineTo x="0" y="0"/>
              </wp:wrapPolygon>
            </wp:wrapTight>
            <wp:docPr id="382096665" name="Picture 1" descr="A person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96665" name="Picture 1" descr="A person on a computer screen&#10;&#10;Description automatically generated"/>
                    <pic:cNvPicPr/>
                  </pic:nvPicPr>
                  <pic:blipFill rotWithShape="1">
                    <a:blip r:embed="rId43">
                      <a:extLst>
                        <a:ext uri="{28A0092B-C50C-407E-A947-70E740481C1C}">
                          <a14:useLocalDpi xmlns:a14="http://schemas.microsoft.com/office/drawing/2010/main" val="0"/>
                        </a:ext>
                      </a:extLst>
                    </a:blip>
                    <a:srcRect b="4684"/>
                    <a:stretch/>
                  </pic:blipFill>
                  <pic:spPr bwMode="auto">
                    <a:xfrm>
                      <a:off x="0" y="0"/>
                      <a:ext cx="4676140" cy="209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461" w:rsidRPr="00BE4E99">
        <w:rPr>
          <w:rFonts w:asciiTheme="minorHAnsi" w:eastAsia="Calibri" w:hAnsiTheme="minorHAnsi" w:cstheme="minorHAnsi"/>
          <w:snapToGrid/>
          <w:sz w:val="26"/>
          <w:szCs w:val="26"/>
          <w14:ligatures w14:val="standardContextual"/>
        </w:rPr>
        <w:t>Are you looking to secure funding for your church or charity? Join Jo Luck (Benefact Trust Grants Officer), for this insightful webinar where she will share her advice and top tips on applying for a Benefact Trust grant.</w:t>
      </w:r>
    </w:p>
    <w:p w14:paraId="2422A3AA" w14:textId="29623664" w:rsidR="00EF6461" w:rsidRPr="00BE4E99" w:rsidRDefault="00EF6461" w:rsidP="00EF6461">
      <w:pPr>
        <w:jc w:val="center"/>
        <w:rPr>
          <w:rFonts w:asciiTheme="minorHAnsi" w:eastAsia="Calibri" w:hAnsiTheme="minorHAnsi" w:cstheme="minorHAnsi"/>
          <w:snapToGrid/>
          <w:sz w:val="26"/>
          <w:szCs w:val="26"/>
          <w14:ligatures w14:val="standardContextual"/>
        </w:rPr>
      </w:pPr>
      <w:r w:rsidRPr="00BE4E99">
        <w:rPr>
          <w:rFonts w:asciiTheme="minorHAnsi" w:eastAsia="Calibri" w:hAnsiTheme="minorHAnsi" w:cstheme="minorHAnsi"/>
          <w:snapToGrid/>
          <w:sz w:val="26"/>
          <w:szCs w:val="26"/>
          <w14:ligatures w14:val="standardContextual"/>
        </w:rPr>
        <w:t>This webinar is designed to equip you with the tools and information you need to make the most of your application, giving your church the best chance of success.</w:t>
      </w:r>
    </w:p>
    <w:p w14:paraId="5FED81D4" w14:textId="77777777" w:rsidR="00EF6461" w:rsidRPr="00BE4E99" w:rsidRDefault="00EF6461" w:rsidP="00EF6461">
      <w:pPr>
        <w:jc w:val="center"/>
        <w:rPr>
          <w:rFonts w:asciiTheme="minorHAnsi" w:eastAsia="Calibri" w:hAnsiTheme="minorHAnsi" w:cstheme="minorHAnsi"/>
          <w:snapToGrid/>
          <w:sz w:val="16"/>
          <w:szCs w:val="16"/>
          <w14:ligatures w14:val="standardContextual"/>
        </w:rPr>
      </w:pPr>
    </w:p>
    <w:p w14:paraId="359A9063" w14:textId="77777777" w:rsidR="00EF6461" w:rsidRPr="00BE4E99" w:rsidRDefault="00EF6461" w:rsidP="00EF6461">
      <w:pPr>
        <w:jc w:val="center"/>
        <w:rPr>
          <w:rFonts w:asciiTheme="minorHAnsi" w:eastAsia="Calibri" w:hAnsiTheme="minorHAnsi" w:cstheme="minorHAnsi"/>
          <w:b/>
          <w:bCs/>
          <w:snapToGrid/>
          <w:sz w:val="26"/>
          <w:szCs w:val="26"/>
          <w14:ligatures w14:val="standardContextual"/>
        </w:rPr>
      </w:pPr>
      <w:r w:rsidRPr="00BE4E99">
        <w:rPr>
          <w:rFonts w:asciiTheme="minorHAnsi" w:eastAsia="Calibri" w:hAnsiTheme="minorHAnsi" w:cstheme="minorHAnsi"/>
          <w:b/>
          <w:bCs/>
          <w:snapToGrid/>
          <w:sz w:val="26"/>
          <w:szCs w:val="26"/>
          <w14:ligatures w14:val="standardContextual"/>
        </w:rPr>
        <w:t>Date: Tuesday, 26th November 2024</w:t>
      </w:r>
    </w:p>
    <w:p w14:paraId="3052D0DE" w14:textId="77777777" w:rsidR="00EF6461" w:rsidRPr="00BE4E99" w:rsidRDefault="00EF6461" w:rsidP="00EF6461">
      <w:pPr>
        <w:jc w:val="center"/>
        <w:rPr>
          <w:rFonts w:asciiTheme="minorHAnsi" w:eastAsia="Calibri" w:hAnsiTheme="minorHAnsi" w:cstheme="minorHAnsi"/>
          <w:b/>
          <w:bCs/>
          <w:snapToGrid/>
          <w:sz w:val="26"/>
          <w:szCs w:val="26"/>
          <w14:ligatures w14:val="standardContextual"/>
        </w:rPr>
      </w:pPr>
      <w:r w:rsidRPr="00BE4E99">
        <w:rPr>
          <w:rFonts w:asciiTheme="minorHAnsi" w:eastAsia="Calibri" w:hAnsiTheme="minorHAnsi" w:cstheme="minorHAnsi"/>
          <w:b/>
          <w:bCs/>
          <w:snapToGrid/>
          <w:sz w:val="26"/>
          <w:szCs w:val="26"/>
          <w14:ligatures w14:val="standardContextual"/>
        </w:rPr>
        <w:t>Time: 14:00 PM - 15:00 PM</w:t>
      </w:r>
    </w:p>
    <w:p w14:paraId="7423966F" w14:textId="77777777" w:rsidR="00EF6461" w:rsidRPr="00BE4E99" w:rsidRDefault="00EF6461" w:rsidP="00EF6461">
      <w:pPr>
        <w:jc w:val="center"/>
        <w:rPr>
          <w:rFonts w:asciiTheme="minorHAnsi" w:eastAsia="Calibri" w:hAnsiTheme="minorHAnsi" w:cstheme="minorHAnsi"/>
          <w:snapToGrid/>
          <w:sz w:val="16"/>
          <w:szCs w:val="16"/>
          <w14:ligatures w14:val="standardContextual"/>
        </w:rPr>
      </w:pPr>
    </w:p>
    <w:p w14:paraId="6F084DF4" w14:textId="540C39C8" w:rsidR="00EF6461" w:rsidRPr="00BE4E99" w:rsidRDefault="00EF6461" w:rsidP="00EF6461">
      <w:pPr>
        <w:jc w:val="center"/>
        <w:rPr>
          <w:rFonts w:asciiTheme="minorHAnsi" w:eastAsia="Calibri" w:hAnsiTheme="minorHAnsi" w:cstheme="minorHAnsi"/>
          <w:snapToGrid/>
          <w:sz w:val="26"/>
          <w:szCs w:val="26"/>
          <w14:ligatures w14:val="standardContextual"/>
        </w:rPr>
      </w:pPr>
      <w:r w:rsidRPr="00BE4E99">
        <w:rPr>
          <w:rFonts w:asciiTheme="minorHAnsi" w:eastAsia="Calibri" w:hAnsiTheme="minorHAnsi" w:cstheme="minorHAnsi"/>
          <w:snapToGrid/>
          <w:sz w:val="26"/>
          <w:szCs w:val="26"/>
          <w14:ligatures w14:val="standardContextual"/>
        </w:rPr>
        <w:t xml:space="preserve">To register for the webinar, simply click </w:t>
      </w:r>
      <w:bookmarkStart w:id="6" w:name="httpseventsteamsmicrosoftcomevent209bea3"/>
      <w:r w:rsidRPr="00BE4E99">
        <w:rPr>
          <w:rFonts w:asciiTheme="minorHAnsi" w:eastAsia="Calibri" w:hAnsiTheme="minorHAnsi" w:cstheme="minorHAnsi"/>
          <w:snapToGrid/>
          <w:sz w:val="26"/>
          <w:szCs w:val="26"/>
          <w14:ligatures w14:val="standardContextual"/>
        </w:rPr>
        <w:fldChar w:fldCharType="begin"/>
      </w:r>
      <w:r w:rsidRPr="00BE4E99">
        <w:rPr>
          <w:rFonts w:asciiTheme="minorHAnsi" w:eastAsia="Calibri" w:hAnsiTheme="minorHAnsi" w:cstheme="minorHAnsi"/>
          <w:snapToGrid/>
          <w:sz w:val="26"/>
          <w:szCs w:val="26"/>
          <w14:ligatures w14:val="standardContextual"/>
        </w:rPr>
        <w:instrText>HYPERLINK "https://click.benefactgroup.com/click/ggnn-57hyx-lwb79-2a0rvt5/" \t "_blank"</w:instrText>
      </w:r>
      <w:r w:rsidRPr="00BE4E99">
        <w:rPr>
          <w:rFonts w:asciiTheme="minorHAnsi" w:eastAsia="Calibri" w:hAnsiTheme="minorHAnsi" w:cstheme="minorHAnsi"/>
          <w:snapToGrid/>
          <w:sz w:val="26"/>
          <w:szCs w:val="26"/>
          <w14:ligatures w14:val="standardContextual"/>
        </w:rPr>
      </w:r>
      <w:r w:rsidRPr="00BE4E99">
        <w:rPr>
          <w:rFonts w:asciiTheme="minorHAnsi" w:eastAsia="Calibri" w:hAnsiTheme="minorHAnsi" w:cstheme="minorHAnsi"/>
          <w:snapToGrid/>
          <w:sz w:val="26"/>
          <w:szCs w:val="26"/>
          <w14:ligatures w14:val="standardContextual"/>
        </w:rPr>
        <w:fldChar w:fldCharType="separate"/>
      </w:r>
      <w:r w:rsidRPr="00BE4E99">
        <w:rPr>
          <w:rStyle w:val="Hyperlink"/>
          <w:rFonts w:asciiTheme="minorHAnsi" w:eastAsia="Calibri" w:hAnsiTheme="minorHAnsi" w:cstheme="minorHAnsi"/>
          <w:b/>
          <w:bCs/>
          <w:snapToGrid/>
          <w:sz w:val="26"/>
          <w:szCs w:val="26"/>
          <w14:ligatures w14:val="standardContextual"/>
        </w:rPr>
        <w:t>here</w:t>
      </w:r>
      <w:r w:rsidRPr="00BE4E99">
        <w:rPr>
          <w:rFonts w:asciiTheme="minorHAnsi" w:eastAsia="Calibri" w:hAnsiTheme="minorHAnsi" w:cstheme="minorHAnsi"/>
          <w:snapToGrid/>
          <w:sz w:val="26"/>
          <w:szCs w:val="26"/>
          <w14:ligatures w14:val="standardContextual"/>
        </w:rPr>
        <w:fldChar w:fldCharType="end"/>
      </w:r>
      <w:bookmarkEnd w:id="6"/>
      <w:r w:rsidRPr="00BE4E99">
        <w:rPr>
          <w:rFonts w:asciiTheme="minorHAnsi" w:eastAsia="Calibri" w:hAnsiTheme="minorHAnsi" w:cstheme="minorHAnsi"/>
          <w:snapToGrid/>
          <w:sz w:val="26"/>
          <w:szCs w:val="26"/>
          <w14:ligatures w14:val="standardContextual"/>
        </w:rPr>
        <w:t xml:space="preserve"> and hopefully you will be able to make the most of the funding opportunities available through Benefact Trust.</w:t>
      </w:r>
    </w:p>
    <w:p w14:paraId="60231DD3" w14:textId="5FCFF3EE" w:rsidR="00EF6461" w:rsidRPr="00BE4E99" w:rsidRDefault="00EF6461" w:rsidP="00EF6461">
      <w:pPr>
        <w:jc w:val="center"/>
        <w:rPr>
          <w:rFonts w:asciiTheme="minorHAnsi" w:eastAsia="Calibri" w:hAnsiTheme="minorHAnsi" w:cstheme="minorHAnsi"/>
          <w:b/>
          <w:bCs/>
          <w:snapToGrid/>
          <w:sz w:val="26"/>
          <w:szCs w:val="26"/>
          <w14:ligatures w14:val="standardContextual"/>
        </w:rPr>
      </w:pPr>
      <w:r w:rsidRPr="00BE4E99">
        <w:rPr>
          <w:rFonts w:asciiTheme="minorHAnsi" w:eastAsia="Calibri" w:hAnsiTheme="minorHAnsi" w:cstheme="minorHAnsi"/>
          <w:snapToGrid/>
          <w:sz w:val="26"/>
          <w:szCs w:val="26"/>
          <w14:ligatures w14:val="standardContextual"/>
        </w:rPr>
        <w:t xml:space="preserve">For more details about the work of Benefact Trust, visit </w:t>
      </w:r>
      <w:hyperlink r:id="rId44" w:history="1">
        <w:r w:rsidRPr="00BE4E99">
          <w:rPr>
            <w:rStyle w:val="Hyperlink"/>
            <w:rFonts w:asciiTheme="minorHAnsi" w:eastAsia="Calibri" w:hAnsiTheme="minorHAnsi" w:cstheme="minorHAnsi"/>
            <w:b/>
            <w:bCs/>
            <w:snapToGrid/>
            <w:sz w:val="26"/>
            <w:szCs w:val="26"/>
            <w14:ligatures w14:val="standardContextual"/>
          </w:rPr>
          <w:t>https://www.benefacttrust.co.uk/</w:t>
        </w:r>
      </w:hyperlink>
    </w:p>
    <w:p w14:paraId="1B897332" w14:textId="382D6DF3" w:rsidR="00EF6461" w:rsidRDefault="00C05854" w:rsidP="00EF6461">
      <w:pPr>
        <w:rPr>
          <w:rFonts w:asciiTheme="minorHAnsi" w:eastAsia="Calibri" w:hAnsiTheme="minorHAnsi" w:cstheme="minorHAnsi"/>
          <w:snapToGrid/>
          <w:sz w:val="24"/>
          <w:szCs w:val="24"/>
          <w14:ligatures w14:val="standardContextual"/>
        </w:rPr>
      </w:pPr>
      <w:bookmarkStart w:id="7" w:name="_Hlk183031017"/>
      <w:r>
        <w:rPr>
          <w:rFonts w:asciiTheme="minorHAnsi" w:hAnsiTheme="minorHAnsi" w:cstheme="minorHAnsi"/>
          <w:sz w:val="20"/>
        </w:rPr>
        <w:pict w14:anchorId="3E9D7283">
          <v:rect id="_x0000_i1028" style="width:0;height:1.5pt" o:hralign="center" o:bullet="t" o:hrstd="t" o:hr="t" fillcolor="#a0a0a0" stroked="f"/>
        </w:pict>
      </w:r>
      <w:bookmarkEnd w:id="7"/>
    </w:p>
    <w:p w14:paraId="500D4F34" w14:textId="41DFE4E9" w:rsidR="00EF6461" w:rsidRDefault="00EF110A" w:rsidP="00EF6461">
      <w:pPr>
        <w:rPr>
          <w:rFonts w:asciiTheme="minorHAnsi" w:eastAsia="Calibri" w:hAnsiTheme="minorHAnsi" w:cstheme="minorHAnsi"/>
          <w:snapToGrid/>
          <w:sz w:val="24"/>
          <w:szCs w:val="24"/>
          <w14:ligatures w14:val="standardContextual"/>
        </w:rPr>
      </w:pPr>
      <w:r w:rsidRPr="006B080B">
        <w:rPr>
          <w:rFonts w:asciiTheme="minorHAnsi" w:eastAsia="Calibri" w:hAnsiTheme="minorHAnsi" w:cstheme="minorHAnsi"/>
          <w:noProof/>
          <w:snapToGrid/>
          <w:sz w:val="24"/>
          <w:szCs w:val="24"/>
          <w14:ligatures w14:val="standardContextual"/>
        </w:rPr>
        <w:drawing>
          <wp:anchor distT="0" distB="0" distL="114300" distR="114300" simplePos="0" relativeHeight="251816960" behindDoc="1" locked="0" layoutInCell="1" allowOverlap="1" wp14:anchorId="7F37E41B" wp14:editId="4F4A4FEC">
            <wp:simplePos x="0" y="0"/>
            <wp:positionH relativeFrom="column">
              <wp:posOffset>-1905</wp:posOffset>
            </wp:positionH>
            <wp:positionV relativeFrom="paragraph">
              <wp:posOffset>194945</wp:posOffset>
            </wp:positionV>
            <wp:extent cx="6282055" cy="4354195"/>
            <wp:effectExtent l="0" t="0" r="4445" b="8255"/>
            <wp:wrapTight wrapText="bothSides">
              <wp:wrapPolygon edited="0">
                <wp:start x="0" y="0"/>
                <wp:lineTo x="0" y="21546"/>
                <wp:lineTo x="21550" y="21546"/>
                <wp:lineTo x="21550" y="0"/>
                <wp:lineTo x="0" y="0"/>
              </wp:wrapPolygon>
            </wp:wrapTight>
            <wp:docPr id="476664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2055" cy="4354195"/>
                    </a:xfrm>
                    <a:prstGeom prst="rect">
                      <a:avLst/>
                    </a:prstGeom>
                    <a:noFill/>
                    <a:ln>
                      <a:noFill/>
                    </a:ln>
                  </pic:spPr>
                </pic:pic>
              </a:graphicData>
            </a:graphic>
          </wp:anchor>
        </w:drawing>
      </w:r>
    </w:p>
    <w:p w14:paraId="61F4BAEF" w14:textId="64C04BF7" w:rsidR="0051726B" w:rsidRDefault="0051726B" w:rsidP="009132DB">
      <w:pPr>
        <w:jc w:val="center"/>
        <w:rPr>
          <w:rFonts w:asciiTheme="minorHAnsi" w:eastAsia="Calibri" w:hAnsiTheme="minorHAnsi" w:cstheme="minorHAnsi"/>
          <w:snapToGrid/>
          <w:sz w:val="24"/>
          <w:szCs w:val="24"/>
          <w14:ligatures w14:val="standardContextual"/>
        </w:rPr>
      </w:pPr>
      <w:bookmarkStart w:id="8" w:name="_Hlk169011324"/>
    </w:p>
    <w:p w14:paraId="00DCAF65" w14:textId="77349198" w:rsidR="00C94E7B" w:rsidRDefault="00C94E7B" w:rsidP="009132DB">
      <w:pPr>
        <w:jc w:val="center"/>
        <w:rPr>
          <w:rFonts w:asciiTheme="minorHAnsi" w:eastAsia="Calibri" w:hAnsiTheme="minorHAnsi" w:cstheme="minorHAnsi"/>
          <w:snapToGrid/>
          <w:sz w:val="24"/>
          <w:szCs w:val="24"/>
          <w14:ligatures w14:val="standardContextual"/>
        </w:rPr>
      </w:pPr>
    </w:p>
    <w:p w14:paraId="5E02E8B7" w14:textId="2C4007F0" w:rsidR="00C94E7B" w:rsidRPr="0051726B" w:rsidRDefault="00C94E7B" w:rsidP="009132DB">
      <w:pPr>
        <w:jc w:val="center"/>
        <w:rPr>
          <w:rFonts w:asciiTheme="minorHAnsi" w:eastAsia="Calibri" w:hAnsiTheme="minorHAnsi" w:cstheme="minorHAnsi"/>
          <w:snapToGrid/>
          <w:sz w:val="24"/>
          <w:szCs w:val="24"/>
          <w14:ligatures w14:val="standardContextual"/>
        </w:rPr>
      </w:pPr>
    </w:p>
    <w:p w14:paraId="4124E00C" w14:textId="2E684123" w:rsidR="00467EE5" w:rsidRDefault="00467EE5" w:rsidP="0051726B">
      <w:pPr>
        <w:rPr>
          <w:rFonts w:ascii="Arial" w:eastAsia="Aptos" w:hAnsi="Arial" w:cs="Arial"/>
          <w:snapToGrid/>
          <w:color w:val="4E95D9"/>
          <w:sz w:val="28"/>
          <w:szCs w:val="28"/>
          <w:lang w:eastAsia="en-GB"/>
        </w:rPr>
      </w:pPr>
    </w:p>
    <w:p w14:paraId="1C4A5999" w14:textId="6E6185A3" w:rsidR="00467EE5" w:rsidRDefault="00C05854" w:rsidP="0051726B">
      <w:pPr>
        <w:rPr>
          <w:rFonts w:ascii="Arial" w:eastAsia="Aptos" w:hAnsi="Arial" w:cs="Arial"/>
          <w:snapToGrid/>
          <w:color w:val="4E95D9"/>
          <w:sz w:val="28"/>
          <w:szCs w:val="28"/>
          <w:lang w:eastAsia="en-GB"/>
        </w:rPr>
      </w:pPr>
      <w:r>
        <w:rPr>
          <w:rFonts w:asciiTheme="minorHAnsi" w:hAnsiTheme="minorHAnsi" w:cstheme="minorHAnsi"/>
          <w:sz w:val="20"/>
        </w:rPr>
        <w:pict w14:anchorId="1D6DF66F">
          <v:rect id="_x0000_i1029" style="width:0;height:1.5pt" o:hralign="center" o:bullet="t" o:hrstd="t" o:hr="t" fillcolor="#a0a0a0" stroked="f"/>
        </w:pict>
      </w:r>
    </w:p>
    <w:p w14:paraId="44EFB4E9" w14:textId="77777777" w:rsidR="00C05854" w:rsidRDefault="00C05854" w:rsidP="00266E4D">
      <w:pPr>
        <w:pStyle w:val="NoSpacing"/>
        <w:jc w:val="center"/>
        <w:rPr>
          <w:rFonts w:asciiTheme="minorHAnsi" w:hAnsiTheme="minorHAnsi" w:cstheme="minorHAnsi"/>
          <w:b/>
          <w:bCs/>
          <w:snapToGrid/>
          <w:color w:val="0070C0"/>
          <w:sz w:val="48"/>
          <w:szCs w:val="48"/>
          <w:lang w:eastAsia="en-GB"/>
        </w:rPr>
      </w:pPr>
    </w:p>
    <w:p w14:paraId="78E0F1A0" w14:textId="58FB8A26" w:rsidR="00266E4D" w:rsidRPr="00266E4D" w:rsidRDefault="007A2633" w:rsidP="00266E4D">
      <w:pPr>
        <w:pStyle w:val="NoSpacing"/>
        <w:jc w:val="center"/>
        <w:rPr>
          <w:rFonts w:asciiTheme="minorHAnsi" w:hAnsiTheme="minorHAnsi" w:cstheme="minorHAnsi"/>
          <w:b/>
          <w:bCs/>
          <w:snapToGrid/>
          <w:color w:val="0070C0"/>
          <w:sz w:val="48"/>
          <w:szCs w:val="48"/>
          <w:lang w:eastAsia="en-GB"/>
        </w:rPr>
      </w:pPr>
      <w:r>
        <w:rPr>
          <w:rFonts w:asciiTheme="minorHAnsi" w:hAnsiTheme="minorHAnsi" w:cstheme="minorHAnsi"/>
          <w:noProof/>
          <w:snapToGrid/>
          <w:sz w:val="24"/>
          <w:szCs w:val="24"/>
          <w:lang w:eastAsia="en-GB"/>
        </w:rPr>
        <w:drawing>
          <wp:anchor distT="0" distB="0" distL="114300" distR="114300" simplePos="0" relativeHeight="251820032" behindDoc="1" locked="0" layoutInCell="1" allowOverlap="1" wp14:anchorId="440AFC4C" wp14:editId="77F17EDC">
            <wp:simplePos x="0" y="0"/>
            <wp:positionH relativeFrom="column">
              <wp:posOffset>255270</wp:posOffset>
            </wp:positionH>
            <wp:positionV relativeFrom="paragraph">
              <wp:posOffset>172720</wp:posOffset>
            </wp:positionV>
            <wp:extent cx="1353820" cy="1864995"/>
            <wp:effectExtent l="0" t="7938" r="0" b="0"/>
            <wp:wrapTight wrapText="bothSides">
              <wp:wrapPolygon edited="0">
                <wp:start x="-127" y="21508"/>
                <wp:lineTo x="21149" y="21508"/>
                <wp:lineTo x="21149" y="327"/>
                <wp:lineTo x="-127" y="327"/>
                <wp:lineTo x="-127" y="21508"/>
              </wp:wrapPolygon>
            </wp:wrapTight>
            <wp:docPr id="984211055" name="Picture 6" descr="A room with a pipe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1055" name="Picture 6" descr="A room with a pipe organ&#10;&#10;Description automatically generated"/>
                    <pic:cNvPicPr/>
                  </pic:nvPicPr>
                  <pic:blipFill rotWithShape="1">
                    <a:blip r:embed="rId46" cstate="print">
                      <a:extLst>
                        <a:ext uri="{28A0092B-C50C-407E-A947-70E740481C1C}">
                          <a14:useLocalDpi xmlns:a14="http://schemas.microsoft.com/office/drawing/2010/main" val="0"/>
                        </a:ext>
                      </a:extLst>
                    </a:blip>
                    <a:srcRect l="2376" t="24138" r="69531" b="24264"/>
                    <a:stretch/>
                  </pic:blipFill>
                  <pic:spPr bwMode="auto">
                    <a:xfrm rot="5400000">
                      <a:off x="0" y="0"/>
                      <a:ext cx="1353820" cy="186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E4D" w:rsidRPr="00266E4D">
        <w:rPr>
          <w:rFonts w:asciiTheme="minorHAnsi" w:hAnsiTheme="minorHAnsi" w:cstheme="minorHAnsi"/>
          <w:b/>
          <w:bCs/>
          <w:snapToGrid/>
          <w:color w:val="0070C0"/>
          <w:sz w:val="48"/>
          <w:szCs w:val="48"/>
          <w:lang w:eastAsia="en-GB"/>
        </w:rPr>
        <w:t>Musical Offering</w:t>
      </w:r>
    </w:p>
    <w:p w14:paraId="2BDF453B" w14:textId="68D3B1C6" w:rsidR="00266E4D" w:rsidRPr="00266E4D" w:rsidRDefault="00266E4D" w:rsidP="00266E4D">
      <w:pPr>
        <w:pStyle w:val="NoSpacing"/>
        <w:rPr>
          <w:rFonts w:asciiTheme="minorHAnsi" w:hAnsiTheme="minorHAnsi" w:cstheme="minorHAnsi"/>
          <w:snapToGrid/>
          <w:sz w:val="24"/>
          <w:szCs w:val="24"/>
          <w:lang w:eastAsia="en-GB"/>
        </w:rPr>
      </w:pPr>
      <w:r w:rsidRPr="00266E4D">
        <w:rPr>
          <w:rFonts w:asciiTheme="minorHAnsi" w:hAnsiTheme="minorHAnsi" w:cstheme="minorHAnsi"/>
          <w:snapToGrid/>
          <w:sz w:val="24"/>
          <w:szCs w:val="24"/>
          <w:lang w:eastAsia="en-GB"/>
        </w:rPr>
        <w:t>We have had a message from a David Austin, who is an experienced church organist of moderate competency (his words, not mine) based in West Yorkshire</w:t>
      </w:r>
      <w:r w:rsidR="007A2633">
        <w:rPr>
          <w:rFonts w:asciiTheme="minorHAnsi" w:hAnsiTheme="minorHAnsi" w:cstheme="minorHAnsi"/>
          <w:snapToGrid/>
          <w:sz w:val="24"/>
          <w:szCs w:val="24"/>
          <w:lang w:eastAsia="en-GB"/>
        </w:rPr>
        <w:t>.</w:t>
      </w:r>
      <w:r w:rsidRPr="00266E4D">
        <w:rPr>
          <w:rFonts w:asciiTheme="minorHAnsi" w:hAnsiTheme="minorHAnsi" w:cstheme="minorHAnsi"/>
          <w:snapToGrid/>
          <w:sz w:val="24"/>
          <w:szCs w:val="24"/>
          <w:lang w:eastAsia="en-GB"/>
        </w:rPr>
        <w:t xml:space="preserve"> He isn’t seeking a permanent </w:t>
      </w:r>
      <w:proofErr w:type="gramStart"/>
      <w:r w:rsidRPr="00266E4D">
        <w:rPr>
          <w:rFonts w:asciiTheme="minorHAnsi" w:hAnsiTheme="minorHAnsi" w:cstheme="minorHAnsi"/>
          <w:snapToGrid/>
          <w:sz w:val="24"/>
          <w:szCs w:val="24"/>
          <w:lang w:eastAsia="en-GB"/>
        </w:rPr>
        <w:t>post</w:t>
      </w:r>
      <w:proofErr w:type="gramEnd"/>
      <w:r w:rsidRPr="00266E4D">
        <w:rPr>
          <w:rFonts w:asciiTheme="minorHAnsi" w:hAnsiTheme="minorHAnsi" w:cstheme="minorHAnsi"/>
          <w:snapToGrid/>
          <w:sz w:val="24"/>
          <w:szCs w:val="24"/>
          <w:lang w:eastAsia="en-GB"/>
        </w:rPr>
        <w:t xml:space="preserve"> but he is looking to help out at churches that have an occasional need for a stand-in organist</w:t>
      </w:r>
      <w:r w:rsidR="007A2633">
        <w:rPr>
          <w:rFonts w:asciiTheme="minorHAnsi" w:hAnsiTheme="minorHAnsi" w:cstheme="minorHAnsi"/>
          <w:snapToGrid/>
          <w:sz w:val="24"/>
          <w:szCs w:val="24"/>
          <w:lang w:eastAsia="en-GB"/>
        </w:rPr>
        <w:t xml:space="preserve"> and is</w:t>
      </w:r>
      <w:r w:rsidRPr="00266E4D">
        <w:rPr>
          <w:rFonts w:asciiTheme="minorHAnsi" w:hAnsiTheme="minorHAnsi" w:cstheme="minorHAnsi"/>
          <w:snapToGrid/>
          <w:sz w:val="24"/>
          <w:szCs w:val="24"/>
          <w:lang w:eastAsia="en-GB"/>
        </w:rPr>
        <w:t xml:space="preserve"> happy to travel up to 25 miles from home in Elland</w:t>
      </w:r>
      <w:r w:rsidR="007A2633">
        <w:rPr>
          <w:rFonts w:asciiTheme="minorHAnsi" w:hAnsiTheme="minorHAnsi" w:cstheme="minorHAnsi"/>
          <w:snapToGrid/>
          <w:sz w:val="24"/>
          <w:szCs w:val="24"/>
          <w:lang w:eastAsia="en-GB"/>
        </w:rPr>
        <w:t xml:space="preserve"> as he has his own transport.</w:t>
      </w:r>
    </w:p>
    <w:p w14:paraId="6C96D372" w14:textId="4AED11C7" w:rsidR="00266E4D" w:rsidRPr="00266E4D" w:rsidRDefault="00266E4D" w:rsidP="00266E4D">
      <w:pPr>
        <w:pStyle w:val="NoSpacing"/>
        <w:rPr>
          <w:rFonts w:asciiTheme="minorHAnsi" w:hAnsiTheme="minorHAnsi" w:cstheme="minorHAnsi"/>
          <w:snapToGrid/>
          <w:sz w:val="24"/>
          <w:szCs w:val="24"/>
          <w:lang w:eastAsia="en-GB"/>
        </w:rPr>
      </w:pPr>
      <w:r w:rsidRPr="00266E4D">
        <w:rPr>
          <w:rFonts w:asciiTheme="minorHAnsi" w:hAnsiTheme="minorHAnsi" w:cstheme="minorHAnsi"/>
          <w:snapToGrid/>
          <w:sz w:val="24"/>
          <w:szCs w:val="24"/>
          <w:lang w:eastAsia="en-GB"/>
        </w:rPr>
        <w:t>He normally requests a fee, one that a church can afford, and one that will cover travel expenses plus the cost of a Sunday lunch out. He doesn’t stipulate a specific fee and, for some special events, will even play free of charge.</w:t>
      </w:r>
    </w:p>
    <w:p w14:paraId="72FBA6D1" w14:textId="28BFC95B" w:rsidR="00266E4D" w:rsidRPr="00266E4D" w:rsidRDefault="00266E4D" w:rsidP="00266E4D">
      <w:pPr>
        <w:pStyle w:val="NoSpacing"/>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Places where he has played in the past include Headingley St Columba and Waverley Huddersfield (in the old building).</w:t>
      </w:r>
    </w:p>
    <w:p w14:paraId="6BF7B540" w14:textId="1F17B48D" w:rsidR="00266E4D" w:rsidRDefault="00266E4D" w:rsidP="00266E4D">
      <w:pPr>
        <w:pStyle w:val="NoSpacing"/>
        <w:rPr>
          <w:rFonts w:ascii="Calibri" w:hAnsi="Calibri" w:cs="Calibri"/>
          <w:snapToGrid/>
          <w:color w:val="000000"/>
          <w:sz w:val="24"/>
          <w:szCs w:val="24"/>
          <w:lang w:eastAsia="en-GB"/>
        </w:rPr>
      </w:pPr>
      <w:r>
        <w:rPr>
          <w:rFonts w:asciiTheme="minorHAnsi" w:hAnsiTheme="minorHAnsi" w:cstheme="minorHAnsi"/>
          <w:snapToGrid/>
          <w:sz w:val="24"/>
          <w:szCs w:val="24"/>
          <w:lang w:eastAsia="en-GB"/>
        </w:rPr>
        <w:t>If your church has an occ</w:t>
      </w:r>
      <w:r w:rsidRPr="00266E4D">
        <w:rPr>
          <w:rFonts w:asciiTheme="minorHAnsi" w:hAnsiTheme="minorHAnsi" w:cstheme="minorHAnsi"/>
          <w:snapToGrid/>
          <w:sz w:val="24"/>
          <w:szCs w:val="24"/>
          <w:lang w:eastAsia="en-GB"/>
        </w:rPr>
        <w:t>asional need of a stand-in organis</w:t>
      </w:r>
      <w:r>
        <w:rPr>
          <w:rFonts w:asciiTheme="minorHAnsi" w:hAnsiTheme="minorHAnsi" w:cstheme="minorHAnsi"/>
          <w:snapToGrid/>
          <w:sz w:val="24"/>
          <w:szCs w:val="24"/>
          <w:lang w:eastAsia="en-GB"/>
        </w:rPr>
        <w:t xml:space="preserve">t, then please contact David directly on </w:t>
      </w:r>
      <w:r w:rsidRPr="00266E4D">
        <w:rPr>
          <w:rFonts w:ascii="Calibri" w:hAnsi="Calibri" w:cs="Calibri"/>
          <w:snapToGrid/>
          <w:color w:val="000000"/>
          <w:sz w:val="24"/>
          <w:szCs w:val="24"/>
          <w:lang w:eastAsia="en-GB"/>
        </w:rPr>
        <w:t>07790 480058</w:t>
      </w:r>
      <w:r>
        <w:rPr>
          <w:rFonts w:ascii="Calibri" w:hAnsi="Calibri" w:cs="Calibri"/>
          <w:snapToGrid/>
          <w:color w:val="000000"/>
          <w:sz w:val="24"/>
          <w:szCs w:val="24"/>
          <w:lang w:eastAsia="en-GB"/>
        </w:rPr>
        <w:t>.</w:t>
      </w:r>
    </w:p>
    <w:p w14:paraId="6F4E9C84" w14:textId="77777777" w:rsidR="00C05854" w:rsidRPr="00266E4D" w:rsidRDefault="00C05854" w:rsidP="00266E4D">
      <w:pPr>
        <w:pStyle w:val="NoSpacing"/>
        <w:rPr>
          <w:rFonts w:ascii="Calibri" w:hAnsi="Calibri" w:cs="Calibri"/>
          <w:i/>
          <w:iCs/>
          <w:snapToGrid/>
          <w:color w:val="000000"/>
          <w:sz w:val="24"/>
          <w:szCs w:val="24"/>
          <w:lang w:eastAsia="en-GB"/>
        </w:rPr>
      </w:pPr>
    </w:p>
    <w:bookmarkEnd w:id="8"/>
    <w:p w14:paraId="35DA53CC" w14:textId="5C9D1526" w:rsidR="00943508" w:rsidRDefault="00C05854" w:rsidP="000F24F9">
      <w:pPr>
        <w:rPr>
          <w:rFonts w:asciiTheme="minorHAnsi" w:hAnsiTheme="minorHAnsi" w:cstheme="minorHAnsi"/>
          <w:sz w:val="24"/>
          <w:szCs w:val="24"/>
        </w:rPr>
      </w:pPr>
      <w:r>
        <w:rPr>
          <w:rFonts w:asciiTheme="minorHAnsi" w:hAnsiTheme="minorHAnsi" w:cstheme="minorHAnsi"/>
          <w:sz w:val="20"/>
        </w:rPr>
        <w:pict w14:anchorId="717A0C31">
          <v:rect id="_x0000_i1030" style="width:0;height:1.5pt" o:hralign="center" o:bullet="t" o:hrstd="t" o:hr="t" fillcolor="#a0a0a0" stroked="f"/>
        </w:pict>
      </w:r>
    </w:p>
    <w:p w14:paraId="5F7F2AA4" w14:textId="589A6158" w:rsidR="00282961" w:rsidRDefault="00282961" w:rsidP="0035032B">
      <w:pPr>
        <w:pStyle w:val="NoSpacing"/>
        <w:jc w:val="center"/>
        <w:rPr>
          <w:noProof/>
        </w:rPr>
      </w:pPr>
    </w:p>
    <w:p w14:paraId="41F47FAB" w14:textId="2E899DE7"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47"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5F005F68" w:rsidR="00262B99" w:rsidRPr="0035032B" w:rsidRDefault="00262B99" w:rsidP="00400A69">
      <w:pPr>
        <w:pStyle w:val="NoSpacing"/>
        <w:rPr>
          <w:rFonts w:asciiTheme="minorHAnsi" w:hAnsiTheme="minorHAnsi" w:cstheme="minorHAnsi"/>
          <w:sz w:val="16"/>
          <w:szCs w:val="16"/>
        </w:rPr>
      </w:pPr>
    </w:p>
    <w:p w14:paraId="16DB2E93" w14:textId="2E4994BF" w:rsidR="001D338E" w:rsidRDefault="008216A7" w:rsidP="000759C3">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48"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49"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50"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51"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52"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7068DB5F" w14:textId="506309A7" w:rsidR="00037568" w:rsidRDefault="00037568" w:rsidP="00037568">
      <w:pPr>
        <w:pStyle w:val="NoSpacing"/>
        <w:rPr>
          <w:rFonts w:asciiTheme="minorHAnsi" w:eastAsia="Calibri" w:hAnsiTheme="minorHAnsi" w:cstheme="minorHAnsi"/>
          <w:b/>
          <w:bCs/>
          <w:color w:val="C00000"/>
          <w:sz w:val="24"/>
          <w:szCs w:val="24"/>
          <w:u w:val="single"/>
        </w:rPr>
      </w:pPr>
    </w:p>
    <w:sectPr w:rsidR="00037568"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3568"/>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C7F"/>
    <w:rsid w:val="00034E5E"/>
    <w:rsid w:val="00035379"/>
    <w:rsid w:val="00036FE9"/>
    <w:rsid w:val="00037568"/>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2B"/>
    <w:rsid w:val="00102359"/>
    <w:rsid w:val="00102575"/>
    <w:rsid w:val="001028CE"/>
    <w:rsid w:val="00104581"/>
    <w:rsid w:val="0010499F"/>
    <w:rsid w:val="0010666E"/>
    <w:rsid w:val="00107B97"/>
    <w:rsid w:val="00110143"/>
    <w:rsid w:val="0011181B"/>
    <w:rsid w:val="00112B1C"/>
    <w:rsid w:val="001146D1"/>
    <w:rsid w:val="001164EB"/>
    <w:rsid w:val="00116A13"/>
    <w:rsid w:val="00116B66"/>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290"/>
    <w:rsid w:val="00183328"/>
    <w:rsid w:val="00183F83"/>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2546"/>
    <w:rsid w:val="001A397C"/>
    <w:rsid w:val="001A548A"/>
    <w:rsid w:val="001A6ED9"/>
    <w:rsid w:val="001A76E6"/>
    <w:rsid w:val="001A76FE"/>
    <w:rsid w:val="001A7D34"/>
    <w:rsid w:val="001B16DD"/>
    <w:rsid w:val="001B1E00"/>
    <w:rsid w:val="001B2AAE"/>
    <w:rsid w:val="001B4A45"/>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6A06"/>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2961"/>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190"/>
    <w:rsid w:val="00363211"/>
    <w:rsid w:val="00364D33"/>
    <w:rsid w:val="003652A6"/>
    <w:rsid w:val="00365B9A"/>
    <w:rsid w:val="0036766E"/>
    <w:rsid w:val="00370147"/>
    <w:rsid w:val="00373BDC"/>
    <w:rsid w:val="00375543"/>
    <w:rsid w:val="00375CD3"/>
    <w:rsid w:val="00376E9F"/>
    <w:rsid w:val="0038016D"/>
    <w:rsid w:val="0038017D"/>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B47E0"/>
    <w:rsid w:val="003B6B30"/>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57F9"/>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5ECF"/>
    <w:rsid w:val="00426C8D"/>
    <w:rsid w:val="00430DD8"/>
    <w:rsid w:val="0043174E"/>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6BA9"/>
    <w:rsid w:val="004D725B"/>
    <w:rsid w:val="004D7996"/>
    <w:rsid w:val="004D7EBF"/>
    <w:rsid w:val="004E151F"/>
    <w:rsid w:val="004E1A5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15A"/>
    <w:rsid w:val="00502853"/>
    <w:rsid w:val="0050289A"/>
    <w:rsid w:val="00502A23"/>
    <w:rsid w:val="00503554"/>
    <w:rsid w:val="00503A2F"/>
    <w:rsid w:val="00503F5C"/>
    <w:rsid w:val="005050DC"/>
    <w:rsid w:val="00506066"/>
    <w:rsid w:val="005069FC"/>
    <w:rsid w:val="00507DB5"/>
    <w:rsid w:val="00507FD0"/>
    <w:rsid w:val="005108FD"/>
    <w:rsid w:val="00510A22"/>
    <w:rsid w:val="00510B54"/>
    <w:rsid w:val="0051101F"/>
    <w:rsid w:val="005110A4"/>
    <w:rsid w:val="00511712"/>
    <w:rsid w:val="00512A42"/>
    <w:rsid w:val="00512A78"/>
    <w:rsid w:val="005145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26E"/>
    <w:rsid w:val="00532C91"/>
    <w:rsid w:val="00533677"/>
    <w:rsid w:val="00534990"/>
    <w:rsid w:val="00534D9F"/>
    <w:rsid w:val="00535945"/>
    <w:rsid w:val="00535C76"/>
    <w:rsid w:val="00536653"/>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0C27"/>
    <w:rsid w:val="00561107"/>
    <w:rsid w:val="00563572"/>
    <w:rsid w:val="00563F25"/>
    <w:rsid w:val="00564A8C"/>
    <w:rsid w:val="00567640"/>
    <w:rsid w:val="0057283F"/>
    <w:rsid w:val="005741CB"/>
    <w:rsid w:val="00574DB9"/>
    <w:rsid w:val="005755D9"/>
    <w:rsid w:val="00575AA6"/>
    <w:rsid w:val="00580BC8"/>
    <w:rsid w:val="00580C89"/>
    <w:rsid w:val="005811C8"/>
    <w:rsid w:val="005814C5"/>
    <w:rsid w:val="00583B56"/>
    <w:rsid w:val="005859D1"/>
    <w:rsid w:val="00585FF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3EC"/>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A50"/>
    <w:rsid w:val="00616C2A"/>
    <w:rsid w:val="00616E25"/>
    <w:rsid w:val="00617CA4"/>
    <w:rsid w:val="0062027A"/>
    <w:rsid w:val="00620E55"/>
    <w:rsid w:val="00620FF1"/>
    <w:rsid w:val="006219F8"/>
    <w:rsid w:val="006233A3"/>
    <w:rsid w:val="006250AB"/>
    <w:rsid w:val="00627946"/>
    <w:rsid w:val="00630DC7"/>
    <w:rsid w:val="00631562"/>
    <w:rsid w:val="00633C0D"/>
    <w:rsid w:val="00633F9C"/>
    <w:rsid w:val="0063407D"/>
    <w:rsid w:val="00634C29"/>
    <w:rsid w:val="00634C40"/>
    <w:rsid w:val="00634DED"/>
    <w:rsid w:val="00635695"/>
    <w:rsid w:val="0064108E"/>
    <w:rsid w:val="006412C6"/>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80239"/>
    <w:rsid w:val="0068035A"/>
    <w:rsid w:val="00680441"/>
    <w:rsid w:val="006813A0"/>
    <w:rsid w:val="00687F56"/>
    <w:rsid w:val="006903D9"/>
    <w:rsid w:val="00690F19"/>
    <w:rsid w:val="00692505"/>
    <w:rsid w:val="006926C6"/>
    <w:rsid w:val="00692C29"/>
    <w:rsid w:val="0069464E"/>
    <w:rsid w:val="00695C3F"/>
    <w:rsid w:val="006A0935"/>
    <w:rsid w:val="006A3FF2"/>
    <w:rsid w:val="006A4668"/>
    <w:rsid w:val="006A4B4A"/>
    <w:rsid w:val="006A76B4"/>
    <w:rsid w:val="006B009E"/>
    <w:rsid w:val="006B080B"/>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5BC3"/>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DFF"/>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FF9"/>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633"/>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7A71"/>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163A"/>
    <w:rsid w:val="008F1D8C"/>
    <w:rsid w:val="008F363A"/>
    <w:rsid w:val="008F400C"/>
    <w:rsid w:val="008F4B1D"/>
    <w:rsid w:val="008F5391"/>
    <w:rsid w:val="008F5CA3"/>
    <w:rsid w:val="008F5F36"/>
    <w:rsid w:val="008F6D0A"/>
    <w:rsid w:val="009003B4"/>
    <w:rsid w:val="00904EF2"/>
    <w:rsid w:val="00904F84"/>
    <w:rsid w:val="009051B0"/>
    <w:rsid w:val="00905DF5"/>
    <w:rsid w:val="009075DE"/>
    <w:rsid w:val="00907CFA"/>
    <w:rsid w:val="00907E3F"/>
    <w:rsid w:val="00907E6C"/>
    <w:rsid w:val="00910033"/>
    <w:rsid w:val="00910A8E"/>
    <w:rsid w:val="00911250"/>
    <w:rsid w:val="009112EB"/>
    <w:rsid w:val="0091142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0FAB"/>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3D6C"/>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3DAD"/>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3038"/>
    <w:rsid w:val="00A037F4"/>
    <w:rsid w:val="00A03A63"/>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2E7F"/>
    <w:rsid w:val="00A53410"/>
    <w:rsid w:val="00A53BE5"/>
    <w:rsid w:val="00A54113"/>
    <w:rsid w:val="00A551C0"/>
    <w:rsid w:val="00A558A8"/>
    <w:rsid w:val="00A57D19"/>
    <w:rsid w:val="00A61104"/>
    <w:rsid w:val="00A61CA1"/>
    <w:rsid w:val="00A62DBF"/>
    <w:rsid w:val="00A62ECE"/>
    <w:rsid w:val="00A667D6"/>
    <w:rsid w:val="00A668A7"/>
    <w:rsid w:val="00A67E6D"/>
    <w:rsid w:val="00A7002D"/>
    <w:rsid w:val="00A70611"/>
    <w:rsid w:val="00A711D7"/>
    <w:rsid w:val="00A71751"/>
    <w:rsid w:val="00A722CF"/>
    <w:rsid w:val="00A74AEE"/>
    <w:rsid w:val="00A7506B"/>
    <w:rsid w:val="00A750F3"/>
    <w:rsid w:val="00A7591B"/>
    <w:rsid w:val="00A75A18"/>
    <w:rsid w:val="00A7673A"/>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6EA1"/>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58B0"/>
    <w:rsid w:val="00AB68BF"/>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5E6E"/>
    <w:rsid w:val="00AD6A3B"/>
    <w:rsid w:val="00AD796C"/>
    <w:rsid w:val="00AE00FD"/>
    <w:rsid w:val="00AE05B3"/>
    <w:rsid w:val="00AE5643"/>
    <w:rsid w:val="00AE6957"/>
    <w:rsid w:val="00AE6C21"/>
    <w:rsid w:val="00AE7247"/>
    <w:rsid w:val="00AF08A3"/>
    <w:rsid w:val="00AF1967"/>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2DD4"/>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0511"/>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E99"/>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5854"/>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312"/>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5E7C"/>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4FAF"/>
    <w:rsid w:val="00D2526F"/>
    <w:rsid w:val="00D254AE"/>
    <w:rsid w:val="00D2635C"/>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5647"/>
    <w:rsid w:val="00E16CF3"/>
    <w:rsid w:val="00E2092F"/>
    <w:rsid w:val="00E209B2"/>
    <w:rsid w:val="00E22C22"/>
    <w:rsid w:val="00E22C30"/>
    <w:rsid w:val="00E2361F"/>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10A"/>
    <w:rsid w:val="00EF144D"/>
    <w:rsid w:val="00EF24AA"/>
    <w:rsid w:val="00EF34C0"/>
    <w:rsid w:val="00EF3CEB"/>
    <w:rsid w:val="00EF529A"/>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367F"/>
    <w:rsid w:val="00F265B7"/>
    <w:rsid w:val="00F26758"/>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6A94"/>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853"/>
    <w:rsid w:val="00FD5F85"/>
    <w:rsid w:val="00FD6E28"/>
    <w:rsid w:val="00FD7BAC"/>
    <w:rsid w:val="00FE0061"/>
    <w:rsid w:val="00FE45A9"/>
    <w:rsid w:val="00FE4D7A"/>
    <w:rsid w:val="00FE50C6"/>
    <w:rsid w:val="00FE5330"/>
    <w:rsid w:val="00FE6083"/>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74E"/>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hyperlink" Target="https://urc.org.uk/your-church/guidance-support-for-churches-synods/staying-safe-in-church-buildings/" TargetMode="External"/><Relationship Id="rId21" Type="http://schemas.openxmlformats.org/officeDocument/2006/relationships/image" Target="media/image9.png"/><Relationship Id="rId34" Type="http://schemas.openxmlformats.org/officeDocument/2006/relationships/hyperlink" Target="https://urc-news.org.uk/c/AQi9nAcQzcTQARjcs9GXASC21Y0oBFBYuJAmzvj2uIPt2EN2tmYfymLM99Z70gOr9fQgWx8" TargetMode="External"/><Relationship Id="rId42" Type="http://schemas.openxmlformats.org/officeDocument/2006/relationships/image" Target="media/image15.png"/><Relationship Id="rId47" Type="http://schemas.openxmlformats.org/officeDocument/2006/relationships/hyperlink" Target="mailto:clerk@urcyorkshire.org.uk" TargetMode="External"/><Relationship Id="rId50" Type="http://schemas.openxmlformats.org/officeDocument/2006/relationships/hyperlink" Target="https://www.facebook.com/wildernessyorkshireur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urc-news.org.uk/c/AQi9nAcQzcTQARjcs9GXASC21Y0oBFBYuJAmzvj2uIPt2EN2tmYfymLM99Z70gOr9fQgWx8" TargetMode="External"/><Relationship Id="rId11" Type="http://schemas.openxmlformats.org/officeDocument/2006/relationships/hyperlink" Target="mailto:clerk@urcyorkshire.org.uk" TargetMode="External"/><Relationship Id="rId24" Type="http://schemas.openxmlformats.org/officeDocument/2006/relationships/image" Target="media/image11.jpeg"/><Relationship Id="rId32" Type="http://schemas.openxmlformats.org/officeDocument/2006/relationships/hyperlink" Target="https://urc-news.org.uk/c/AQi9nAcQzcTQARjcs9GXASC21Y0oBFBYuJAmzvj2uIPt2EN2tmYfymLM99Z70gOr9fQgWx8" TargetMode="External"/><Relationship Id="rId37" Type="http://schemas.openxmlformats.org/officeDocument/2006/relationships/hyperlink" Target="https://urcyorkshire.org.uk/safeguarding/" TargetMode="External"/><Relationship Id="rId40" Type="http://schemas.openxmlformats.org/officeDocument/2006/relationships/header" Target="header2.xml"/><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office@urcyorkshire.org.uk" TargetMode="External"/><Relationship Id="rId31" Type="http://schemas.openxmlformats.org/officeDocument/2006/relationships/hyperlink" Target="https://urc-news.org.uk/c/AQi9nAcQzcTQARjcs9GXASDyjpEoPo6XclyWPgCQ9c0IeEUhVbWaeLg0eJ8JoN37d8IlhYY" TargetMode="External"/><Relationship Id="rId44" Type="http://schemas.openxmlformats.org/officeDocument/2006/relationships/hyperlink" Target="https://www.benefacttrust.co.uk/" TargetMode="External"/><Relationship Id="rId52"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hyperlink" Target="https://urc-news.org.uk/c/AQi9nAcQzcTQARjcs9GXASC31Y0ofVURtaiqyca-St76bXQL5BSZ66wUeqG7uiDjjZKeehs" TargetMode="External"/><Relationship Id="rId35" Type="http://schemas.openxmlformats.org/officeDocument/2006/relationships/hyperlink" Target="https://urc-news.org.uk/c/AQi9nAcQzcTQARjcs9GXASDbjZEon4XuglOb_7HnMFkgWHqcUqCR-SVN_4HdXkwjE5L8xvI" TargetMode="External"/><Relationship Id="rId43" Type="http://schemas.openxmlformats.org/officeDocument/2006/relationships/image" Target="media/image16.png"/><Relationship Id="rId48" Type="http://schemas.openxmlformats.org/officeDocument/2006/relationships/hyperlink" Target="https://urcyorkshire.org.uk/" TargetMode="External"/><Relationship Id="rId8" Type="http://schemas.openxmlformats.org/officeDocument/2006/relationships/image" Target="media/image1.png"/><Relationship Id="rId51" Type="http://schemas.openxmlformats.org/officeDocument/2006/relationships/hyperlink" Target="https://www.youtube.com/channel/UCSAly5eC6tBlmY52dLxryl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eventbrite.com/organizations/missive/activity/redirect/?p=ABIdvVsCqeIWLaP86rG-C1W6bUGHEZtONwyWzOTwf0FMwu_SHpWqDztJ0jsuBrsDlPcBkXCxPKn_hGiRSnZu74oJIGdXb-tMK2oYHUCXic-kWv1tUa97x4LkCUPuruoDtUR7yBN2cyOUcG3mgj21o4DHiM0fIKnZMg23H4zMs3Q69HNwjWOtCXWrznP3w8wuHTKpuzSrKMRqx81M4BFOXrerSRLs7riPDg9Y3sJrnhSwFeiAIuLYL1_kGQo-oNs3UvmbwAcd12WCpphYMuqGHipdRRMeiOUjA8PW49TOLMVTJSprllAs7Nmj_npD6MTJkVLAzPUL4gliiTqoo1T9Fr9tIT769pj_60o6ZNIrj-g1l0nSRVPuX1QuLVsijc9v6lEpAxMdD8Xc4M5VkuLfvNAOqW2pmu_Br5Irv30x4jgqFoVWJTrOVj3krTd2EFoyIWpmp1ccTQqKDSWxQwoljL0N1Qeaw7FCJJWyzMDHPwZNp5rHp3MuCgCWCFdCeO1hJQ2U7QMCq3TfySxaM19b9FiLWPqK9WOcct-xwIWRvs3vfEhWRLNKkGM&amp;eid=531991911127&amp;c=41240683&amp;co=218411720&amp;t=e" TargetMode="External"/><Relationship Id="rId25" Type="http://schemas.openxmlformats.org/officeDocument/2006/relationships/hyperlink" Target="https://www.ionabooks.com/product/in-gods-time-downloadable-book/" TargetMode="External"/><Relationship Id="rId33" Type="http://schemas.openxmlformats.org/officeDocument/2006/relationships/hyperlink" Target="https://urc-news.org.uk/c/AQi9nAcQzcTQARjcs9GXASCu9JAo_szVIafvXPbq74_2avQgw8jnrIQDV9xVuxxub90gJek" TargetMode="External"/><Relationship Id="rId38" Type="http://schemas.openxmlformats.org/officeDocument/2006/relationships/hyperlink" Target="https://www.protectuk.police.uk/marauding-terrorist-attack-mta-run-hide-tell" TargetMode="External"/><Relationship Id="rId46" Type="http://schemas.openxmlformats.org/officeDocument/2006/relationships/image" Target="media/image18.jpeg"/><Relationship Id="rId20" Type="http://schemas.openxmlformats.org/officeDocument/2006/relationships/hyperlink" Target="mailto:moderatorpa@urcyorkshire.org.uk" TargetMode="External"/><Relationship Id="rId41" Type="http://schemas.openxmlformats.org/officeDocument/2006/relationships/footer" Target="foot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n-marie.nye@urc.org.uk"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urcshop.co.uk/Bookshop_catalogue_2024.pdf" TargetMode="External"/><Relationship Id="rId49" Type="http://schemas.openxmlformats.org/officeDocument/2006/relationships/hyperlink" Target="https://www.facebook.com/urcyorksh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1611</Words>
  <Characters>10816</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16</cp:revision>
  <cp:lastPrinted>2024-07-11T10:52:00Z</cp:lastPrinted>
  <dcterms:created xsi:type="dcterms:W3CDTF">2024-11-11T09:48:00Z</dcterms:created>
  <dcterms:modified xsi:type="dcterms:W3CDTF">2024-11-21T11:37:00Z</dcterms:modified>
</cp:coreProperties>
</file>