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Pr="007F5BB3"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7F5BB3">
        <w:rPr>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BB3">
        <w:rPr>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7F5BB3">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sidRPr="007F5BB3">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7F5BB3">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7FDAD783" w:rsidR="00206E8E" w:rsidRPr="007F5BB3"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7F5BB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sidRPr="007F5BB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sidRPr="007F5BB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92758B" w:rsidRPr="007F5BB3">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70A826B3" w14:textId="512C65BA" w:rsidR="001461DD" w:rsidRPr="007F5BB3"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221CA5DD" w:rsidR="00CC6DF9" w:rsidRPr="007F5BB3" w:rsidRDefault="0092758B" w:rsidP="00285217">
      <w:pPr>
        <w:jc w:val="center"/>
        <w:rPr>
          <w:rFonts w:asciiTheme="minorHAnsi" w:hAnsiTheme="minorHAnsi" w:cstheme="minorHAnsi"/>
          <w:vanish/>
          <w:sz w:val="24"/>
          <w:szCs w:val="24"/>
        </w:rPr>
      </w:pPr>
      <w:r w:rsidRPr="007F5BB3">
        <w:rPr>
          <w:rFonts w:asciiTheme="minorHAnsi" w:hAnsiTheme="minorHAnsi" w:cstheme="minorHAnsi"/>
          <w:b/>
          <w:color w:val="4A442A" w:themeColor="background2" w:themeShade="40"/>
          <w:sz w:val="28"/>
          <w:szCs w:val="28"/>
          <w:u w:val="single"/>
        </w:rPr>
        <w:t>29</w:t>
      </w:r>
      <w:r w:rsidR="004917B7" w:rsidRPr="007F5BB3">
        <w:rPr>
          <w:rFonts w:asciiTheme="minorHAnsi" w:hAnsiTheme="minorHAnsi" w:cstheme="minorHAnsi"/>
          <w:b/>
          <w:color w:val="4A442A" w:themeColor="background2" w:themeShade="40"/>
          <w:sz w:val="28"/>
          <w:szCs w:val="28"/>
          <w:u w:val="single"/>
          <w:vertAlign w:val="superscript"/>
        </w:rPr>
        <w:t>th</w:t>
      </w:r>
      <w:r w:rsidR="004917B7" w:rsidRPr="007F5BB3">
        <w:rPr>
          <w:rFonts w:asciiTheme="minorHAnsi" w:hAnsiTheme="minorHAnsi" w:cstheme="minorHAnsi"/>
          <w:b/>
          <w:color w:val="4A442A" w:themeColor="background2" w:themeShade="40"/>
          <w:sz w:val="28"/>
          <w:szCs w:val="28"/>
          <w:u w:val="single"/>
        </w:rPr>
        <w:t xml:space="preserve"> January 2026</w:t>
      </w:r>
    </w:p>
    <w:p w14:paraId="04D8B865" w14:textId="77777777" w:rsidR="00CC6DF9" w:rsidRPr="007F5BB3" w:rsidRDefault="00CC6DF9" w:rsidP="00285217">
      <w:pPr>
        <w:jc w:val="center"/>
        <w:rPr>
          <w:rFonts w:asciiTheme="minorHAnsi" w:hAnsiTheme="minorHAnsi" w:cstheme="minorHAnsi"/>
          <w:vanish/>
          <w:sz w:val="24"/>
          <w:szCs w:val="24"/>
        </w:rPr>
      </w:pPr>
    </w:p>
    <w:p w14:paraId="0926B9C9" w14:textId="77777777" w:rsidR="00CC6DF9" w:rsidRPr="007F5BB3" w:rsidRDefault="00CC6DF9" w:rsidP="00285217">
      <w:pPr>
        <w:jc w:val="center"/>
        <w:rPr>
          <w:rFonts w:asciiTheme="minorHAnsi" w:hAnsiTheme="minorHAnsi" w:cstheme="minorHAnsi"/>
          <w:vanish/>
          <w:sz w:val="24"/>
          <w:szCs w:val="24"/>
        </w:rPr>
      </w:pPr>
    </w:p>
    <w:p w14:paraId="2DB20540" w14:textId="77777777" w:rsidR="00CC6DF9" w:rsidRPr="007F5BB3" w:rsidRDefault="00CC6DF9" w:rsidP="00285217">
      <w:pPr>
        <w:jc w:val="cente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46"/>
      </w:tblGrid>
      <w:tr w:rsidR="00CC6DF9" w:rsidRPr="007F5BB3" w14:paraId="4CA5C9DE" w14:textId="77777777" w:rsidTr="00CC6DF9">
        <w:trPr>
          <w:tblCellSpacing w:w="0" w:type="dxa"/>
        </w:trPr>
        <w:tc>
          <w:tcPr>
            <w:tcW w:w="0" w:type="auto"/>
            <w:shd w:val="clear" w:color="auto" w:fill="FFFFFF"/>
            <w:hideMark/>
          </w:tcPr>
          <w:p w14:paraId="218028B1" w14:textId="1EC136C4" w:rsidR="00CC6DF9" w:rsidRPr="007F5BB3" w:rsidRDefault="00CC6DF9" w:rsidP="00CC6DF9">
            <w:pPr>
              <w:rPr>
                <w:rFonts w:asciiTheme="minorHAnsi" w:hAnsiTheme="minorHAnsi" w:cstheme="minorHAnsi"/>
                <w:sz w:val="24"/>
                <w:szCs w:val="24"/>
              </w:rPr>
            </w:pPr>
          </w:p>
        </w:tc>
      </w:tr>
    </w:tbl>
    <w:p w14:paraId="0F3E3300" w14:textId="2EB84089" w:rsidR="00713FEA" w:rsidRPr="007F5BB3" w:rsidRDefault="00713FEA" w:rsidP="00991FFC">
      <w:pPr>
        <w:rPr>
          <w:rFonts w:asciiTheme="minorHAnsi" w:eastAsia="Calibri" w:hAnsiTheme="minorHAnsi" w:cstheme="minorHAnsi"/>
          <w:bCs/>
          <w:color w:val="92D050"/>
          <w:sz w:val="12"/>
          <w:szCs w:val="12"/>
          <w:lang w:eastAsia="en-GB"/>
        </w:rPr>
      </w:pPr>
    </w:p>
    <w:p w14:paraId="705D25B2" w14:textId="7BDA30A4" w:rsidR="005D1721" w:rsidRPr="007F5BB3" w:rsidRDefault="008B2488" w:rsidP="00904230">
      <w:pPr>
        <w:pStyle w:val="NoSpacing"/>
        <w:jc w:val="center"/>
        <w:rPr>
          <w:rFonts w:asciiTheme="minorHAnsi" w:eastAsia="Calibri" w:hAnsiTheme="minorHAnsi" w:cstheme="minorHAnsi"/>
          <w:b/>
          <w:bCs/>
          <w:snapToGrid/>
          <w:color w:val="00B050"/>
          <w:sz w:val="48"/>
          <w:szCs w:val="48"/>
        </w:rPr>
      </w:pPr>
      <w:bookmarkStart w:id="4" w:name="_Hlk174525457"/>
      <w:bookmarkStart w:id="5" w:name="_Hlk178078653"/>
      <w:bookmarkEnd w:id="4"/>
      <w:r w:rsidRPr="007F5BB3">
        <w:rPr>
          <w:rFonts w:asciiTheme="minorHAnsi" w:eastAsia="Calibri" w:hAnsiTheme="minorHAnsi" w:cstheme="minorHAnsi"/>
          <w:b/>
          <w:bCs/>
          <w:snapToGrid/>
          <w:color w:val="00B050"/>
          <w:sz w:val="48"/>
          <w:szCs w:val="48"/>
        </w:rPr>
        <w:t>W</w:t>
      </w:r>
      <w:r w:rsidR="00EC6D37" w:rsidRPr="007F5BB3">
        <w:rPr>
          <w:rFonts w:asciiTheme="minorHAnsi" w:eastAsia="Calibri" w:hAnsiTheme="minorHAnsi" w:cstheme="minorHAnsi"/>
          <w:b/>
          <w:bCs/>
          <w:snapToGrid/>
          <w:color w:val="00B050"/>
          <w:sz w:val="48"/>
          <w:szCs w:val="48"/>
        </w:rPr>
        <w:t>ELCOME TO 2026!!</w:t>
      </w:r>
    </w:p>
    <w:p w14:paraId="32F7F391" w14:textId="517BBF7C" w:rsidR="000B59D2" w:rsidRPr="007F5BB3" w:rsidRDefault="000B59D2" w:rsidP="000B59D2">
      <w:pPr>
        <w:pStyle w:val="NoSpacing"/>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Well</w:t>
      </w:r>
      <w:r w:rsidR="007F5BB3">
        <w:rPr>
          <w:rFonts w:asciiTheme="minorHAnsi" w:eastAsia="Calibri" w:hAnsiTheme="minorHAnsi" w:cstheme="minorHAnsi"/>
          <w:snapToGrid/>
          <w:sz w:val="24"/>
          <w:szCs w:val="24"/>
        </w:rPr>
        <w:t>,</w:t>
      </w:r>
      <w:r w:rsidRPr="007F5BB3">
        <w:rPr>
          <w:rFonts w:asciiTheme="minorHAnsi" w:eastAsia="Calibri" w:hAnsiTheme="minorHAnsi" w:cstheme="minorHAnsi"/>
          <w:snapToGrid/>
          <w:sz w:val="24"/>
          <w:szCs w:val="24"/>
        </w:rPr>
        <w:t xml:space="preserve"> where has January gone. I went to a meeting yesterday at which i</w:t>
      </w:r>
      <w:r w:rsidR="003B0FFE" w:rsidRPr="007F5BB3">
        <w:rPr>
          <w:rFonts w:asciiTheme="minorHAnsi" w:eastAsia="Calibri" w:hAnsiTheme="minorHAnsi" w:cstheme="minorHAnsi"/>
          <w:snapToGrid/>
          <w:sz w:val="24"/>
          <w:szCs w:val="24"/>
        </w:rPr>
        <w:t>t</w:t>
      </w:r>
      <w:r w:rsidRPr="007F5BB3">
        <w:rPr>
          <w:rFonts w:asciiTheme="minorHAnsi" w:eastAsia="Calibri" w:hAnsiTheme="minorHAnsi" w:cstheme="minorHAnsi"/>
          <w:snapToGrid/>
          <w:sz w:val="24"/>
          <w:szCs w:val="24"/>
        </w:rPr>
        <w:t xml:space="preserve"> was the first time that I had seen some of the attendees since 2025 and I was greeted with a “Happy New Year”. I thought nothing of it and responded in kind, then stopped, looked at my watch, realised we were four weeks into the year and thought – where does time go.</w:t>
      </w:r>
      <w:r w:rsidR="003B0FFE" w:rsidRPr="007F5BB3">
        <w:rPr>
          <w:rFonts w:asciiTheme="minorHAnsi" w:eastAsia="Calibri" w:hAnsiTheme="minorHAnsi" w:cstheme="minorHAnsi"/>
          <w:snapToGrid/>
          <w:sz w:val="24"/>
          <w:szCs w:val="24"/>
        </w:rPr>
        <w:t xml:space="preserve"> </w:t>
      </w:r>
      <w:r w:rsidRPr="007F5BB3">
        <w:rPr>
          <w:rFonts w:asciiTheme="minorHAnsi" w:eastAsia="Calibri" w:hAnsiTheme="minorHAnsi" w:cstheme="minorHAnsi"/>
          <w:snapToGrid/>
          <w:sz w:val="24"/>
          <w:szCs w:val="24"/>
        </w:rPr>
        <w:t xml:space="preserve"> I’m sure you have all done this as well and to make the year go even quicker this issue has lots of offerings to help you and your churches participate and celebrate the Christian life we lead as well as enabling you all to develop and grow in Christ both individually and as active members of your communities.</w:t>
      </w:r>
      <w:r w:rsidR="003B0FFE" w:rsidRPr="007F5BB3">
        <w:rPr>
          <w:rFonts w:asciiTheme="minorHAnsi" w:eastAsia="Calibri" w:hAnsiTheme="minorHAnsi" w:cstheme="minorHAnsi"/>
          <w:snapToGrid/>
          <w:sz w:val="24"/>
          <w:szCs w:val="24"/>
        </w:rPr>
        <w:t xml:space="preserve"> There is a time for everything and that it is the gift of God, so I pray that what we do for Him as time goes by will, as the writer of Ecclesiastes assures us, endure forever.</w:t>
      </w:r>
    </w:p>
    <w:p w14:paraId="7797D5E9" w14:textId="57A18B4F" w:rsidR="00543439" w:rsidRPr="007F5BB3" w:rsidRDefault="000B59D2" w:rsidP="00543439">
      <w:pPr>
        <w:pStyle w:val="NoSpacing"/>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As ever, t</w:t>
      </w:r>
      <w:r w:rsidR="00594DA0" w:rsidRPr="007F5BB3">
        <w:rPr>
          <w:rFonts w:asciiTheme="minorHAnsi" w:eastAsia="Calibri" w:hAnsiTheme="minorHAnsi" w:cstheme="minorHAnsi"/>
          <w:snapToGrid/>
          <w:sz w:val="24"/>
          <w:szCs w:val="24"/>
        </w:rPr>
        <w:t>here are invitations to events beyond th</w:t>
      </w:r>
      <w:r w:rsidR="00543439" w:rsidRPr="007F5BB3">
        <w:rPr>
          <w:rFonts w:asciiTheme="minorHAnsi" w:eastAsia="Calibri" w:hAnsiTheme="minorHAnsi" w:cstheme="minorHAnsi"/>
          <w:snapToGrid/>
          <w:sz w:val="24"/>
          <w:szCs w:val="24"/>
        </w:rPr>
        <w:t>is month</w:t>
      </w:r>
      <w:r w:rsidRPr="007F5BB3">
        <w:rPr>
          <w:rFonts w:asciiTheme="minorHAnsi" w:eastAsia="Calibri" w:hAnsiTheme="minorHAnsi" w:cstheme="minorHAnsi"/>
          <w:snapToGrid/>
          <w:sz w:val="24"/>
          <w:szCs w:val="24"/>
        </w:rPr>
        <w:t>. There is even one asking for bookings to one in August, but there are also events happening around the Synod in February.  We have the final calls for applications to our prospective</w:t>
      </w:r>
      <w:r w:rsidR="00594DA0" w:rsidRPr="007F5BB3">
        <w:rPr>
          <w:rFonts w:asciiTheme="minorHAnsi" w:eastAsia="Calibri" w:hAnsiTheme="minorHAnsi" w:cstheme="minorHAnsi"/>
          <w:snapToGrid/>
          <w:sz w:val="24"/>
          <w:szCs w:val="24"/>
        </w:rPr>
        <w:t xml:space="preserve"> Training and Mission Enabler</w:t>
      </w:r>
      <w:r w:rsidRPr="007F5BB3">
        <w:rPr>
          <w:rFonts w:asciiTheme="minorHAnsi" w:eastAsia="Calibri" w:hAnsiTheme="minorHAnsi" w:cstheme="minorHAnsi"/>
          <w:snapToGrid/>
          <w:sz w:val="24"/>
          <w:szCs w:val="24"/>
        </w:rPr>
        <w:t xml:space="preserve"> and for the </w:t>
      </w:r>
      <w:r w:rsidR="00594DA0" w:rsidRPr="007F5BB3">
        <w:rPr>
          <w:rFonts w:asciiTheme="minorHAnsi" w:eastAsia="Calibri" w:hAnsiTheme="minorHAnsi" w:cstheme="minorHAnsi"/>
          <w:snapToGrid/>
          <w:sz w:val="24"/>
          <w:szCs w:val="24"/>
        </w:rPr>
        <w:t>Hull Churches</w:t>
      </w:r>
      <w:r w:rsidRPr="007F5BB3">
        <w:rPr>
          <w:rFonts w:asciiTheme="minorHAnsi" w:eastAsia="Calibri" w:hAnsiTheme="minorHAnsi" w:cstheme="minorHAnsi"/>
          <w:snapToGrid/>
          <w:sz w:val="24"/>
          <w:szCs w:val="24"/>
        </w:rPr>
        <w:t xml:space="preserve">’ </w:t>
      </w:r>
      <w:r w:rsidR="00594DA0" w:rsidRPr="007F5BB3">
        <w:rPr>
          <w:rFonts w:asciiTheme="minorHAnsi" w:eastAsia="Calibri" w:hAnsiTheme="minorHAnsi" w:cstheme="minorHAnsi"/>
          <w:snapToGrid/>
          <w:sz w:val="24"/>
          <w:szCs w:val="24"/>
        </w:rPr>
        <w:t>Wilderness worker a</w:t>
      </w:r>
      <w:r w:rsidRPr="007F5BB3">
        <w:rPr>
          <w:rFonts w:asciiTheme="minorHAnsi" w:eastAsia="Calibri" w:hAnsiTheme="minorHAnsi" w:cstheme="minorHAnsi"/>
          <w:snapToGrid/>
          <w:sz w:val="24"/>
          <w:szCs w:val="24"/>
        </w:rPr>
        <w:t xml:space="preserve">lthough the search for a new Children and Young People Committee convenor continues. Whilst that is in </w:t>
      </w:r>
      <w:proofErr w:type="gramStart"/>
      <w:r w:rsidRPr="007F5BB3">
        <w:rPr>
          <w:rFonts w:asciiTheme="minorHAnsi" w:eastAsia="Calibri" w:hAnsiTheme="minorHAnsi" w:cstheme="minorHAnsi"/>
          <w:snapToGrid/>
          <w:sz w:val="24"/>
          <w:szCs w:val="24"/>
        </w:rPr>
        <w:t>mind</w:t>
      </w:r>
      <w:proofErr w:type="gramEnd"/>
      <w:r w:rsidRPr="007F5BB3">
        <w:rPr>
          <w:rFonts w:asciiTheme="minorHAnsi" w:eastAsia="Calibri" w:hAnsiTheme="minorHAnsi" w:cstheme="minorHAnsi"/>
          <w:snapToGrid/>
          <w:sz w:val="24"/>
          <w:szCs w:val="24"/>
        </w:rPr>
        <w:t xml:space="preserve"> we are still short of volunteers to fill key roles in our Synod committees, especially on the financial and property side of things. If you know of someone who you think would be suitable, let me know and we will approach them.</w:t>
      </w:r>
    </w:p>
    <w:p w14:paraId="29A311BE" w14:textId="00465F75" w:rsidR="00543439" w:rsidRPr="007F5BB3" w:rsidRDefault="00543439" w:rsidP="00543439">
      <w:pPr>
        <w:pStyle w:val="NoSpacing"/>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 xml:space="preserve">Finally, please send in your stories and pictures and I’ll share them throughout 2026, either here in The Briefing or on the Synod website at </w:t>
      </w:r>
      <w:hyperlink r:id="rId10" w:history="1">
        <w:r w:rsidRPr="007F5BB3">
          <w:rPr>
            <w:rStyle w:val="Hyperlink"/>
            <w:rFonts w:asciiTheme="minorHAnsi" w:eastAsia="Calibri" w:hAnsiTheme="minorHAnsi" w:cstheme="minorHAnsi"/>
            <w:snapToGrid/>
            <w:sz w:val="24"/>
            <w:szCs w:val="24"/>
          </w:rPr>
          <w:t>https://urcyorkshire.org.uk/</w:t>
        </w:r>
      </w:hyperlink>
      <w:r w:rsidRPr="007F5BB3">
        <w:rPr>
          <w:rFonts w:asciiTheme="minorHAnsi" w:eastAsia="Calibri" w:hAnsiTheme="minorHAnsi" w:cstheme="minorHAnsi"/>
          <w:snapToGrid/>
          <w:sz w:val="24"/>
          <w:szCs w:val="24"/>
        </w:rPr>
        <w:t xml:space="preserve">. They may even end up in </w:t>
      </w:r>
      <w:hyperlink r:id="rId11" w:history="1">
        <w:r w:rsidRPr="007F5BB3">
          <w:rPr>
            <w:rStyle w:val="Hyperlink"/>
            <w:rFonts w:asciiTheme="minorHAnsi" w:eastAsia="Calibri" w:hAnsiTheme="minorHAnsi" w:cstheme="minorHAnsi"/>
            <w:snapToGrid/>
            <w:sz w:val="24"/>
            <w:szCs w:val="24"/>
          </w:rPr>
          <w:t>https://urc.org.uk/our-news-stories/latest-news/</w:t>
        </w:r>
      </w:hyperlink>
      <w:r w:rsidRPr="007F5BB3">
        <w:rPr>
          <w:rFonts w:asciiTheme="minorHAnsi" w:eastAsia="Calibri" w:hAnsiTheme="minorHAnsi" w:cstheme="minorHAnsi"/>
          <w:snapToGrid/>
          <w:sz w:val="24"/>
          <w:szCs w:val="24"/>
        </w:rPr>
        <w:t xml:space="preserve"> which is always worth a read and has the opportunity to sign up for regular URC’s news updates.</w:t>
      </w:r>
    </w:p>
    <w:p w14:paraId="6CAAA0FA" w14:textId="26C8BA09" w:rsidR="00D82B15" w:rsidRPr="007F5BB3" w:rsidRDefault="00D82B15" w:rsidP="00D82B15">
      <w:pPr>
        <w:pStyle w:val="NoSpacing"/>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 xml:space="preserve">Finally, a message from the denomination regarding the </w:t>
      </w:r>
      <w:r w:rsidRPr="007F5BB3">
        <w:rPr>
          <w:rFonts w:asciiTheme="minorHAnsi" w:eastAsia="Calibri" w:hAnsiTheme="minorHAnsi" w:cstheme="minorHAnsi"/>
          <w:b/>
          <w:bCs/>
          <w:snapToGrid/>
          <w:sz w:val="24"/>
          <w:szCs w:val="24"/>
        </w:rPr>
        <w:t xml:space="preserve">2027 Prayer Handbook. </w:t>
      </w:r>
      <w:r w:rsidRPr="007F5BB3">
        <w:rPr>
          <w:rFonts w:asciiTheme="minorHAnsi" w:eastAsia="Calibri" w:hAnsiTheme="minorHAnsi" w:cstheme="minorHAnsi"/>
          <w:snapToGrid/>
          <w:sz w:val="24"/>
          <w:szCs w:val="24"/>
        </w:rPr>
        <w:t xml:space="preserve">The deadline for submitting prayers for the 2027 </w:t>
      </w:r>
      <w:r w:rsidRPr="007F5BB3">
        <w:rPr>
          <w:rFonts w:asciiTheme="minorHAnsi" w:eastAsia="Calibri" w:hAnsiTheme="minorHAnsi" w:cstheme="minorHAnsi"/>
          <w:i/>
          <w:iCs/>
          <w:snapToGrid/>
          <w:sz w:val="24"/>
          <w:szCs w:val="24"/>
        </w:rPr>
        <w:t>Prayer Handbook</w:t>
      </w:r>
      <w:r w:rsidRPr="007F5BB3">
        <w:rPr>
          <w:rFonts w:asciiTheme="minorHAnsi" w:eastAsia="Calibri" w:hAnsiTheme="minorHAnsi" w:cstheme="minorHAnsi"/>
          <w:snapToGrid/>
          <w:sz w:val="24"/>
          <w:szCs w:val="24"/>
        </w:rPr>
        <w:t xml:space="preserve"> is Friday 27 February 2026. The theme for the next edition is: </w:t>
      </w:r>
      <w:r w:rsidRPr="007F5BB3">
        <w:rPr>
          <w:rFonts w:asciiTheme="minorHAnsi" w:eastAsia="Calibri" w:hAnsiTheme="minorHAnsi" w:cstheme="minorHAnsi"/>
          <w:b/>
          <w:bCs/>
          <w:snapToGrid/>
          <w:sz w:val="24"/>
          <w:szCs w:val="24"/>
        </w:rPr>
        <w:t>A larger belonging.</w:t>
      </w:r>
    </w:p>
    <w:p w14:paraId="68EE7A06" w14:textId="7CBA0CB0" w:rsidR="00D82B15" w:rsidRPr="007F5BB3" w:rsidRDefault="00D82B15" w:rsidP="00D82B15">
      <w:pPr>
        <w:pStyle w:val="NoSpacing"/>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Prayers are invited that draw us beyond tribe, nation and ideology towards God’s new creation. A belonging wider than our differences and deeper than our divisions. All submissions to </w:t>
      </w:r>
      <w:hyperlink r:id="rId12" w:history="1">
        <w:r w:rsidRPr="007F5BB3">
          <w:rPr>
            <w:rStyle w:val="Hyperlink"/>
            <w:rFonts w:asciiTheme="minorHAnsi" w:eastAsia="Calibri" w:hAnsiTheme="minorHAnsi" w:cstheme="minorHAnsi"/>
            <w:snapToGrid/>
            <w:sz w:val="24"/>
            <w:szCs w:val="24"/>
          </w:rPr>
          <w:t>phb@urc.org.uk</w:t>
        </w:r>
      </w:hyperlink>
      <w:r w:rsidRPr="007F5BB3">
        <w:rPr>
          <w:rFonts w:asciiTheme="minorHAnsi" w:eastAsia="Calibri" w:hAnsiTheme="minorHAnsi" w:cstheme="minorHAnsi"/>
          <w:snapToGrid/>
          <w:sz w:val="24"/>
          <w:szCs w:val="24"/>
        </w:rPr>
        <w:t>.</w:t>
      </w:r>
      <w:r w:rsidRPr="007F5BB3">
        <w:rPr>
          <w:rFonts w:asciiTheme="minorHAnsi" w:eastAsia="Calibri" w:hAnsiTheme="minorHAnsi" w:cstheme="minorHAnsi"/>
          <w:snapToGrid/>
          <w:sz w:val="24"/>
          <w:szCs w:val="24"/>
        </w:rPr>
        <w:br/>
        <w:t xml:space="preserve">Full information at </w:t>
      </w:r>
      <w:hyperlink r:id="rId13" w:history="1">
        <w:r w:rsidRPr="007F5BB3">
          <w:rPr>
            <w:rStyle w:val="Hyperlink"/>
            <w:rFonts w:asciiTheme="minorHAnsi" w:eastAsia="Calibri" w:hAnsiTheme="minorHAnsi" w:cstheme="minorHAnsi"/>
            <w:snapToGrid/>
            <w:sz w:val="24"/>
            <w:szCs w:val="24"/>
          </w:rPr>
          <w:t>URC Prayer Handbook - United Reformed Church</w:t>
        </w:r>
      </w:hyperlink>
      <w:r w:rsidRPr="007F5BB3">
        <w:rPr>
          <w:rFonts w:asciiTheme="minorHAnsi" w:eastAsia="Calibri" w:hAnsiTheme="minorHAnsi" w:cstheme="minorHAnsi"/>
          <w:snapToGrid/>
          <w:sz w:val="24"/>
          <w:szCs w:val="24"/>
        </w:rPr>
        <w:t xml:space="preserve"> or </w:t>
      </w:r>
      <w:hyperlink r:id="rId14" w:history="1">
        <w:r w:rsidRPr="007F5BB3">
          <w:rPr>
            <w:rStyle w:val="Hyperlink"/>
            <w:rFonts w:asciiTheme="minorHAnsi" w:eastAsia="Calibri" w:hAnsiTheme="minorHAnsi" w:cstheme="minorHAnsi"/>
            <w:snapToGrid/>
            <w:sz w:val="24"/>
            <w:szCs w:val="24"/>
          </w:rPr>
          <w:t>https://urc.org.uk/your-faith/prayer-and-worship/urc-prayer-handbook/</w:t>
        </w:r>
      </w:hyperlink>
      <w:r w:rsidRPr="007F5BB3">
        <w:rPr>
          <w:rFonts w:asciiTheme="minorHAnsi" w:eastAsia="Calibri" w:hAnsiTheme="minorHAnsi" w:cstheme="minorHAnsi"/>
          <w:snapToGrid/>
          <w:sz w:val="24"/>
          <w:szCs w:val="24"/>
        </w:rPr>
        <w:t xml:space="preserve"> </w:t>
      </w:r>
    </w:p>
    <w:p w14:paraId="2EA7518F" w14:textId="6FEC7957" w:rsidR="002C25E6" w:rsidRPr="007F5BB3" w:rsidRDefault="002C25E6" w:rsidP="00594DA0">
      <w:pPr>
        <w:pStyle w:val="NoSpacing"/>
        <w:rPr>
          <w:rFonts w:asciiTheme="minorHAnsi" w:eastAsia="Calibri" w:hAnsiTheme="minorHAnsi" w:cstheme="minorHAnsi"/>
          <w:snapToGrid/>
          <w:sz w:val="24"/>
          <w:szCs w:val="24"/>
        </w:rPr>
      </w:pPr>
    </w:p>
    <w:p w14:paraId="3508E644" w14:textId="6B0148A7" w:rsidR="00D21CD3" w:rsidRPr="007F5BB3" w:rsidRDefault="00594DA0" w:rsidP="00594DA0">
      <w:pPr>
        <w:pStyle w:val="NoSpacing"/>
        <w:jc w:val="center"/>
        <w:rPr>
          <w:rFonts w:asciiTheme="minorHAnsi" w:eastAsia="Calibri" w:hAnsiTheme="minorHAnsi" w:cstheme="minorHAnsi"/>
          <w:b/>
          <w:color w:val="002060"/>
          <w:sz w:val="24"/>
          <w:szCs w:val="24"/>
          <w:lang w:eastAsia="en-GB"/>
        </w:rPr>
      </w:pPr>
      <w:r w:rsidRPr="007F5BB3">
        <w:rPr>
          <w:rFonts w:asciiTheme="minorHAnsi" w:eastAsia="Calibri" w:hAnsiTheme="minorHAnsi" w:cstheme="minorHAnsi"/>
          <w:b/>
          <w:bCs/>
          <w:snapToGrid/>
          <w:color w:val="002060"/>
          <w:sz w:val="24"/>
          <w:szCs w:val="24"/>
        </w:rPr>
        <w:t>So, if</w:t>
      </w:r>
      <w:r w:rsidR="00D21CD3" w:rsidRPr="007F5BB3">
        <w:rPr>
          <w:rFonts w:asciiTheme="minorHAnsi" w:eastAsia="Calibri" w:hAnsiTheme="minorHAnsi" w:cstheme="minorHAnsi"/>
          <w:b/>
          <w:bCs/>
          <w:color w:val="002060"/>
          <w:sz w:val="24"/>
          <w:szCs w:val="24"/>
          <w:lang w:eastAsia="en-GB"/>
        </w:rPr>
        <w:t xml:space="preserve"> you</w:t>
      </w:r>
      <w:r w:rsidR="00D21CD3" w:rsidRPr="007F5BB3">
        <w:rPr>
          <w:rFonts w:asciiTheme="minorHAnsi" w:eastAsia="Calibri" w:hAnsiTheme="minorHAnsi" w:cstheme="minorHAnsi"/>
          <w:b/>
          <w:color w:val="002060"/>
          <w:sz w:val="24"/>
          <w:szCs w:val="24"/>
          <w:lang w:eastAsia="en-GB"/>
        </w:rPr>
        <w:t xml:space="preserve"> have any news of welcoming people into Church, stories of celebration</w:t>
      </w:r>
      <w:r w:rsidR="008B2488" w:rsidRPr="007F5BB3">
        <w:rPr>
          <w:rFonts w:asciiTheme="minorHAnsi" w:eastAsia="Calibri" w:hAnsiTheme="minorHAnsi" w:cstheme="minorHAnsi"/>
          <w:b/>
          <w:color w:val="002060"/>
          <w:sz w:val="24"/>
          <w:szCs w:val="24"/>
          <w:lang w:eastAsia="en-GB"/>
        </w:rPr>
        <w:t xml:space="preserve"> and mission, </w:t>
      </w:r>
      <w:r w:rsidR="00D21CD3" w:rsidRPr="007F5BB3">
        <w:rPr>
          <w:rFonts w:asciiTheme="minorHAnsi" w:eastAsia="Calibri" w:hAnsiTheme="minorHAnsi" w:cstheme="minorHAnsi"/>
          <w:b/>
          <w:color w:val="002060"/>
          <w:sz w:val="24"/>
          <w:szCs w:val="24"/>
          <w:lang w:eastAsia="en-GB"/>
        </w:rPr>
        <w:t xml:space="preserve">please let me know by dropping me a line at </w:t>
      </w:r>
      <w:hyperlink r:id="rId15" w:history="1">
        <w:r w:rsidR="00D21CD3" w:rsidRPr="007F5BB3">
          <w:rPr>
            <w:rStyle w:val="Hyperlink"/>
            <w:rFonts w:asciiTheme="minorHAnsi" w:eastAsia="Calibri" w:hAnsiTheme="minorHAnsi" w:cstheme="minorHAnsi"/>
            <w:b/>
            <w:color w:val="002060"/>
            <w:sz w:val="24"/>
            <w:szCs w:val="24"/>
            <w:lang w:eastAsia="en-GB"/>
          </w:rPr>
          <w:t>clerk@urcyorkshire.org.uk</w:t>
        </w:r>
      </w:hyperlink>
      <w:r w:rsidR="00D21CD3" w:rsidRPr="007F5BB3">
        <w:rPr>
          <w:rFonts w:asciiTheme="minorHAnsi" w:eastAsia="Calibri" w:hAnsiTheme="minorHAnsi" w:cstheme="minorHAnsi"/>
          <w:b/>
          <w:color w:val="002060"/>
          <w:sz w:val="24"/>
          <w:szCs w:val="24"/>
          <w:lang w:eastAsia="en-GB"/>
        </w:rPr>
        <w:t xml:space="preserve"> and I’ll showcase it in the </w:t>
      </w:r>
      <w:r w:rsidR="00280177" w:rsidRPr="007F5BB3">
        <w:rPr>
          <w:rFonts w:asciiTheme="minorHAnsi" w:eastAsia="Calibri" w:hAnsiTheme="minorHAnsi" w:cstheme="minorHAnsi"/>
          <w:b/>
          <w:color w:val="002060"/>
          <w:sz w:val="24"/>
          <w:szCs w:val="24"/>
          <w:lang w:eastAsia="en-GB"/>
        </w:rPr>
        <w:t>fi</w:t>
      </w:r>
      <w:r w:rsidRPr="007F5BB3">
        <w:rPr>
          <w:rFonts w:asciiTheme="minorHAnsi" w:eastAsia="Calibri" w:hAnsiTheme="minorHAnsi" w:cstheme="minorHAnsi"/>
          <w:b/>
          <w:color w:val="002060"/>
          <w:sz w:val="24"/>
          <w:szCs w:val="24"/>
          <w:lang w:eastAsia="en-GB"/>
        </w:rPr>
        <w:t>r</w:t>
      </w:r>
      <w:r w:rsidR="00280177" w:rsidRPr="007F5BB3">
        <w:rPr>
          <w:rFonts w:asciiTheme="minorHAnsi" w:eastAsia="Calibri" w:hAnsiTheme="minorHAnsi" w:cstheme="minorHAnsi"/>
          <w:b/>
          <w:color w:val="002060"/>
          <w:sz w:val="24"/>
          <w:szCs w:val="24"/>
          <w:lang w:eastAsia="en-GB"/>
        </w:rPr>
        <w:t>st edition of 2026, du</w:t>
      </w:r>
      <w:r w:rsidR="00D21CD3" w:rsidRPr="007F5BB3">
        <w:rPr>
          <w:rFonts w:asciiTheme="minorHAnsi" w:eastAsia="Calibri" w:hAnsiTheme="minorHAnsi" w:cstheme="minorHAnsi"/>
          <w:b/>
          <w:color w:val="002060"/>
          <w:sz w:val="24"/>
          <w:szCs w:val="24"/>
          <w:lang w:eastAsia="en-GB"/>
        </w:rPr>
        <w:t xml:space="preserve">e out on </w:t>
      </w:r>
      <w:r w:rsidR="008B2488" w:rsidRPr="007F5BB3">
        <w:rPr>
          <w:rFonts w:asciiTheme="minorHAnsi" w:eastAsia="Calibri" w:hAnsiTheme="minorHAnsi" w:cstheme="minorHAnsi"/>
          <w:b/>
          <w:color w:val="002060"/>
          <w:sz w:val="24"/>
          <w:szCs w:val="24"/>
          <w:lang w:eastAsia="en-GB"/>
        </w:rPr>
        <w:t>Thursday</w:t>
      </w:r>
      <w:r w:rsidR="008F345A" w:rsidRPr="007F5BB3">
        <w:rPr>
          <w:rFonts w:asciiTheme="minorHAnsi" w:eastAsia="Calibri" w:hAnsiTheme="minorHAnsi" w:cstheme="minorHAnsi"/>
          <w:b/>
          <w:color w:val="002060"/>
          <w:sz w:val="24"/>
          <w:szCs w:val="24"/>
          <w:lang w:eastAsia="en-GB"/>
        </w:rPr>
        <w:t xml:space="preserve"> </w:t>
      </w:r>
      <w:r w:rsidR="00D82B15" w:rsidRPr="007F5BB3">
        <w:rPr>
          <w:rFonts w:asciiTheme="minorHAnsi" w:eastAsia="Calibri" w:hAnsiTheme="minorHAnsi" w:cstheme="minorHAnsi"/>
          <w:b/>
          <w:color w:val="002060"/>
          <w:sz w:val="24"/>
          <w:szCs w:val="24"/>
          <w:lang w:eastAsia="en-GB"/>
        </w:rPr>
        <w:t>12</w:t>
      </w:r>
      <w:r w:rsidR="00D82B15" w:rsidRPr="007F5BB3">
        <w:rPr>
          <w:rFonts w:asciiTheme="minorHAnsi" w:eastAsia="Calibri" w:hAnsiTheme="minorHAnsi" w:cstheme="minorHAnsi"/>
          <w:b/>
          <w:color w:val="002060"/>
          <w:sz w:val="24"/>
          <w:szCs w:val="24"/>
          <w:vertAlign w:val="superscript"/>
          <w:lang w:eastAsia="en-GB"/>
        </w:rPr>
        <w:t>th</w:t>
      </w:r>
      <w:r w:rsidR="00D82B15" w:rsidRPr="007F5BB3">
        <w:rPr>
          <w:rFonts w:asciiTheme="minorHAnsi" w:eastAsia="Calibri" w:hAnsiTheme="minorHAnsi" w:cstheme="minorHAnsi"/>
          <w:b/>
          <w:color w:val="002060"/>
          <w:sz w:val="24"/>
          <w:szCs w:val="24"/>
          <w:lang w:eastAsia="en-GB"/>
        </w:rPr>
        <w:t xml:space="preserve"> February</w:t>
      </w:r>
      <w:r w:rsidR="00D21CD3" w:rsidRPr="007F5BB3">
        <w:rPr>
          <w:rFonts w:asciiTheme="minorHAnsi" w:eastAsia="Calibri" w:hAnsiTheme="minorHAnsi" w:cstheme="minorHAnsi"/>
          <w:b/>
          <w:color w:val="002060"/>
          <w:sz w:val="24"/>
          <w:szCs w:val="24"/>
          <w:lang w:eastAsia="en-GB"/>
        </w:rPr>
        <w:t xml:space="preserve"> 202</w:t>
      </w:r>
      <w:r w:rsidR="008B2488" w:rsidRPr="007F5BB3">
        <w:rPr>
          <w:rFonts w:asciiTheme="minorHAnsi" w:eastAsia="Calibri" w:hAnsiTheme="minorHAnsi" w:cstheme="minorHAnsi"/>
          <w:b/>
          <w:color w:val="002060"/>
          <w:sz w:val="24"/>
          <w:szCs w:val="24"/>
          <w:lang w:eastAsia="en-GB"/>
        </w:rPr>
        <w:t>6</w:t>
      </w:r>
      <w:r w:rsidR="00D21CD3" w:rsidRPr="007F5BB3">
        <w:rPr>
          <w:rFonts w:asciiTheme="minorHAnsi" w:eastAsia="Calibri" w:hAnsiTheme="minorHAnsi" w:cstheme="minorHAnsi"/>
          <w:b/>
          <w:color w:val="002060"/>
          <w:sz w:val="24"/>
          <w:szCs w:val="24"/>
          <w:lang w:eastAsia="en-GB"/>
        </w:rPr>
        <w:t>.</w:t>
      </w:r>
    </w:p>
    <w:p w14:paraId="317691F3" w14:textId="60F07275" w:rsidR="00D21CD3" w:rsidRPr="007F5BB3" w:rsidRDefault="00D21CD3" w:rsidP="00594DA0">
      <w:pPr>
        <w:jc w:val="center"/>
        <w:rPr>
          <w:rFonts w:asciiTheme="minorHAnsi" w:hAnsiTheme="minorHAnsi" w:cstheme="minorHAnsi"/>
          <w:b/>
          <w:color w:val="002060"/>
          <w:sz w:val="24"/>
          <w:szCs w:val="24"/>
        </w:rPr>
      </w:pPr>
      <w:r w:rsidRPr="007F5BB3">
        <w:rPr>
          <w:rFonts w:asciiTheme="minorHAnsi" w:hAnsiTheme="minorHAnsi" w:cstheme="minorHAnsi"/>
          <w:b/>
          <w:color w:val="002060"/>
          <w:sz w:val="24"/>
          <w:szCs w:val="24"/>
        </w:rPr>
        <w:t>Thank you</w:t>
      </w:r>
      <w:r w:rsidR="00280177" w:rsidRPr="007F5BB3">
        <w:rPr>
          <w:rFonts w:asciiTheme="minorHAnsi" w:hAnsiTheme="minorHAnsi" w:cstheme="minorHAnsi"/>
          <w:b/>
          <w:color w:val="002060"/>
          <w:sz w:val="24"/>
          <w:szCs w:val="24"/>
        </w:rPr>
        <w:t xml:space="preserve"> and every blessing </w:t>
      </w:r>
      <w:r w:rsidR="00594DA0" w:rsidRPr="007F5BB3">
        <w:rPr>
          <w:rFonts w:asciiTheme="minorHAnsi" w:hAnsiTheme="minorHAnsi" w:cstheme="minorHAnsi"/>
          <w:b/>
          <w:color w:val="002060"/>
          <w:sz w:val="24"/>
          <w:szCs w:val="24"/>
        </w:rPr>
        <w:t>to</w:t>
      </w:r>
      <w:r w:rsidR="00280177" w:rsidRPr="007F5BB3">
        <w:rPr>
          <w:rFonts w:asciiTheme="minorHAnsi" w:hAnsiTheme="minorHAnsi" w:cstheme="minorHAnsi"/>
          <w:b/>
          <w:color w:val="002060"/>
          <w:sz w:val="24"/>
          <w:szCs w:val="24"/>
        </w:rPr>
        <w:t xml:space="preserve"> you all </w:t>
      </w:r>
      <w:r w:rsidR="00543439" w:rsidRPr="007F5BB3">
        <w:rPr>
          <w:rFonts w:asciiTheme="minorHAnsi" w:hAnsiTheme="minorHAnsi" w:cstheme="minorHAnsi"/>
          <w:b/>
          <w:color w:val="002060"/>
          <w:sz w:val="24"/>
          <w:szCs w:val="24"/>
        </w:rPr>
        <w:t>as we progress into 2026.</w:t>
      </w:r>
    </w:p>
    <w:p w14:paraId="005E2408" w14:textId="2CD6AC64" w:rsidR="00D82B15" w:rsidRPr="007F5BB3" w:rsidRDefault="00D21CD3" w:rsidP="00D21CD3">
      <w:pPr>
        <w:jc w:val="center"/>
        <w:rPr>
          <w:rFonts w:ascii="Freestyle Script" w:hAnsi="Freestyle Script"/>
          <w:sz w:val="56"/>
          <w:szCs w:val="56"/>
        </w:rPr>
      </w:pPr>
      <w:r w:rsidRPr="007F5BB3">
        <w:rPr>
          <w:rFonts w:ascii="Freestyle Script" w:hAnsi="Freestyle Script"/>
          <w:sz w:val="56"/>
          <w:szCs w:val="56"/>
        </w:rPr>
        <w:t>Tim Crossley</w:t>
      </w:r>
    </w:p>
    <w:p w14:paraId="232111ED" w14:textId="77777777" w:rsidR="00D82B15" w:rsidRPr="007F5BB3" w:rsidRDefault="00D82B15" w:rsidP="00D21CD3">
      <w:pPr>
        <w:jc w:val="center"/>
        <w:rPr>
          <w:rFonts w:ascii="Freestyle Script" w:hAnsi="Freestyle Script"/>
          <w:sz w:val="56"/>
          <w:szCs w:val="56"/>
        </w:rPr>
      </w:pPr>
    </w:p>
    <w:p w14:paraId="589AF26D" w14:textId="1726E849" w:rsidR="000F4D9D" w:rsidRPr="007F5BB3" w:rsidRDefault="000F4D9D" w:rsidP="00D21CD3">
      <w:pPr>
        <w:jc w:val="center"/>
        <w:rPr>
          <w:rFonts w:ascii="Freestyle Script" w:hAnsi="Freestyle Script"/>
          <w:sz w:val="56"/>
          <w:szCs w:val="56"/>
        </w:rPr>
      </w:pPr>
      <w:r w:rsidRPr="007F5BB3">
        <w:rPr>
          <w:rStyle w:val="Hyperlink"/>
          <w:lang w:eastAsia="en-GB"/>
        </w:rPr>
        <w:lastRenderedPageBreak/>
        <w:drawing>
          <wp:inline distT="0" distB="0" distL="0" distR="0" wp14:anchorId="20C65F0B" wp14:editId="65A2AE2F">
            <wp:extent cx="6263315" cy="88455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105D7C4E" w14:textId="77777777" w:rsidR="00C373E0" w:rsidRPr="007F5BB3" w:rsidRDefault="00C373E0" w:rsidP="00C373E0">
      <w:pPr>
        <w:pStyle w:val="NoSpacing"/>
        <w:rPr>
          <w:rFonts w:asciiTheme="minorHAnsi" w:eastAsia="Aptos" w:hAnsiTheme="minorHAnsi" w:cstheme="minorHAnsi"/>
          <w:snapToGrid/>
          <w:sz w:val="24"/>
          <w:szCs w:val="24"/>
          <w:lang w:eastAsia="en-GB"/>
        </w:rPr>
      </w:pPr>
    </w:p>
    <w:p w14:paraId="016168EA" w14:textId="6CAEFE45" w:rsidR="00C373E0" w:rsidRPr="007F5BB3" w:rsidRDefault="00C373E0" w:rsidP="00C373E0">
      <w:pPr>
        <w:pStyle w:val="NoSpacing"/>
        <w:jc w:val="center"/>
        <w:rPr>
          <w:rFonts w:asciiTheme="minorHAnsi" w:eastAsia="Aptos" w:hAnsiTheme="minorHAnsi" w:cstheme="minorHAnsi"/>
          <w:b/>
          <w:bCs/>
          <w:snapToGrid/>
          <w:color w:val="4F6228" w:themeColor="accent3" w:themeShade="80"/>
          <w:sz w:val="48"/>
          <w:szCs w:val="48"/>
          <w:lang w:eastAsia="en-GB"/>
        </w:rPr>
      </w:pPr>
      <w:r w:rsidRPr="007F5BB3">
        <w:rPr>
          <w:rFonts w:asciiTheme="minorHAnsi" w:eastAsia="Aptos" w:hAnsiTheme="minorHAnsi" w:cstheme="minorHAnsi"/>
          <w:b/>
          <w:bCs/>
          <w:snapToGrid/>
          <w:color w:val="4F6228" w:themeColor="accent3" w:themeShade="80"/>
          <w:sz w:val="48"/>
          <w:szCs w:val="48"/>
          <w:lang w:eastAsia="en-GB"/>
        </w:rPr>
        <w:t>Positively Rural – Being Present in Schools</w:t>
      </w:r>
    </w:p>
    <w:p w14:paraId="1102782E" w14:textId="59FC8907" w:rsidR="00C373E0" w:rsidRPr="007F5BB3" w:rsidRDefault="00C373E0" w:rsidP="00C373E0">
      <w:pPr>
        <w:pStyle w:val="NoSpacing"/>
        <w:rPr>
          <w:rFonts w:asciiTheme="minorHAnsi" w:eastAsia="Aptos" w:hAnsiTheme="minorHAnsi" w:cstheme="minorHAnsi"/>
          <w:snapToGrid/>
          <w:sz w:val="24"/>
          <w:szCs w:val="24"/>
          <w:lang w:eastAsia="en-GB"/>
        </w:rPr>
      </w:pPr>
      <w:r w:rsidRPr="007F5BB3">
        <w:rPr>
          <w:rFonts w:asciiTheme="minorHAnsi" w:eastAsia="Aptos" w:hAnsiTheme="minorHAnsi" w:cstheme="minorHAnsi"/>
          <w:snapToGrid/>
          <w:sz w:val="24"/>
          <w:szCs w:val="24"/>
          <w:lang w:eastAsia="en-GB"/>
        </w:rPr>
        <w:drawing>
          <wp:anchor distT="0" distB="0" distL="0" distR="0" simplePos="0" relativeHeight="251840523" behindDoc="1" locked="0" layoutInCell="1" allowOverlap="0" wp14:anchorId="12636527" wp14:editId="08F07D59">
            <wp:simplePos x="0" y="0"/>
            <wp:positionH relativeFrom="column">
              <wp:posOffset>2684145</wp:posOffset>
            </wp:positionH>
            <wp:positionV relativeFrom="line">
              <wp:posOffset>87630</wp:posOffset>
            </wp:positionV>
            <wp:extent cx="3669030" cy="3057525"/>
            <wp:effectExtent l="0" t="0" r="7620" b="9525"/>
            <wp:wrapTight wrapText="bothSides">
              <wp:wrapPolygon edited="0">
                <wp:start x="0" y="0"/>
                <wp:lineTo x="0" y="21533"/>
                <wp:lineTo x="21533" y="21533"/>
                <wp:lineTo x="21533" y="0"/>
                <wp:lineTo x="0" y="0"/>
              </wp:wrapPolygon>
            </wp:wrapTight>
            <wp:docPr id="1742092037"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7"/>
                    </pic:cNvPr>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3669030" cy="3057525"/>
                    </a:xfrm>
                    <a:prstGeom prst="rect">
                      <a:avLst/>
                    </a:prstGeom>
                    <a:noFill/>
                  </pic:spPr>
                </pic:pic>
              </a:graphicData>
            </a:graphic>
            <wp14:sizeRelH relativeFrom="page">
              <wp14:pctWidth>0</wp14:pctWidth>
            </wp14:sizeRelH>
            <wp14:sizeRelV relativeFrom="page">
              <wp14:pctHeight>0</wp14:pctHeight>
            </wp14:sizeRelV>
          </wp:anchor>
        </w:drawing>
      </w:r>
      <w:r w:rsidRPr="007F5BB3">
        <w:rPr>
          <w:rFonts w:asciiTheme="minorHAnsi" w:eastAsia="Aptos" w:hAnsiTheme="minorHAnsi" w:cstheme="minorHAnsi"/>
          <w:snapToGrid/>
          <w:sz w:val="24"/>
          <w:szCs w:val="24"/>
          <w:lang w:eastAsia="en-GB"/>
        </w:rPr>
        <w:t xml:space="preserve">The Sheffield Methodist District are inviting interested parties to join them on Tuesday 3 February 2026 at 1:00pm for their </w:t>
      </w:r>
      <w:r w:rsidRPr="007F5BB3">
        <w:rPr>
          <w:rFonts w:asciiTheme="minorHAnsi" w:eastAsia="Aptos" w:hAnsiTheme="minorHAnsi" w:cstheme="minorHAnsi"/>
          <w:b/>
          <w:bCs/>
          <w:snapToGrid/>
          <w:color w:val="4F6228" w:themeColor="accent3" w:themeShade="80"/>
          <w:sz w:val="24"/>
          <w:szCs w:val="24"/>
          <w:lang w:eastAsia="en-GB"/>
        </w:rPr>
        <w:t>Positively Rural</w:t>
      </w:r>
      <w:r w:rsidRPr="007F5BB3">
        <w:rPr>
          <w:rFonts w:asciiTheme="minorHAnsi" w:eastAsia="Aptos" w:hAnsiTheme="minorHAnsi" w:cstheme="minorHAnsi"/>
          <w:snapToGrid/>
          <w:color w:val="4F6228" w:themeColor="accent3" w:themeShade="80"/>
          <w:sz w:val="24"/>
          <w:szCs w:val="24"/>
          <w:lang w:eastAsia="en-GB"/>
        </w:rPr>
        <w:t xml:space="preserve"> </w:t>
      </w:r>
      <w:r w:rsidRPr="007F5BB3">
        <w:rPr>
          <w:rFonts w:asciiTheme="minorHAnsi" w:eastAsia="Aptos" w:hAnsiTheme="minorHAnsi" w:cstheme="minorHAnsi"/>
          <w:snapToGrid/>
          <w:sz w:val="24"/>
          <w:szCs w:val="24"/>
          <w:lang w:eastAsia="en-GB"/>
        </w:rPr>
        <w:t xml:space="preserve">webinar. </w:t>
      </w:r>
    </w:p>
    <w:p w14:paraId="26C945C5" w14:textId="22609579" w:rsidR="00C373E0" w:rsidRPr="007F5BB3" w:rsidRDefault="00C373E0" w:rsidP="00C373E0">
      <w:pPr>
        <w:pStyle w:val="NoSpacing"/>
        <w:rPr>
          <w:rFonts w:asciiTheme="minorHAnsi" w:eastAsia="Aptos" w:hAnsiTheme="minorHAnsi" w:cstheme="minorHAnsi"/>
          <w:snapToGrid/>
          <w:sz w:val="24"/>
          <w:szCs w:val="24"/>
          <w:lang w:eastAsia="en-GB"/>
        </w:rPr>
      </w:pPr>
      <w:r w:rsidRPr="007F5BB3">
        <w:rPr>
          <w:rFonts w:asciiTheme="minorHAnsi" w:eastAsia="Aptos" w:hAnsiTheme="minorHAnsi" w:cstheme="minorHAnsi"/>
          <w:snapToGrid/>
          <w:sz w:val="24"/>
          <w:szCs w:val="24"/>
          <w:lang w:eastAsia="en-GB"/>
        </w:rPr>
        <w:t xml:space="preserve">In this session, they will be sharing how local rural practitioners have developed presence in rural schools with stories of lived experiences and good practice. They will cover both Primary and Secondary Schools, as well as having opportunities for those attending to share their own stories. As always, there will also be opportunities to share your own experiences in smaller break-out groups. As far as we know it is not and exclusively Sheffield experience, so anyone from around the Synod is welcome to sign up.                 </w:t>
      </w:r>
      <w:r w:rsidRPr="007F5BB3">
        <w:rPr>
          <w:rFonts w:asciiTheme="minorHAnsi" w:eastAsia="Aptos" w:hAnsiTheme="minorHAnsi" w:cstheme="minorHAnsi"/>
          <w:snapToGrid/>
          <w:sz w:val="24"/>
          <w:szCs w:val="24"/>
          <w:lang w:eastAsia="en-GB"/>
        </w:rPr>
        <w:br/>
        <w:t>The deadline to register is 31 January 2026 at mid-day.</w:t>
      </w:r>
      <w:r w:rsidRPr="007F5BB3">
        <w:rPr>
          <w:rFonts w:asciiTheme="minorHAnsi" w:eastAsia="Aptos" w:hAnsiTheme="minorHAnsi" w:cstheme="minorHAnsi"/>
          <w:snapToGrid/>
          <w:sz w:val="24"/>
          <w:szCs w:val="24"/>
          <w:lang w:eastAsia="en-GB"/>
        </w:rPr>
        <w:br/>
        <w:t xml:space="preserve">Book your place here:  </w:t>
      </w:r>
      <w:hyperlink r:id="rId19" w:history="1">
        <w:r w:rsidRPr="007F5BB3">
          <w:rPr>
            <w:rStyle w:val="Hyperlink"/>
            <w:rFonts w:asciiTheme="minorHAnsi" w:eastAsia="Aptos" w:hAnsiTheme="minorHAnsi" w:cstheme="minorHAnsi"/>
            <w:snapToGrid/>
            <w:sz w:val="24"/>
            <w:szCs w:val="24"/>
            <w:lang w:eastAsia="en-GB"/>
          </w:rPr>
          <w:t>https://www.eventbrite.co.uk/e/positively-rural-being-present-in-schools-tickets-1977605549434?aff=oddtdtcreator</w:t>
        </w:r>
      </w:hyperlink>
      <w:r w:rsidRPr="007F5BB3">
        <w:rPr>
          <w:rFonts w:asciiTheme="minorHAnsi" w:eastAsia="Aptos" w:hAnsiTheme="minorHAnsi" w:cstheme="minorHAnsi"/>
          <w:snapToGrid/>
          <w:sz w:val="24"/>
          <w:szCs w:val="24"/>
          <w:lang w:eastAsia="en-GB"/>
        </w:rPr>
        <w:t xml:space="preserve"> or scan the QR code above.</w:t>
      </w:r>
    </w:p>
    <w:p w14:paraId="25E45452" w14:textId="77777777" w:rsidR="004917B7" w:rsidRPr="007F5BB3" w:rsidRDefault="004917B7" w:rsidP="00C373E0">
      <w:pPr>
        <w:pStyle w:val="NoSpacing"/>
        <w:rPr>
          <w:rFonts w:asciiTheme="minorHAnsi" w:hAnsiTheme="minorHAnsi" w:cstheme="minorHAnsi"/>
          <w:sz w:val="24"/>
          <w:szCs w:val="24"/>
        </w:rPr>
      </w:pPr>
    </w:p>
    <w:p w14:paraId="50F05A7D" w14:textId="6AA155D0" w:rsidR="00C373E0" w:rsidRPr="007F5BB3" w:rsidRDefault="00C373E0" w:rsidP="00C373E0">
      <w:pPr>
        <w:pStyle w:val="NoSpacing"/>
        <w:rPr>
          <w:rFonts w:asciiTheme="minorHAnsi" w:hAnsiTheme="minorHAnsi" w:cstheme="minorHAnsi"/>
          <w:sz w:val="24"/>
          <w:szCs w:val="24"/>
        </w:rPr>
      </w:pPr>
      <w:r w:rsidRPr="007F5BB3">
        <w:rPr>
          <w:rFonts w:asciiTheme="minorHAnsi" w:hAnsiTheme="minorHAnsi" w:cstheme="minorHAnsi"/>
          <w:sz w:val="24"/>
          <w:szCs w:val="24"/>
        </w:rPr>
        <w:t xml:space="preserve">If you have any questions, please contact </w:t>
      </w:r>
      <w:proofErr w:type="gramStart"/>
      <w:r w:rsidRPr="007F5BB3">
        <w:rPr>
          <w:rFonts w:asciiTheme="minorHAnsi" w:hAnsiTheme="minorHAnsi" w:cstheme="minorHAnsi"/>
          <w:sz w:val="24"/>
          <w:szCs w:val="24"/>
        </w:rPr>
        <w:t>thee</w:t>
      </w:r>
      <w:proofErr w:type="gramEnd"/>
      <w:r w:rsidRPr="007F5BB3">
        <w:rPr>
          <w:rFonts w:asciiTheme="minorHAnsi" w:hAnsiTheme="minorHAnsi" w:cstheme="minorHAnsi"/>
          <w:sz w:val="24"/>
          <w:szCs w:val="24"/>
        </w:rPr>
        <w:t xml:space="preserve"> Sheffield Methodist District Administrator, Katrin Hackett at </w:t>
      </w:r>
      <w:hyperlink r:id="rId20" w:history="1">
        <w:r w:rsidRPr="007F5BB3">
          <w:rPr>
            <w:rStyle w:val="Hyperlink"/>
            <w:rFonts w:asciiTheme="minorHAnsi" w:hAnsiTheme="minorHAnsi" w:cstheme="minorHAnsi"/>
            <w:sz w:val="24"/>
            <w:szCs w:val="24"/>
          </w:rPr>
          <w:t>katrin@sheffieldmethodist.org</w:t>
        </w:r>
      </w:hyperlink>
    </w:p>
    <w:p w14:paraId="445466F4" w14:textId="77777777" w:rsidR="00C373E0" w:rsidRPr="007F5BB3" w:rsidRDefault="00C373E0" w:rsidP="00C373E0">
      <w:pPr>
        <w:pStyle w:val="NoSpacing"/>
        <w:rPr>
          <w:rFonts w:asciiTheme="minorHAnsi" w:hAnsiTheme="minorHAnsi" w:cstheme="minorHAnsi"/>
          <w:sz w:val="24"/>
          <w:szCs w:val="24"/>
        </w:rPr>
      </w:pPr>
    </w:p>
    <w:p w14:paraId="48114829" w14:textId="1DDC5478" w:rsidR="00A339BF" w:rsidRPr="007F5BB3" w:rsidRDefault="00CB4EE9" w:rsidP="004917B7">
      <w:pPr>
        <w:rPr>
          <w:rFonts w:asciiTheme="minorHAnsi" w:hAnsiTheme="minorHAnsi" w:cstheme="minorHAnsi"/>
          <w:sz w:val="24"/>
          <w:szCs w:val="24"/>
        </w:rPr>
      </w:pPr>
      <w:r w:rsidRPr="007F5BB3">
        <w:rPr>
          <w:rFonts w:asciiTheme="minorHAnsi" w:hAnsiTheme="minorHAnsi" w:cstheme="minorHAnsi"/>
          <w:sz w:val="24"/>
          <w:szCs w:val="24"/>
        </w:rPr>
        <w:pict w14:anchorId="0A313C20">
          <v:rect id="_x0000_i1026" style="width:0;height:1.5pt" o:hralign="center" o:bullet="t" o:hrstd="t" o:hr="t" fillcolor="#a0a0a0" stroked="f"/>
        </w:pict>
      </w:r>
    </w:p>
    <w:p w14:paraId="44ACA795" w14:textId="65873F95" w:rsidR="007B1643" w:rsidRPr="007F5BB3" w:rsidRDefault="007B1643" w:rsidP="00D21CD3">
      <w:pPr>
        <w:jc w:val="center"/>
        <w:rPr>
          <w:rFonts w:asciiTheme="minorHAnsi" w:hAnsiTheme="minorHAnsi" w:cstheme="minorHAnsi"/>
          <w:sz w:val="24"/>
          <w:szCs w:val="24"/>
        </w:rPr>
      </w:pPr>
    </w:p>
    <w:p w14:paraId="2D41DF98" w14:textId="24487159" w:rsidR="007B1643" w:rsidRPr="007F5BB3" w:rsidRDefault="007B1643" w:rsidP="00D21CD3">
      <w:pPr>
        <w:jc w:val="center"/>
        <w:rPr>
          <w:rFonts w:asciiTheme="minorHAnsi" w:hAnsiTheme="minorHAnsi" w:cstheme="minorHAnsi"/>
          <w:sz w:val="24"/>
          <w:szCs w:val="24"/>
        </w:rPr>
      </w:pPr>
    </w:p>
    <w:p w14:paraId="28DF320C" w14:textId="102A2EF5" w:rsidR="00D07AF6"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b/>
          <w:bCs/>
          <w:sz w:val="40"/>
          <w:szCs w:val="40"/>
        </w:rPr>
      </w:pPr>
      <w:r w:rsidRPr="007F5BB3">
        <w:rPr>
          <w:rFonts w:asciiTheme="minorHAnsi" w:hAnsiTheme="minorHAnsi" w:cstheme="minorHAnsi"/>
          <w:b/>
          <w:bCs/>
          <w:sz w:val="40"/>
          <w:szCs w:val="40"/>
        </w:rPr>
        <w:t>Racial Justice Sunday on 8</w:t>
      </w:r>
      <w:r w:rsidRPr="007F5BB3">
        <w:rPr>
          <w:rFonts w:asciiTheme="minorHAnsi" w:hAnsiTheme="minorHAnsi" w:cstheme="minorHAnsi"/>
          <w:b/>
          <w:bCs/>
          <w:sz w:val="40"/>
          <w:szCs w:val="40"/>
          <w:vertAlign w:val="superscript"/>
        </w:rPr>
        <w:t>th</w:t>
      </w:r>
      <w:r w:rsidRPr="007F5BB3">
        <w:rPr>
          <w:rFonts w:asciiTheme="minorHAnsi" w:hAnsiTheme="minorHAnsi" w:cstheme="minorHAnsi"/>
          <w:b/>
          <w:bCs/>
          <w:sz w:val="40"/>
          <w:szCs w:val="40"/>
        </w:rPr>
        <w:t> February 2026</w:t>
      </w:r>
    </w:p>
    <w:p w14:paraId="2924BC6F" w14:textId="1672C620" w:rsidR="00D07AF6"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7F5BB3">
        <w:rPr>
          <w:rFonts w:asciiTheme="minorHAnsi" w:hAnsiTheme="minorHAnsi" w:cstheme="minorHAnsi"/>
          <w:sz w:val="32"/>
          <w:szCs w:val="32"/>
        </w:rPr>
        <w:t xml:space="preserve">Plans are being put in place for next year and the sooner </w:t>
      </w:r>
      <w:proofErr w:type="gramStart"/>
      <w:r w:rsidRPr="007F5BB3">
        <w:rPr>
          <w:rFonts w:asciiTheme="minorHAnsi" w:hAnsiTheme="minorHAnsi" w:cstheme="minorHAnsi"/>
          <w:sz w:val="32"/>
          <w:szCs w:val="32"/>
        </w:rPr>
        <w:t>it</w:t>
      </w:r>
      <w:proofErr w:type="gramEnd"/>
      <w:r w:rsidRPr="007F5BB3">
        <w:rPr>
          <w:rFonts w:asciiTheme="minorHAnsi" w:hAnsiTheme="minorHAnsi" w:cstheme="minorHAnsi"/>
          <w:sz w:val="32"/>
          <w:szCs w:val="32"/>
        </w:rPr>
        <w:t xml:space="preserve"> </w:t>
      </w:r>
      <w:proofErr w:type="spellStart"/>
      <w:r w:rsidRPr="007F5BB3">
        <w:rPr>
          <w:rFonts w:asciiTheme="minorHAnsi" w:hAnsiTheme="minorHAnsi" w:cstheme="minorHAnsi"/>
          <w:sz w:val="32"/>
          <w:szCs w:val="32"/>
        </w:rPr>
        <w:t>get’s</w:t>
      </w:r>
      <w:proofErr w:type="spellEnd"/>
      <w:r w:rsidRPr="007F5BB3">
        <w:rPr>
          <w:rFonts w:asciiTheme="minorHAnsi" w:hAnsiTheme="minorHAnsi" w:cstheme="minorHAnsi"/>
          <w:sz w:val="32"/>
          <w:szCs w:val="32"/>
        </w:rPr>
        <w:t xml:space="preserve"> into people’s diaries the better. </w:t>
      </w:r>
    </w:p>
    <w:p w14:paraId="03E65B2D" w14:textId="1C656740" w:rsidR="00D07AF6"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7F5BB3">
        <w:rPr>
          <w:rFonts w:asciiTheme="minorHAnsi" w:hAnsiTheme="minorHAnsi" w:cstheme="minorHAnsi"/>
          <w:sz w:val="32"/>
          <w:szCs w:val="32"/>
        </w:rPr>
        <w:t xml:space="preserve">The theme for 2026 is </w:t>
      </w:r>
      <w:r w:rsidRPr="007F5BB3">
        <w:rPr>
          <w:rFonts w:asciiTheme="minorHAnsi" w:hAnsiTheme="minorHAnsi" w:cstheme="minorHAnsi"/>
          <w:b/>
          <w:bCs/>
          <w:sz w:val="32"/>
          <w:szCs w:val="32"/>
        </w:rPr>
        <w:t>Love Your Neighbour</w:t>
      </w:r>
      <w:r w:rsidRPr="007F5BB3">
        <w:rPr>
          <w:rFonts w:asciiTheme="minorHAnsi" w:hAnsiTheme="minorHAnsi" w:cstheme="minorHAnsi"/>
          <w:sz w:val="32"/>
          <w:szCs w:val="32"/>
        </w:rPr>
        <w:t>. Given the current narratives of hostility, fear, suspicion and hatred of the ‘other’, particularly asylum seekers, refugees and anyone who is not British or Irish ‘enough’, this theme is more important than ever.</w:t>
      </w:r>
    </w:p>
    <w:p w14:paraId="5CBB1D0A" w14:textId="77777777" w:rsidR="00D07AF6"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7F5BB3">
        <w:rPr>
          <w:rFonts w:asciiTheme="minorHAnsi" w:hAnsiTheme="minorHAnsi" w:cstheme="minorHAnsi"/>
          <w:sz w:val="32"/>
          <w:szCs w:val="32"/>
        </w:rPr>
        <w:t>Resources are available here:</w:t>
      </w:r>
    </w:p>
    <w:p w14:paraId="2A59258A" w14:textId="78E28C8C" w:rsidR="00D07AF6"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7F5BB3">
        <w:rPr>
          <w:rFonts w:asciiTheme="minorHAnsi" w:hAnsiTheme="minorHAnsi" w:cstheme="minorHAnsi"/>
          <w:sz w:val="32"/>
          <w:szCs w:val="32"/>
        </w:rPr>
        <w:t> </w:t>
      </w:r>
      <w:hyperlink r:id="rId21" w:history="1">
        <w:r w:rsidRPr="007F5BB3">
          <w:rPr>
            <w:rStyle w:val="Hyperlink"/>
            <w:rFonts w:asciiTheme="minorHAnsi" w:hAnsiTheme="minorHAnsi" w:cstheme="minorHAnsi"/>
            <w:sz w:val="32"/>
            <w:szCs w:val="32"/>
          </w:rPr>
          <w:t>https://ctbi.org.uk/resources/racial-justice-sunday-8-february-2026/'</w:t>
        </w:r>
      </w:hyperlink>
    </w:p>
    <w:p w14:paraId="47D51813" w14:textId="7A5495B2" w:rsidR="007B1643" w:rsidRPr="007F5BB3"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7F5BB3">
        <w:rPr>
          <w:rFonts w:asciiTheme="minorHAnsi" w:hAnsiTheme="minorHAnsi" w:cstheme="minorHAnsi"/>
          <w:sz w:val="32"/>
          <w:szCs w:val="32"/>
        </w:rPr>
        <w:t>and more information will be available in January 2026.</w:t>
      </w:r>
    </w:p>
    <w:bookmarkEnd w:id="5"/>
    <w:p w14:paraId="218794FF" w14:textId="7A25D16C" w:rsidR="00C373E0" w:rsidRPr="007F5BB3" w:rsidRDefault="00C373E0" w:rsidP="00CA17DC">
      <w:pPr>
        <w:widowControl w:val="0"/>
        <w:spacing w:before="87" w:line="301" w:lineRule="auto"/>
        <w:ind w:right="-131"/>
        <w:jc w:val="center"/>
        <w:rPr>
          <w:rFonts w:ascii="Algerian" w:eastAsia="Algerian" w:hAnsi="Algerian" w:cs="Algerian"/>
          <w:snapToGrid/>
          <w:color w:val="00AF50"/>
          <w:w w:val="99"/>
          <w:sz w:val="78"/>
          <w:szCs w:val="78"/>
          <w:lang w:eastAsia="en-GB"/>
        </w:rPr>
      </w:pPr>
      <w:r w:rsidRPr="007F5BB3">
        <w:rPr>
          <w:rFonts w:ascii="Aptos" w:hAnsi="Aptos"/>
          <w:snapToGrid/>
          <w:kern w:val="2"/>
          <w:sz w:val="24"/>
          <w:szCs w:val="24"/>
          <w:lang w:eastAsia="en-GB"/>
          <w14:ligatures w14:val="standardContextual"/>
        </w:rPr>
        <w:lastRenderedPageBreak/>
        <w:drawing>
          <wp:inline distT="0" distB="0" distL="0" distR="0" wp14:anchorId="17E013AC" wp14:editId="0A5F75A5">
            <wp:extent cx="6282055" cy="95567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79261" b="2109"/>
                    <a:stretch/>
                  </pic:blipFill>
                  <pic:spPr bwMode="auto">
                    <a:xfrm>
                      <a:off x="0" y="0"/>
                      <a:ext cx="6282055" cy="955675"/>
                    </a:xfrm>
                    <a:prstGeom prst="rect">
                      <a:avLst/>
                    </a:prstGeom>
                    <a:ln>
                      <a:noFill/>
                    </a:ln>
                    <a:extLst>
                      <a:ext uri="{53640926-AAD7-44D8-BBD7-CCE9431645EC}">
                        <a14:shadowObscured xmlns:a14="http://schemas.microsoft.com/office/drawing/2010/main"/>
                      </a:ext>
                    </a:extLst>
                  </pic:spPr>
                </pic:pic>
              </a:graphicData>
            </a:graphic>
          </wp:inline>
        </w:drawing>
      </w:r>
    </w:p>
    <w:p w14:paraId="30A49293" w14:textId="09A88875" w:rsidR="00CA17DC" w:rsidRPr="007F5BB3" w:rsidRDefault="00CA17DC" w:rsidP="00CA17DC">
      <w:pPr>
        <w:widowControl w:val="0"/>
        <w:spacing w:before="87" w:line="301" w:lineRule="auto"/>
        <w:ind w:right="-131"/>
        <w:jc w:val="center"/>
        <w:rPr>
          <w:rFonts w:ascii="Calibri" w:eastAsia="Calibri" w:hAnsi="Calibri" w:cs="Calibri"/>
          <w:b/>
          <w:bCs/>
          <w:snapToGrid/>
          <w:color w:val="000000"/>
          <w:w w:val="109"/>
          <w:sz w:val="36"/>
          <w:szCs w:val="36"/>
          <w:lang w:eastAsia="en-GB"/>
        </w:rPr>
      </w:pPr>
      <w:r w:rsidRPr="007F5BB3">
        <w:rPr>
          <w:rFonts w:ascii="Algerian" w:eastAsia="Algerian" w:hAnsi="Algerian" w:cs="Algerian"/>
          <w:snapToGrid/>
          <w:color w:val="00AF50"/>
          <w:w w:val="99"/>
          <w:sz w:val="78"/>
          <w:szCs w:val="78"/>
          <w:lang w:eastAsia="en-GB"/>
        </w:rPr>
        <w:t>Co</w:t>
      </w:r>
      <w:r w:rsidRPr="007F5BB3">
        <w:rPr>
          <w:rFonts w:ascii="Algerian" w:eastAsia="Algerian" w:hAnsi="Algerian" w:cs="Algerian"/>
          <w:snapToGrid/>
          <w:color w:val="00AF50"/>
          <w:sz w:val="78"/>
          <w:szCs w:val="78"/>
          <w:lang w:eastAsia="en-GB"/>
        </w:rPr>
        <w:t>me</w:t>
      </w:r>
      <w:r w:rsidRPr="007F5BB3">
        <w:rPr>
          <w:rFonts w:ascii="Algerian" w:eastAsia="Algerian" w:hAnsi="Algerian" w:cs="Algerian"/>
          <w:snapToGrid/>
          <w:color w:val="00AF50"/>
          <w:spacing w:val="2"/>
          <w:sz w:val="78"/>
          <w:szCs w:val="78"/>
          <w:lang w:eastAsia="en-GB"/>
        </w:rPr>
        <w:t xml:space="preserve"> </w:t>
      </w:r>
      <w:r w:rsidRPr="007F5BB3">
        <w:rPr>
          <w:rFonts w:ascii="Algerian" w:eastAsia="Algerian" w:hAnsi="Algerian" w:cs="Algerian"/>
          <w:snapToGrid/>
          <w:color w:val="000000"/>
          <w:w w:val="99"/>
          <w:sz w:val="78"/>
          <w:szCs w:val="78"/>
          <w:lang w:eastAsia="en-GB"/>
        </w:rPr>
        <w:t>D</w:t>
      </w:r>
      <w:r w:rsidRPr="007F5BB3">
        <w:rPr>
          <w:rFonts w:ascii="Algerian" w:eastAsia="Algerian" w:hAnsi="Algerian" w:cs="Algerian"/>
          <w:snapToGrid/>
          <w:color w:val="000000"/>
          <w:spacing w:val="1"/>
          <w:sz w:val="78"/>
          <w:szCs w:val="78"/>
          <w:lang w:eastAsia="en-GB"/>
        </w:rPr>
        <w:t>ine</w:t>
      </w:r>
      <w:r w:rsidRPr="007F5BB3">
        <w:rPr>
          <w:rFonts w:ascii="Algerian" w:eastAsia="Algerian" w:hAnsi="Algerian" w:cs="Algerian"/>
          <w:snapToGrid/>
          <w:color w:val="000000"/>
          <w:spacing w:val="-1"/>
          <w:sz w:val="78"/>
          <w:szCs w:val="78"/>
          <w:lang w:eastAsia="en-GB"/>
        </w:rPr>
        <w:t xml:space="preserve"> </w:t>
      </w:r>
      <w:r w:rsidRPr="007F5BB3">
        <w:rPr>
          <w:rFonts w:ascii="Algerian" w:eastAsia="Algerian" w:hAnsi="Algerian" w:cs="Algerian"/>
          <w:snapToGrid/>
          <w:color w:val="FF0000"/>
          <w:sz w:val="78"/>
          <w:szCs w:val="78"/>
          <w:lang w:eastAsia="en-GB"/>
        </w:rPr>
        <w:t>with</w:t>
      </w:r>
      <w:r w:rsidRPr="007F5BB3">
        <w:rPr>
          <w:rFonts w:ascii="Algerian" w:eastAsia="Algerian" w:hAnsi="Algerian" w:cs="Algerian"/>
          <w:snapToGrid/>
          <w:color w:val="FF0000"/>
          <w:spacing w:val="2"/>
          <w:sz w:val="78"/>
          <w:szCs w:val="78"/>
          <w:lang w:eastAsia="en-GB"/>
        </w:rPr>
        <w:t xml:space="preserve"> </w:t>
      </w:r>
      <w:r w:rsidRPr="007F5BB3">
        <w:rPr>
          <w:rFonts w:ascii="Algerian" w:eastAsia="Algerian" w:hAnsi="Algerian" w:cs="Algerian"/>
          <w:snapToGrid/>
          <w:color w:val="000000"/>
          <w:sz w:val="78"/>
          <w:szCs w:val="78"/>
          <w:lang w:eastAsia="en-GB"/>
        </w:rPr>
        <w:t xml:space="preserve">Palestine </w:t>
      </w:r>
      <w:r w:rsidRPr="007F5BB3">
        <w:rPr>
          <w:rFonts w:ascii="Calibri" w:eastAsia="Calibri" w:hAnsi="Calibri" w:cs="Calibri"/>
          <w:b/>
          <w:bCs/>
          <w:snapToGrid/>
          <w:color w:val="000000"/>
          <w:spacing w:val="9"/>
          <w:sz w:val="60"/>
          <w:szCs w:val="60"/>
          <w:lang w:eastAsia="en-GB"/>
        </w:rPr>
        <w:t>S</w:t>
      </w:r>
      <w:r w:rsidRPr="007F5BB3">
        <w:rPr>
          <w:rFonts w:ascii="Calibri" w:eastAsia="Calibri" w:hAnsi="Calibri" w:cs="Calibri"/>
          <w:b/>
          <w:bCs/>
          <w:snapToGrid/>
          <w:color w:val="000000"/>
          <w:spacing w:val="8"/>
          <w:w w:val="111"/>
          <w:sz w:val="60"/>
          <w:szCs w:val="60"/>
          <w:lang w:eastAsia="en-GB"/>
        </w:rPr>
        <w:t>a</w:t>
      </w:r>
      <w:r w:rsidRPr="007F5BB3">
        <w:rPr>
          <w:rFonts w:ascii="Calibri" w:eastAsia="Calibri" w:hAnsi="Calibri" w:cs="Calibri"/>
          <w:b/>
          <w:bCs/>
          <w:snapToGrid/>
          <w:color w:val="000000"/>
          <w:spacing w:val="9"/>
          <w:w w:val="102"/>
          <w:sz w:val="60"/>
          <w:szCs w:val="60"/>
          <w:lang w:eastAsia="en-GB"/>
        </w:rPr>
        <w:t>t</w:t>
      </w:r>
      <w:r w:rsidRPr="007F5BB3">
        <w:rPr>
          <w:rFonts w:ascii="Calibri" w:eastAsia="Calibri" w:hAnsi="Calibri" w:cs="Calibri"/>
          <w:b/>
          <w:bCs/>
          <w:snapToGrid/>
          <w:color w:val="000000"/>
          <w:spacing w:val="7"/>
          <w:w w:val="108"/>
          <w:sz w:val="60"/>
          <w:szCs w:val="60"/>
          <w:lang w:eastAsia="en-GB"/>
        </w:rPr>
        <w:t>u</w:t>
      </w:r>
      <w:r w:rsidRPr="007F5BB3">
        <w:rPr>
          <w:rFonts w:ascii="Calibri" w:eastAsia="Calibri" w:hAnsi="Calibri" w:cs="Calibri"/>
          <w:b/>
          <w:bCs/>
          <w:snapToGrid/>
          <w:color w:val="000000"/>
          <w:spacing w:val="3"/>
          <w:w w:val="103"/>
          <w:sz w:val="60"/>
          <w:szCs w:val="60"/>
          <w:lang w:eastAsia="en-GB"/>
        </w:rPr>
        <w:t>r</w:t>
      </w:r>
      <w:r w:rsidRPr="007F5BB3">
        <w:rPr>
          <w:rFonts w:ascii="Calibri" w:eastAsia="Calibri" w:hAnsi="Calibri" w:cs="Calibri"/>
          <w:b/>
          <w:bCs/>
          <w:snapToGrid/>
          <w:color w:val="000000"/>
          <w:spacing w:val="9"/>
          <w:w w:val="109"/>
          <w:sz w:val="60"/>
          <w:szCs w:val="60"/>
          <w:lang w:eastAsia="en-GB"/>
        </w:rPr>
        <w:t>d</w:t>
      </w:r>
      <w:r w:rsidRPr="007F5BB3">
        <w:rPr>
          <w:rFonts w:ascii="Calibri" w:eastAsia="Calibri" w:hAnsi="Calibri" w:cs="Calibri"/>
          <w:b/>
          <w:bCs/>
          <w:snapToGrid/>
          <w:color w:val="000000"/>
          <w:spacing w:val="7"/>
          <w:w w:val="111"/>
          <w:sz w:val="60"/>
          <w:szCs w:val="60"/>
          <w:lang w:eastAsia="en-GB"/>
        </w:rPr>
        <w:t>a</w:t>
      </w:r>
      <w:r w:rsidRPr="007F5BB3">
        <w:rPr>
          <w:rFonts w:ascii="Calibri" w:eastAsia="Calibri" w:hAnsi="Calibri" w:cs="Calibri"/>
          <w:b/>
          <w:bCs/>
          <w:snapToGrid/>
          <w:color w:val="000000"/>
          <w:spacing w:val="10"/>
          <w:w w:val="104"/>
          <w:sz w:val="60"/>
          <w:szCs w:val="60"/>
          <w:lang w:eastAsia="en-GB"/>
        </w:rPr>
        <w:t>y</w:t>
      </w:r>
      <w:r w:rsidRPr="007F5BB3">
        <w:rPr>
          <w:rFonts w:ascii="Calibri" w:eastAsia="Calibri" w:hAnsi="Calibri" w:cs="Calibri"/>
          <w:b/>
          <w:bCs/>
          <w:snapToGrid/>
          <w:color w:val="000000"/>
          <w:spacing w:val="-13"/>
          <w:sz w:val="60"/>
          <w:szCs w:val="60"/>
          <w:lang w:eastAsia="en-GB"/>
        </w:rPr>
        <w:t xml:space="preserve"> </w:t>
      </w:r>
      <w:r w:rsidRPr="007F5BB3">
        <w:rPr>
          <w:rFonts w:ascii="Calibri" w:eastAsia="Calibri" w:hAnsi="Calibri" w:cs="Calibri"/>
          <w:b/>
          <w:bCs/>
          <w:snapToGrid/>
          <w:color w:val="000000"/>
          <w:spacing w:val="-1"/>
          <w:w w:val="105"/>
          <w:sz w:val="60"/>
          <w:szCs w:val="60"/>
          <w:lang w:eastAsia="en-GB"/>
        </w:rPr>
        <w:t>7</w:t>
      </w:r>
      <w:proofErr w:type="spellStart"/>
      <w:r w:rsidRPr="007F5BB3">
        <w:rPr>
          <w:rFonts w:ascii="Calibri" w:eastAsia="Calibri" w:hAnsi="Calibri" w:cs="Calibri"/>
          <w:b/>
          <w:bCs/>
          <w:snapToGrid/>
          <w:color w:val="000000"/>
          <w:spacing w:val="-1"/>
          <w:w w:val="102"/>
          <w:position w:val="21"/>
          <w:sz w:val="36"/>
          <w:szCs w:val="36"/>
          <w:lang w:eastAsia="en-GB"/>
        </w:rPr>
        <w:t>t</w:t>
      </w:r>
      <w:r w:rsidRPr="007F5BB3">
        <w:rPr>
          <w:rFonts w:ascii="Calibri" w:eastAsia="Calibri" w:hAnsi="Calibri" w:cs="Calibri"/>
          <w:b/>
          <w:bCs/>
          <w:snapToGrid/>
          <w:color w:val="000000"/>
          <w:spacing w:val="-1"/>
          <w:w w:val="108"/>
          <w:position w:val="21"/>
          <w:sz w:val="36"/>
          <w:szCs w:val="36"/>
          <w:lang w:eastAsia="en-GB"/>
        </w:rPr>
        <w:t>h</w:t>
      </w:r>
      <w:proofErr w:type="spellEnd"/>
      <w:r w:rsidRPr="007F5BB3">
        <w:rPr>
          <w:rFonts w:ascii="Calibri" w:eastAsia="Calibri" w:hAnsi="Calibri" w:cs="Calibri"/>
          <w:b/>
          <w:bCs/>
          <w:snapToGrid/>
          <w:color w:val="000000"/>
          <w:spacing w:val="42"/>
          <w:position w:val="21"/>
          <w:sz w:val="36"/>
          <w:szCs w:val="36"/>
          <w:lang w:eastAsia="en-GB"/>
        </w:rPr>
        <w:t xml:space="preserve"> </w:t>
      </w:r>
      <w:r w:rsidRPr="007F5BB3">
        <w:rPr>
          <w:rFonts w:ascii="Calibri" w:eastAsia="Calibri" w:hAnsi="Calibri" w:cs="Calibri"/>
          <w:b/>
          <w:bCs/>
          <w:snapToGrid/>
          <w:color w:val="000000"/>
          <w:spacing w:val="-2"/>
          <w:w w:val="117"/>
          <w:sz w:val="60"/>
          <w:szCs w:val="60"/>
          <w:lang w:eastAsia="en-GB"/>
        </w:rPr>
        <w:t>F</w:t>
      </w:r>
      <w:r w:rsidRPr="007F5BB3">
        <w:rPr>
          <w:rFonts w:ascii="Calibri" w:eastAsia="Calibri" w:hAnsi="Calibri" w:cs="Calibri"/>
          <w:b/>
          <w:bCs/>
          <w:snapToGrid/>
          <w:color w:val="000000"/>
          <w:spacing w:val="1"/>
          <w:w w:val="110"/>
          <w:sz w:val="60"/>
          <w:szCs w:val="60"/>
          <w:lang w:eastAsia="en-GB"/>
        </w:rPr>
        <w:t>e</w:t>
      </w:r>
      <w:r w:rsidRPr="007F5BB3">
        <w:rPr>
          <w:rFonts w:ascii="Calibri" w:eastAsia="Calibri" w:hAnsi="Calibri" w:cs="Calibri"/>
          <w:b/>
          <w:bCs/>
          <w:snapToGrid/>
          <w:color w:val="000000"/>
          <w:w w:val="109"/>
          <w:sz w:val="60"/>
          <w:szCs w:val="60"/>
          <w:lang w:eastAsia="en-GB"/>
        </w:rPr>
        <w:t>b</w:t>
      </w:r>
      <w:r w:rsidRPr="007F5BB3">
        <w:rPr>
          <w:rFonts w:ascii="Calibri" w:eastAsia="Calibri" w:hAnsi="Calibri" w:cs="Calibri"/>
          <w:b/>
          <w:bCs/>
          <w:snapToGrid/>
          <w:color w:val="000000"/>
          <w:spacing w:val="3"/>
          <w:w w:val="103"/>
          <w:sz w:val="60"/>
          <w:szCs w:val="60"/>
          <w:lang w:eastAsia="en-GB"/>
        </w:rPr>
        <w:t>r</w:t>
      </w:r>
      <w:r w:rsidRPr="007F5BB3">
        <w:rPr>
          <w:rFonts w:ascii="Calibri" w:eastAsia="Calibri" w:hAnsi="Calibri" w:cs="Calibri"/>
          <w:b/>
          <w:bCs/>
          <w:snapToGrid/>
          <w:color w:val="000000"/>
          <w:spacing w:val="-4"/>
          <w:w w:val="108"/>
          <w:sz w:val="60"/>
          <w:szCs w:val="60"/>
          <w:lang w:eastAsia="en-GB"/>
        </w:rPr>
        <w:t>u</w:t>
      </w:r>
      <w:r w:rsidRPr="007F5BB3">
        <w:rPr>
          <w:rFonts w:ascii="Calibri" w:eastAsia="Calibri" w:hAnsi="Calibri" w:cs="Calibri"/>
          <w:b/>
          <w:bCs/>
          <w:snapToGrid/>
          <w:color w:val="000000"/>
          <w:w w:val="111"/>
          <w:sz w:val="60"/>
          <w:szCs w:val="60"/>
          <w:lang w:eastAsia="en-GB"/>
        </w:rPr>
        <w:t>a</w:t>
      </w:r>
      <w:r w:rsidRPr="007F5BB3">
        <w:rPr>
          <w:rFonts w:ascii="Calibri" w:eastAsia="Calibri" w:hAnsi="Calibri" w:cs="Calibri"/>
          <w:b/>
          <w:bCs/>
          <w:snapToGrid/>
          <w:color w:val="000000"/>
          <w:spacing w:val="9"/>
          <w:w w:val="103"/>
          <w:sz w:val="60"/>
          <w:szCs w:val="60"/>
          <w:lang w:eastAsia="en-GB"/>
        </w:rPr>
        <w:t>r</w:t>
      </w:r>
      <w:r w:rsidRPr="007F5BB3">
        <w:rPr>
          <w:rFonts w:ascii="Calibri" w:eastAsia="Calibri" w:hAnsi="Calibri" w:cs="Calibri"/>
          <w:b/>
          <w:bCs/>
          <w:snapToGrid/>
          <w:color w:val="000000"/>
          <w:w w:val="104"/>
          <w:sz w:val="60"/>
          <w:szCs w:val="60"/>
          <w:lang w:eastAsia="en-GB"/>
        </w:rPr>
        <w:t>y</w:t>
      </w:r>
      <w:r w:rsidRPr="007F5BB3">
        <w:rPr>
          <w:rFonts w:ascii="Calibri" w:eastAsia="Calibri" w:hAnsi="Calibri" w:cs="Calibri"/>
          <w:b/>
          <w:bCs/>
          <w:snapToGrid/>
          <w:color w:val="000000"/>
          <w:spacing w:val="3211"/>
          <w:sz w:val="60"/>
          <w:szCs w:val="60"/>
          <w:lang w:eastAsia="en-GB"/>
        </w:rPr>
        <w:t xml:space="preserve"> </w:t>
      </w:r>
      <w:r w:rsidRPr="007F5BB3">
        <w:rPr>
          <w:rFonts w:ascii="Calibri" w:eastAsia="Calibri" w:hAnsi="Calibri" w:cs="Calibri"/>
          <w:b/>
          <w:bCs/>
          <w:snapToGrid/>
          <w:color w:val="000000"/>
          <w:w w:val="105"/>
          <w:sz w:val="36"/>
          <w:szCs w:val="36"/>
          <w:lang w:eastAsia="en-GB"/>
        </w:rPr>
        <w:t>6</w:t>
      </w:r>
      <w:r w:rsidRPr="007F5BB3">
        <w:rPr>
          <w:rFonts w:ascii="Calibri" w:eastAsia="Calibri" w:hAnsi="Calibri" w:cs="Calibri"/>
          <w:b/>
          <w:bCs/>
          <w:snapToGrid/>
          <w:color w:val="000000"/>
          <w:w w:val="112"/>
          <w:sz w:val="36"/>
          <w:szCs w:val="36"/>
          <w:lang w:eastAsia="en-GB"/>
        </w:rPr>
        <w:t>.</w:t>
      </w:r>
      <w:r w:rsidRPr="007F5BB3">
        <w:rPr>
          <w:rFonts w:ascii="Calibri" w:eastAsia="Calibri" w:hAnsi="Calibri" w:cs="Calibri"/>
          <w:b/>
          <w:bCs/>
          <w:snapToGrid/>
          <w:color w:val="000000"/>
          <w:spacing w:val="-1"/>
          <w:w w:val="105"/>
          <w:sz w:val="36"/>
          <w:szCs w:val="36"/>
          <w:lang w:eastAsia="en-GB"/>
        </w:rPr>
        <w:t>00</w:t>
      </w:r>
      <w:r w:rsidRPr="007F5BB3">
        <w:rPr>
          <w:rFonts w:ascii="Calibri" w:eastAsia="Calibri" w:hAnsi="Calibri" w:cs="Calibri"/>
          <w:b/>
          <w:bCs/>
          <w:snapToGrid/>
          <w:color w:val="000000"/>
          <w:w w:val="109"/>
          <w:sz w:val="36"/>
          <w:szCs w:val="36"/>
          <w:lang w:eastAsia="en-GB"/>
        </w:rPr>
        <w:t>pm</w:t>
      </w:r>
      <w:r w:rsidRPr="007F5BB3">
        <w:rPr>
          <w:rFonts w:ascii="Calibri" w:eastAsia="Calibri" w:hAnsi="Calibri" w:cs="Calibri"/>
          <w:b/>
          <w:bCs/>
          <w:snapToGrid/>
          <w:color w:val="000000"/>
          <w:spacing w:val="-7"/>
          <w:sz w:val="36"/>
          <w:szCs w:val="36"/>
          <w:lang w:eastAsia="en-GB"/>
        </w:rPr>
        <w:t xml:space="preserve"> </w:t>
      </w:r>
      <w:r w:rsidRPr="007F5BB3">
        <w:rPr>
          <w:rFonts w:ascii="Calibri" w:eastAsia="Calibri" w:hAnsi="Calibri" w:cs="Calibri"/>
          <w:b/>
          <w:bCs/>
          <w:snapToGrid/>
          <w:color w:val="000000"/>
          <w:w w:val="102"/>
          <w:sz w:val="36"/>
          <w:szCs w:val="36"/>
          <w:lang w:eastAsia="en-GB"/>
        </w:rPr>
        <w:t>t</w:t>
      </w:r>
      <w:r w:rsidRPr="007F5BB3">
        <w:rPr>
          <w:rFonts w:ascii="Calibri" w:eastAsia="Calibri" w:hAnsi="Calibri" w:cs="Calibri"/>
          <w:b/>
          <w:bCs/>
          <w:snapToGrid/>
          <w:color w:val="000000"/>
          <w:spacing w:val="-1"/>
          <w:w w:val="106"/>
          <w:sz w:val="36"/>
          <w:szCs w:val="36"/>
          <w:lang w:eastAsia="en-GB"/>
        </w:rPr>
        <w:t>o</w:t>
      </w:r>
      <w:r w:rsidRPr="007F5BB3">
        <w:rPr>
          <w:rFonts w:ascii="Calibri" w:eastAsia="Calibri" w:hAnsi="Calibri" w:cs="Calibri"/>
          <w:b/>
          <w:bCs/>
          <w:snapToGrid/>
          <w:color w:val="000000"/>
          <w:spacing w:val="-7"/>
          <w:sz w:val="36"/>
          <w:szCs w:val="36"/>
          <w:lang w:eastAsia="en-GB"/>
        </w:rPr>
        <w:t xml:space="preserve"> </w:t>
      </w:r>
      <w:r w:rsidRPr="007F5BB3">
        <w:rPr>
          <w:rFonts w:ascii="Calibri" w:eastAsia="Calibri" w:hAnsi="Calibri" w:cs="Calibri"/>
          <w:b/>
          <w:bCs/>
          <w:snapToGrid/>
          <w:color w:val="000000"/>
          <w:spacing w:val="-2"/>
          <w:w w:val="105"/>
          <w:sz w:val="36"/>
          <w:szCs w:val="36"/>
          <w:lang w:eastAsia="en-GB"/>
        </w:rPr>
        <w:t>8</w:t>
      </w:r>
      <w:r w:rsidRPr="007F5BB3">
        <w:rPr>
          <w:rFonts w:ascii="Calibri" w:eastAsia="Calibri" w:hAnsi="Calibri" w:cs="Calibri"/>
          <w:b/>
          <w:bCs/>
          <w:snapToGrid/>
          <w:color w:val="000000"/>
          <w:w w:val="112"/>
          <w:sz w:val="36"/>
          <w:szCs w:val="36"/>
          <w:lang w:eastAsia="en-GB"/>
        </w:rPr>
        <w:t>.</w:t>
      </w:r>
      <w:r w:rsidRPr="007F5BB3">
        <w:rPr>
          <w:rFonts w:ascii="Calibri" w:eastAsia="Calibri" w:hAnsi="Calibri" w:cs="Calibri"/>
          <w:b/>
          <w:bCs/>
          <w:snapToGrid/>
          <w:color w:val="000000"/>
          <w:w w:val="105"/>
          <w:sz w:val="36"/>
          <w:szCs w:val="36"/>
          <w:lang w:eastAsia="en-GB"/>
        </w:rPr>
        <w:t>00</w:t>
      </w:r>
      <w:r w:rsidRPr="007F5BB3">
        <w:rPr>
          <w:rFonts w:ascii="Calibri" w:eastAsia="Calibri" w:hAnsi="Calibri" w:cs="Calibri"/>
          <w:b/>
          <w:bCs/>
          <w:snapToGrid/>
          <w:color w:val="000000"/>
          <w:w w:val="109"/>
          <w:sz w:val="36"/>
          <w:szCs w:val="36"/>
          <w:lang w:eastAsia="en-GB"/>
        </w:rPr>
        <w:t>pm</w:t>
      </w:r>
    </w:p>
    <w:p w14:paraId="3688423B" w14:textId="67B2D8BE" w:rsidR="00CA17DC" w:rsidRPr="007F5BB3" w:rsidRDefault="00CB3D99" w:rsidP="00CA17DC">
      <w:pPr>
        <w:spacing w:after="15" w:line="160" w:lineRule="exact"/>
        <w:rPr>
          <w:rFonts w:ascii="Calibri" w:eastAsia="Calibri" w:hAnsi="Calibri" w:cs="Calibri"/>
          <w:snapToGrid/>
          <w:w w:val="109"/>
          <w:sz w:val="16"/>
          <w:szCs w:val="16"/>
          <w:lang w:eastAsia="en-GB"/>
        </w:rPr>
      </w:pPr>
      <w:r w:rsidRPr="007F5BB3">
        <w:rPr>
          <w:rFonts w:ascii="Calibri" w:eastAsia="Calibri" w:hAnsi="Calibri" w:cs="Calibri"/>
          <w:snapToGrid/>
          <w:szCs w:val="22"/>
          <w:lang w:eastAsia="en-GB"/>
        </w:rPr>
        <w:drawing>
          <wp:anchor distT="0" distB="0" distL="114300" distR="114300" simplePos="0" relativeHeight="251834379" behindDoc="1" locked="0" layoutInCell="0" allowOverlap="1" wp14:anchorId="38CD3CA9" wp14:editId="38E9EA54">
            <wp:simplePos x="0" y="0"/>
            <wp:positionH relativeFrom="page">
              <wp:posOffset>2676525</wp:posOffset>
            </wp:positionH>
            <wp:positionV relativeFrom="paragraph">
              <wp:posOffset>106045</wp:posOffset>
            </wp:positionV>
            <wp:extent cx="2633345" cy="3406140"/>
            <wp:effectExtent l="0" t="0" r="0" b="3810"/>
            <wp:wrapNone/>
            <wp:docPr id="132330592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srcRect t="18282"/>
                    <a:stretch>
                      <a:fillRect/>
                    </a:stretch>
                  </pic:blipFill>
                  <pic:spPr bwMode="auto">
                    <a:xfrm>
                      <a:off x="0" y="0"/>
                      <a:ext cx="2633345" cy="3406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F5BB3">
        <w:rPr>
          <w:rFonts w:ascii="Calibri" w:eastAsia="Calibri" w:hAnsi="Calibri" w:cs="Calibri"/>
          <w:snapToGrid/>
          <w:szCs w:val="22"/>
          <w:lang w:eastAsia="en-GB"/>
        </w:rPr>
        <mc:AlternateContent>
          <mc:Choice Requires="wpg">
            <w:drawing>
              <wp:anchor distT="0" distB="0" distL="114300" distR="114300" simplePos="0" relativeHeight="251838475" behindDoc="1" locked="0" layoutInCell="0" allowOverlap="1" wp14:anchorId="02DBFDF3" wp14:editId="10E71376">
                <wp:simplePos x="0" y="0"/>
                <wp:positionH relativeFrom="page">
                  <wp:posOffset>5419725</wp:posOffset>
                </wp:positionH>
                <wp:positionV relativeFrom="paragraph">
                  <wp:posOffset>106680</wp:posOffset>
                </wp:positionV>
                <wp:extent cx="1690370" cy="1334135"/>
                <wp:effectExtent l="0" t="0" r="24130" b="18415"/>
                <wp:wrapNone/>
                <wp:docPr id="1089506688" name="drawingObject3"/>
                <wp:cNvGraphicFramePr/>
                <a:graphic xmlns:a="http://schemas.openxmlformats.org/drawingml/2006/main">
                  <a:graphicData uri="http://schemas.microsoft.com/office/word/2010/wordprocessingGroup">
                    <wpg:wgp>
                      <wpg:cNvGrpSpPr/>
                      <wpg:grpSpPr>
                        <a:xfrm>
                          <a:off x="0" y="0"/>
                          <a:ext cx="1690370" cy="1334135"/>
                          <a:chOff x="0" y="0"/>
                          <a:chExt cx="1690370" cy="1567179"/>
                        </a:xfrm>
                        <a:noFill/>
                      </wpg:grpSpPr>
                      <wps:wsp>
                        <wps:cNvPr id="1971206607" name="Shape 4"/>
                        <wps:cNvSpPr/>
                        <wps:spPr>
                          <a:xfrm>
                            <a:off x="0" y="0"/>
                            <a:ext cx="1690370" cy="1567179"/>
                          </a:xfrm>
                          <a:custGeom>
                            <a:avLst/>
                            <a:gdLst/>
                            <a:ahLst/>
                            <a:cxnLst/>
                            <a:rect l="0" t="0" r="0" b="0"/>
                            <a:pathLst>
                              <a:path w="1690370" h="1567179">
                                <a:moveTo>
                                  <a:pt x="0" y="0"/>
                                </a:moveTo>
                                <a:lnTo>
                                  <a:pt x="0" y="1567179"/>
                                </a:lnTo>
                                <a:lnTo>
                                  <a:pt x="1690370" y="1567179"/>
                                </a:lnTo>
                                <a:lnTo>
                                  <a:pt x="1690370" y="0"/>
                                </a:lnTo>
                                <a:lnTo>
                                  <a:pt x="0" y="0"/>
                                </a:lnTo>
                                <a:close/>
                              </a:path>
                            </a:pathLst>
                          </a:custGeom>
                          <a:solidFill>
                            <a:srgbClr val="FFFFFF"/>
                          </a:solidFill>
                        </wps:spPr>
                        <wps:bodyPr vertOverflow="overflow" horzOverflow="overflow" vert="horz" lIns="91440" tIns="45720" rIns="91440" bIns="45720" anchor="t"/>
                      </wps:wsp>
                      <wps:wsp>
                        <wps:cNvPr id="1955963058" name="Shape 5"/>
                        <wps:cNvSpPr/>
                        <wps:spPr>
                          <a:xfrm>
                            <a:off x="0" y="0"/>
                            <a:ext cx="1690370" cy="1567179"/>
                          </a:xfrm>
                          <a:custGeom>
                            <a:avLst/>
                            <a:gdLst/>
                            <a:ahLst/>
                            <a:cxnLst/>
                            <a:rect l="0" t="0" r="0" b="0"/>
                            <a:pathLst>
                              <a:path w="1690370" h="1567179">
                                <a:moveTo>
                                  <a:pt x="0" y="1567179"/>
                                </a:moveTo>
                                <a:lnTo>
                                  <a:pt x="1690370" y="1567179"/>
                                </a:lnTo>
                                <a:lnTo>
                                  <a:pt x="1690370" y="0"/>
                                </a:lnTo>
                                <a:lnTo>
                                  <a:pt x="0" y="0"/>
                                </a:lnTo>
                                <a:lnTo>
                                  <a:pt x="0" y="1567179"/>
                                </a:lnTo>
                                <a:close/>
                              </a:path>
                            </a:pathLst>
                          </a:custGeom>
                          <a:noFill/>
                          <a:ln w="9525" cap="flat">
                            <a:solidFill>
                              <a:srgbClr val="000000"/>
                            </a:solidFill>
                            <a:prstDash val="solid"/>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16370995" id="drawingObject3" o:spid="_x0000_s1026" style="position:absolute;margin-left:426.75pt;margin-top:8.4pt;width:133.1pt;height:105.05pt;z-index:-251478005;mso-position-horizontal-relative:page;mso-height-relative:margin" coordsize="16903,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" o:allowincell="f">
                <v:shape id="Shape 4" o:spid="_x0000_s1027" style="position:absolute;width:16903;height:15671;visibility:visible;mso-wrap-style:square;v-text-anchor:top" coordsize="1690370,15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" path="m,l,1567179r1690370,l1690370,,,xe" stroked="f">
                  <v:path arrowok="t" textboxrect="0,0,1690370,1567179"/>
                </v:shape>
                <v:shape id="Shape 5" o:spid="_x0000_s1028" style="position:absolute;width:16903;height:15671;visibility:visible;mso-wrap-style:square;v-text-anchor:top" coordsize="1690370,15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" path="m,1567179r1690370,l1690370,,,,,1567179xe" filled="f">
                  <v:path arrowok="t" textboxrect="0,0,1690370,1567179"/>
                </v:shape>
                <w10:wrap anchorx="page"/>
              </v:group>
            </w:pict>
          </mc:Fallback>
        </mc:AlternateContent>
      </w:r>
      <w:r w:rsidR="003053A0" w:rsidRPr="007F5BB3">
        <w:rPr>
          <w:rFonts w:ascii="Calibri" w:eastAsia="Calibri" w:hAnsi="Calibri" w:cs="Calibri"/>
          <w:snapToGrid/>
          <w:szCs w:val="22"/>
          <w:lang w:eastAsia="en-GB"/>
        </w:rPr>
        <mc:AlternateContent>
          <mc:Choice Requires="wpg">
            <w:drawing>
              <wp:anchor distT="0" distB="0" distL="114300" distR="114300" simplePos="0" relativeHeight="251835403" behindDoc="1" locked="0" layoutInCell="0" allowOverlap="1" wp14:anchorId="072E3FBB" wp14:editId="010348D6">
                <wp:simplePos x="0" y="0"/>
                <wp:positionH relativeFrom="page">
                  <wp:posOffset>495300</wp:posOffset>
                </wp:positionH>
                <wp:positionV relativeFrom="page">
                  <wp:posOffset>3567430</wp:posOffset>
                </wp:positionV>
                <wp:extent cx="2005964" cy="1353185"/>
                <wp:effectExtent l="0" t="0" r="0" b="0"/>
                <wp:wrapNone/>
                <wp:docPr id="871622308" name="drawingObject10"/>
                <wp:cNvGraphicFramePr/>
                <a:graphic xmlns:a="http://schemas.openxmlformats.org/drawingml/2006/main">
                  <a:graphicData uri="http://schemas.microsoft.com/office/word/2010/wordprocessingGroup">
                    <wpg:wgp>
                      <wpg:cNvGrpSpPr/>
                      <wpg:grpSpPr>
                        <a:xfrm>
                          <a:off x="0" y="0"/>
                          <a:ext cx="2005964" cy="1353185"/>
                          <a:chOff x="0" y="0"/>
                          <a:chExt cx="2005964" cy="1353185"/>
                        </a:xfrm>
                        <a:noFill/>
                      </wpg:grpSpPr>
                      <wps:wsp>
                        <wps:cNvPr id="1177722246" name="Shape 11"/>
                        <wps:cNvSpPr/>
                        <wps:spPr>
                          <a:xfrm>
                            <a:off x="0" y="0"/>
                            <a:ext cx="2005964" cy="1353185"/>
                          </a:xfrm>
                          <a:custGeom>
                            <a:avLst/>
                            <a:gdLst/>
                            <a:ahLst/>
                            <a:cxnLst/>
                            <a:rect l="0" t="0" r="0" b="0"/>
                            <a:pathLst>
                              <a:path w="2005964" h="1353185">
                                <a:moveTo>
                                  <a:pt x="0" y="0"/>
                                </a:moveTo>
                                <a:lnTo>
                                  <a:pt x="0" y="1353185"/>
                                </a:lnTo>
                                <a:lnTo>
                                  <a:pt x="2005964" y="1353185"/>
                                </a:lnTo>
                                <a:lnTo>
                                  <a:pt x="2005964" y="0"/>
                                </a:lnTo>
                                <a:lnTo>
                                  <a:pt x="0" y="0"/>
                                </a:lnTo>
                                <a:close/>
                              </a:path>
                            </a:pathLst>
                          </a:custGeom>
                          <a:solidFill>
                            <a:srgbClr val="FFFFFF"/>
                          </a:solidFill>
                        </wps:spPr>
                        <wps:bodyPr vertOverflow="overflow" horzOverflow="overflow" vert="horz" lIns="91440" tIns="45720" rIns="91440" bIns="45720" anchor="t"/>
                      </wps:wsp>
                      <wps:wsp>
                        <wps:cNvPr id="1466797913" name="Shape 12"/>
                        <wps:cNvSpPr/>
                        <wps:spPr>
                          <a:xfrm>
                            <a:off x="0" y="0"/>
                            <a:ext cx="2005964" cy="1353185"/>
                          </a:xfrm>
                          <a:custGeom>
                            <a:avLst/>
                            <a:gdLst/>
                            <a:ahLst/>
                            <a:cxnLst/>
                            <a:rect l="0" t="0" r="0" b="0"/>
                            <a:pathLst>
                              <a:path w="2005964" h="1353185">
                                <a:moveTo>
                                  <a:pt x="0" y="1353185"/>
                                </a:moveTo>
                                <a:lnTo>
                                  <a:pt x="2005964" y="1353185"/>
                                </a:lnTo>
                                <a:lnTo>
                                  <a:pt x="2005964" y="0"/>
                                </a:lnTo>
                                <a:lnTo>
                                  <a:pt x="0" y="0"/>
                                </a:lnTo>
                                <a:lnTo>
                                  <a:pt x="0" y="1353185"/>
                                </a:lnTo>
                                <a:close/>
                              </a:path>
                            </a:pathLst>
                          </a:custGeom>
                          <a:noFill/>
                          <a:ln w="9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A11F95" id="drawingObject10" o:spid="_x0000_s1026" style="position:absolute;margin-left:39pt;margin-top:280.9pt;width:157.95pt;height:106.55pt;z-index:-251481077;mso-position-horizontal-relative:page;mso-position-vertical-relative:page" coordsize="20059,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" o:allowincell="f">
                <v:shape id="Shape 11" o:spid="_x0000_s1027" style="position:absolute;width:20059;height:13531;visibility:visible;mso-wrap-style:square;v-text-anchor:top" coordsize="2005964,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" path="m,l,1353185r2005964,l2005964,,,xe" stroked="f">
                  <v:path arrowok="t" textboxrect="0,0,2005964,1353185"/>
                </v:shape>
                <v:shape id="Shape 12" o:spid="_x0000_s1028" style="position:absolute;width:20059;height:13531;visibility:visible;mso-wrap-style:square;v-text-anchor:top" coordsize="2005964,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" path="m,1353185r2005964,l2005964,,,,,1353185xe" filled="f">
                  <v:path arrowok="t" textboxrect="0,0,2005964,1353185"/>
                </v:shape>
                <w10:wrap anchorx="page" anchory="page"/>
              </v:group>
            </w:pict>
          </mc:Fallback>
        </mc:AlternateContent>
      </w:r>
    </w:p>
    <w:p w14:paraId="2461983E" w14:textId="77777777" w:rsidR="00CA17DC" w:rsidRPr="007F5BB3" w:rsidRDefault="00CA17DC" w:rsidP="00CA17DC">
      <w:pPr>
        <w:spacing w:line="259" w:lineRule="auto"/>
        <w:rPr>
          <w:rFonts w:ascii="Calibri" w:eastAsia="Calibri" w:hAnsi="Calibri" w:cs="Calibri"/>
          <w:snapToGrid/>
          <w:szCs w:val="22"/>
          <w:lang w:eastAsia="en-GB"/>
        </w:rPr>
        <w:sectPr w:rsidR="00CA17DC" w:rsidRPr="007F5BB3" w:rsidSect="00CA17DC">
          <w:type w:val="continuous"/>
          <w:pgSz w:w="11908" w:h="16835"/>
          <w:pgMar w:top="1134" w:right="850" w:bottom="1134" w:left="912" w:header="0" w:footer="0" w:gutter="0"/>
          <w:cols w:space="708"/>
        </w:sectPr>
      </w:pPr>
    </w:p>
    <w:p w14:paraId="4F1A4EF3" w14:textId="25A65EA9" w:rsidR="00CA17DC" w:rsidRPr="007F5BB3" w:rsidRDefault="00CA17DC" w:rsidP="00CA17DC">
      <w:pPr>
        <w:widowControl w:val="0"/>
        <w:spacing w:before="85" w:line="258" w:lineRule="auto"/>
        <w:ind w:left="20" w:right="-80"/>
        <w:jc w:val="center"/>
        <w:rPr>
          <w:rFonts w:ascii="Calibri" w:eastAsia="Calibri" w:hAnsi="Calibri" w:cs="Calibri"/>
          <w:b/>
          <w:bCs/>
          <w:snapToGrid/>
          <w:color w:val="000000"/>
          <w:spacing w:val="5"/>
          <w:sz w:val="36"/>
          <w:szCs w:val="36"/>
          <w:lang w:eastAsia="en-GB"/>
        </w:rPr>
      </w:pPr>
      <w:r w:rsidRPr="007F5BB3">
        <w:rPr>
          <w:rFonts w:ascii="Calibri" w:eastAsia="Calibri" w:hAnsi="Calibri" w:cs="Calibri"/>
          <w:b/>
          <w:bCs/>
          <w:snapToGrid/>
          <w:color w:val="000000"/>
          <w:spacing w:val="1"/>
          <w:w w:val="117"/>
          <w:sz w:val="36"/>
          <w:szCs w:val="36"/>
          <w:lang w:eastAsia="en-GB"/>
        </w:rPr>
        <w:t>E</w:t>
      </w:r>
      <w:r w:rsidRPr="007F5BB3">
        <w:rPr>
          <w:rFonts w:ascii="Calibri" w:eastAsia="Calibri" w:hAnsi="Calibri" w:cs="Calibri"/>
          <w:b/>
          <w:bCs/>
          <w:snapToGrid/>
          <w:color w:val="000000"/>
          <w:w w:val="108"/>
          <w:sz w:val="36"/>
          <w:szCs w:val="36"/>
          <w:lang w:eastAsia="en-GB"/>
        </w:rPr>
        <w:t>n</w:t>
      </w:r>
      <w:r w:rsidRPr="007F5BB3">
        <w:rPr>
          <w:rFonts w:ascii="Calibri" w:eastAsia="Calibri" w:hAnsi="Calibri" w:cs="Calibri"/>
          <w:b/>
          <w:bCs/>
          <w:snapToGrid/>
          <w:color w:val="000000"/>
          <w:w w:val="105"/>
          <w:sz w:val="36"/>
          <w:szCs w:val="36"/>
          <w:lang w:eastAsia="en-GB"/>
        </w:rPr>
        <w:t>j</w:t>
      </w:r>
      <w:r w:rsidRPr="007F5BB3">
        <w:rPr>
          <w:rFonts w:ascii="Calibri" w:eastAsia="Calibri" w:hAnsi="Calibri" w:cs="Calibri"/>
          <w:b/>
          <w:bCs/>
          <w:snapToGrid/>
          <w:color w:val="000000"/>
          <w:spacing w:val="-3"/>
          <w:w w:val="106"/>
          <w:sz w:val="36"/>
          <w:szCs w:val="36"/>
          <w:lang w:eastAsia="en-GB"/>
        </w:rPr>
        <w:t>o</w:t>
      </w:r>
      <w:r w:rsidRPr="007F5BB3">
        <w:rPr>
          <w:rFonts w:ascii="Calibri" w:eastAsia="Calibri" w:hAnsi="Calibri" w:cs="Calibri"/>
          <w:b/>
          <w:bCs/>
          <w:snapToGrid/>
          <w:color w:val="000000"/>
          <w:w w:val="104"/>
          <w:sz w:val="36"/>
          <w:szCs w:val="36"/>
          <w:lang w:eastAsia="en-GB"/>
        </w:rPr>
        <w:t>y</w:t>
      </w:r>
      <w:r w:rsidRPr="007F5BB3">
        <w:rPr>
          <w:rFonts w:ascii="Calibri" w:eastAsia="Calibri" w:hAnsi="Calibri" w:cs="Calibri"/>
          <w:b/>
          <w:bCs/>
          <w:snapToGrid/>
          <w:color w:val="000000"/>
          <w:spacing w:val="-10"/>
          <w:sz w:val="36"/>
          <w:szCs w:val="36"/>
          <w:lang w:eastAsia="en-GB"/>
        </w:rPr>
        <w:t xml:space="preserve"> </w:t>
      </w:r>
      <w:r w:rsidRPr="007F5BB3">
        <w:rPr>
          <w:rFonts w:ascii="Calibri" w:eastAsia="Calibri" w:hAnsi="Calibri" w:cs="Calibri"/>
          <w:b/>
          <w:bCs/>
          <w:snapToGrid/>
          <w:color w:val="000000"/>
          <w:w w:val="111"/>
          <w:sz w:val="36"/>
          <w:szCs w:val="36"/>
          <w:lang w:eastAsia="en-GB"/>
        </w:rPr>
        <w:t>a</w:t>
      </w:r>
      <w:r w:rsidRPr="007F5BB3">
        <w:rPr>
          <w:rFonts w:ascii="Calibri" w:eastAsia="Calibri" w:hAnsi="Calibri" w:cs="Calibri"/>
          <w:b/>
          <w:bCs/>
          <w:snapToGrid/>
          <w:color w:val="000000"/>
          <w:sz w:val="36"/>
          <w:szCs w:val="36"/>
          <w:lang w:eastAsia="en-GB"/>
        </w:rPr>
        <w:t xml:space="preserve"> </w:t>
      </w:r>
      <w:r w:rsidRPr="007F5BB3">
        <w:rPr>
          <w:rFonts w:ascii="Calibri" w:eastAsia="Calibri" w:hAnsi="Calibri" w:cs="Calibri"/>
          <w:b/>
          <w:bCs/>
          <w:snapToGrid/>
          <w:color w:val="000000"/>
          <w:spacing w:val="3"/>
          <w:w w:val="109"/>
          <w:sz w:val="36"/>
          <w:szCs w:val="36"/>
          <w:lang w:eastAsia="en-GB"/>
        </w:rPr>
        <w:t>b</w:t>
      </w:r>
      <w:r w:rsidRPr="007F5BB3">
        <w:rPr>
          <w:rFonts w:ascii="Calibri" w:eastAsia="Calibri" w:hAnsi="Calibri" w:cs="Calibri"/>
          <w:b/>
          <w:bCs/>
          <w:snapToGrid/>
          <w:color w:val="000000"/>
          <w:spacing w:val="3"/>
          <w:w w:val="110"/>
          <w:sz w:val="36"/>
          <w:szCs w:val="36"/>
          <w:lang w:eastAsia="en-GB"/>
        </w:rPr>
        <w:t>e</w:t>
      </w:r>
      <w:r w:rsidRPr="007F5BB3">
        <w:rPr>
          <w:rFonts w:ascii="Calibri" w:eastAsia="Calibri" w:hAnsi="Calibri" w:cs="Calibri"/>
          <w:b/>
          <w:bCs/>
          <w:snapToGrid/>
          <w:color w:val="000000"/>
          <w:spacing w:val="4"/>
          <w:w w:val="111"/>
          <w:sz w:val="36"/>
          <w:szCs w:val="36"/>
          <w:lang w:eastAsia="en-GB"/>
        </w:rPr>
        <w:t>a</w:t>
      </w:r>
      <w:r w:rsidRPr="007F5BB3">
        <w:rPr>
          <w:rFonts w:ascii="Calibri" w:eastAsia="Calibri" w:hAnsi="Calibri" w:cs="Calibri"/>
          <w:b/>
          <w:bCs/>
          <w:snapToGrid/>
          <w:color w:val="000000"/>
          <w:spacing w:val="6"/>
          <w:w w:val="108"/>
          <w:sz w:val="36"/>
          <w:szCs w:val="36"/>
          <w:lang w:eastAsia="en-GB"/>
        </w:rPr>
        <w:t>u</w:t>
      </w:r>
      <w:r w:rsidRPr="007F5BB3">
        <w:rPr>
          <w:rFonts w:ascii="Calibri" w:eastAsia="Calibri" w:hAnsi="Calibri" w:cs="Calibri"/>
          <w:b/>
          <w:bCs/>
          <w:snapToGrid/>
          <w:color w:val="000000"/>
          <w:spacing w:val="3"/>
          <w:w w:val="102"/>
          <w:sz w:val="36"/>
          <w:szCs w:val="36"/>
          <w:lang w:eastAsia="en-GB"/>
        </w:rPr>
        <w:t>t</w:t>
      </w:r>
      <w:r w:rsidRPr="007F5BB3">
        <w:rPr>
          <w:rFonts w:ascii="Calibri" w:eastAsia="Calibri" w:hAnsi="Calibri" w:cs="Calibri"/>
          <w:b/>
          <w:bCs/>
          <w:snapToGrid/>
          <w:color w:val="000000"/>
          <w:spacing w:val="3"/>
          <w:w w:val="109"/>
          <w:sz w:val="36"/>
          <w:szCs w:val="36"/>
          <w:lang w:eastAsia="en-GB"/>
        </w:rPr>
        <w:t>i</w:t>
      </w:r>
      <w:r w:rsidRPr="007F5BB3">
        <w:rPr>
          <w:rFonts w:ascii="Calibri" w:eastAsia="Calibri" w:hAnsi="Calibri" w:cs="Calibri"/>
          <w:b/>
          <w:bCs/>
          <w:snapToGrid/>
          <w:color w:val="000000"/>
          <w:spacing w:val="3"/>
          <w:w w:val="106"/>
          <w:sz w:val="36"/>
          <w:szCs w:val="36"/>
          <w:lang w:eastAsia="en-GB"/>
        </w:rPr>
        <w:t>f</w:t>
      </w:r>
      <w:r w:rsidRPr="007F5BB3">
        <w:rPr>
          <w:rFonts w:ascii="Calibri" w:eastAsia="Calibri" w:hAnsi="Calibri" w:cs="Calibri"/>
          <w:b/>
          <w:bCs/>
          <w:snapToGrid/>
          <w:color w:val="000000"/>
          <w:spacing w:val="2"/>
          <w:w w:val="108"/>
          <w:sz w:val="36"/>
          <w:szCs w:val="36"/>
          <w:lang w:eastAsia="en-GB"/>
        </w:rPr>
        <w:t>u</w:t>
      </w:r>
      <w:r w:rsidRPr="007F5BB3">
        <w:rPr>
          <w:rFonts w:ascii="Calibri" w:eastAsia="Calibri" w:hAnsi="Calibri" w:cs="Calibri"/>
          <w:b/>
          <w:bCs/>
          <w:snapToGrid/>
          <w:color w:val="000000"/>
          <w:sz w:val="36"/>
          <w:szCs w:val="36"/>
          <w:lang w:eastAsia="en-GB"/>
        </w:rPr>
        <w:t>l</w:t>
      </w:r>
      <w:r w:rsidRPr="007F5BB3">
        <w:rPr>
          <w:rFonts w:ascii="Calibri" w:eastAsia="Calibri" w:hAnsi="Calibri" w:cs="Calibri"/>
          <w:b/>
          <w:bCs/>
          <w:snapToGrid/>
          <w:color w:val="000000"/>
          <w:spacing w:val="4"/>
          <w:sz w:val="36"/>
          <w:szCs w:val="36"/>
          <w:lang w:eastAsia="en-GB"/>
        </w:rPr>
        <w:t>l</w:t>
      </w:r>
      <w:r w:rsidRPr="007F5BB3">
        <w:rPr>
          <w:rFonts w:ascii="Calibri" w:eastAsia="Calibri" w:hAnsi="Calibri" w:cs="Calibri"/>
          <w:b/>
          <w:bCs/>
          <w:snapToGrid/>
          <w:color w:val="000000"/>
          <w:spacing w:val="4"/>
          <w:w w:val="104"/>
          <w:sz w:val="36"/>
          <w:szCs w:val="36"/>
          <w:lang w:eastAsia="en-GB"/>
        </w:rPr>
        <w:t>y</w:t>
      </w:r>
      <w:r w:rsidRPr="007F5BB3">
        <w:rPr>
          <w:rFonts w:ascii="Calibri" w:eastAsia="Calibri" w:hAnsi="Calibri" w:cs="Calibri"/>
          <w:b/>
          <w:bCs/>
          <w:snapToGrid/>
          <w:color w:val="000000"/>
          <w:sz w:val="36"/>
          <w:szCs w:val="36"/>
          <w:lang w:eastAsia="en-GB"/>
        </w:rPr>
        <w:t xml:space="preserve"> </w:t>
      </w:r>
      <w:r w:rsidRPr="007F5BB3">
        <w:rPr>
          <w:rFonts w:ascii="Calibri" w:eastAsia="Calibri" w:hAnsi="Calibri" w:cs="Calibri"/>
          <w:b/>
          <w:bCs/>
          <w:snapToGrid/>
          <w:color w:val="000000"/>
          <w:spacing w:val="6"/>
          <w:sz w:val="36"/>
          <w:szCs w:val="36"/>
          <w:lang w:eastAsia="en-GB"/>
        </w:rPr>
        <w:t>c</w:t>
      </w:r>
      <w:r w:rsidRPr="007F5BB3">
        <w:rPr>
          <w:rFonts w:ascii="Calibri" w:eastAsia="Calibri" w:hAnsi="Calibri" w:cs="Calibri"/>
          <w:b/>
          <w:bCs/>
          <w:snapToGrid/>
          <w:color w:val="000000"/>
          <w:spacing w:val="9"/>
          <w:w w:val="106"/>
          <w:sz w:val="36"/>
          <w:szCs w:val="36"/>
          <w:lang w:eastAsia="en-GB"/>
        </w:rPr>
        <w:t>oo</w:t>
      </w:r>
      <w:r w:rsidRPr="007F5BB3">
        <w:rPr>
          <w:rFonts w:ascii="Calibri" w:eastAsia="Calibri" w:hAnsi="Calibri" w:cs="Calibri"/>
          <w:b/>
          <w:bCs/>
          <w:snapToGrid/>
          <w:color w:val="000000"/>
          <w:w w:val="111"/>
          <w:sz w:val="36"/>
          <w:szCs w:val="36"/>
          <w:lang w:eastAsia="en-GB"/>
        </w:rPr>
        <w:t>k</w:t>
      </w:r>
      <w:r w:rsidRPr="007F5BB3">
        <w:rPr>
          <w:rFonts w:ascii="Calibri" w:eastAsia="Calibri" w:hAnsi="Calibri" w:cs="Calibri"/>
          <w:b/>
          <w:bCs/>
          <w:snapToGrid/>
          <w:color w:val="000000"/>
          <w:spacing w:val="7"/>
          <w:w w:val="110"/>
          <w:sz w:val="36"/>
          <w:szCs w:val="36"/>
          <w:lang w:eastAsia="en-GB"/>
        </w:rPr>
        <w:t>e</w:t>
      </w:r>
      <w:r w:rsidRPr="007F5BB3">
        <w:rPr>
          <w:rFonts w:ascii="Calibri" w:eastAsia="Calibri" w:hAnsi="Calibri" w:cs="Calibri"/>
          <w:b/>
          <w:bCs/>
          <w:snapToGrid/>
          <w:color w:val="000000"/>
          <w:spacing w:val="8"/>
          <w:w w:val="109"/>
          <w:sz w:val="36"/>
          <w:szCs w:val="36"/>
          <w:lang w:eastAsia="en-GB"/>
        </w:rPr>
        <w:t>d</w:t>
      </w:r>
      <w:r w:rsidRPr="007F5BB3">
        <w:rPr>
          <w:rFonts w:ascii="Calibri" w:eastAsia="Calibri" w:hAnsi="Calibri" w:cs="Calibri"/>
          <w:b/>
          <w:bCs/>
          <w:snapToGrid/>
          <w:color w:val="000000"/>
          <w:sz w:val="36"/>
          <w:szCs w:val="36"/>
          <w:lang w:eastAsia="en-GB"/>
        </w:rPr>
        <w:t xml:space="preserve"> </w:t>
      </w:r>
      <w:r w:rsidRPr="007F5BB3">
        <w:rPr>
          <w:rFonts w:ascii="Calibri" w:eastAsia="Calibri" w:hAnsi="Calibri" w:cs="Calibri"/>
          <w:b/>
          <w:bCs/>
          <w:snapToGrid/>
          <w:color w:val="000000"/>
          <w:spacing w:val="-3"/>
          <w:w w:val="113"/>
          <w:sz w:val="36"/>
          <w:szCs w:val="36"/>
          <w:lang w:eastAsia="en-GB"/>
        </w:rPr>
        <w:t>P</w:t>
      </w:r>
      <w:r w:rsidRPr="007F5BB3">
        <w:rPr>
          <w:rFonts w:ascii="Calibri" w:eastAsia="Calibri" w:hAnsi="Calibri" w:cs="Calibri"/>
          <w:b/>
          <w:bCs/>
          <w:snapToGrid/>
          <w:color w:val="000000"/>
          <w:spacing w:val="4"/>
          <w:w w:val="111"/>
          <w:sz w:val="36"/>
          <w:szCs w:val="36"/>
          <w:lang w:eastAsia="en-GB"/>
        </w:rPr>
        <w:t>a</w:t>
      </w:r>
      <w:r w:rsidRPr="007F5BB3">
        <w:rPr>
          <w:rFonts w:ascii="Calibri" w:eastAsia="Calibri" w:hAnsi="Calibri" w:cs="Calibri"/>
          <w:b/>
          <w:bCs/>
          <w:snapToGrid/>
          <w:color w:val="000000"/>
          <w:spacing w:val="7"/>
          <w:sz w:val="36"/>
          <w:szCs w:val="36"/>
          <w:lang w:eastAsia="en-GB"/>
        </w:rPr>
        <w:t>l</w:t>
      </w:r>
      <w:r w:rsidRPr="007F5BB3">
        <w:rPr>
          <w:rFonts w:ascii="Calibri" w:eastAsia="Calibri" w:hAnsi="Calibri" w:cs="Calibri"/>
          <w:b/>
          <w:bCs/>
          <w:snapToGrid/>
          <w:color w:val="000000"/>
          <w:spacing w:val="1"/>
          <w:w w:val="110"/>
          <w:sz w:val="36"/>
          <w:szCs w:val="36"/>
          <w:lang w:eastAsia="en-GB"/>
        </w:rPr>
        <w:t>e</w:t>
      </w:r>
      <w:r w:rsidRPr="007F5BB3">
        <w:rPr>
          <w:rFonts w:ascii="Calibri" w:eastAsia="Calibri" w:hAnsi="Calibri" w:cs="Calibri"/>
          <w:b/>
          <w:bCs/>
          <w:snapToGrid/>
          <w:color w:val="000000"/>
          <w:spacing w:val="3"/>
          <w:sz w:val="36"/>
          <w:szCs w:val="36"/>
          <w:lang w:eastAsia="en-GB"/>
        </w:rPr>
        <w:t>s</w:t>
      </w:r>
      <w:r w:rsidRPr="007F5BB3">
        <w:rPr>
          <w:rFonts w:ascii="Calibri" w:eastAsia="Calibri" w:hAnsi="Calibri" w:cs="Calibri"/>
          <w:b/>
          <w:bCs/>
          <w:snapToGrid/>
          <w:color w:val="000000"/>
          <w:spacing w:val="6"/>
          <w:w w:val="102"/>
          <w:sz w:val="36"/>
          <w:szCs w:val="36"/>
          <w:lang w:eastAsia="en-GB"/>
        </w:rPr>
        <w:t>t</w:t>
      </w:r>
      <w:r w:rsidRPr="007F5BB3">
        <w:rPr>
          <w:rFonts w:ascii="Calibri" w:eastAsia="Calibri" w:hAnsi="Calibri" w:cs="Calibri"/>
          <w:b/>
          <w:bCs/>
          <w:snapToGrid/>
          <w:color w:val="000000"/>
          <w:spacing w:val="5"/>
          <w:w w:val="109"/>
          <w:sz w:val="36"/>
          <w:szCs w:val="36"/>
          <w:lang w:eastAsia="en-GB"/>
        </w:rPr>
        <w:t>i</w:t>
      </w:r>
      <w:r w:rsidRPr="007F5BB3">
        <w:rPr>
          <w:rFonts w:ascii="Calibri" w:eastAsia="Calibri" w:hAnsi="Calibri" w:cs="Calibri"/>
          <w:b/>
          <w:bCs/>
          <w:snapToGrid/>
          <w:color w:val="000000"/>
          <w:spacing w:val="5"/>
          <w:w w:val="108"/>
          <w:sz w:val="36"/>
          <w:szCs w:val="36"/>
          <w:lang w:eastAsia="en-GB"/>
        </w:rPr>
        <w:t>n</w:t>
      </w:r>
      <w:r w:rsidRPr="007F5BB3">
        <w:rPr>
          <w:rFonts w:ascii="Calibri" w:eastAsia="Calibri" w:hAnsi="Calibri" w:cs="Calibri"/>
          <w:b/>
          <w:bCs/>
          <w:snapToGrid/>
          <w:color w:val="000000"/>
          <w:spacing w:val="6"/>
          <w:w w:val="109"/>
          <w:sz w:val="36"/>
          <w:szCs w:val="36"/>
          <w:lang w:eastAsia="en-GB"/>
        </w:rPr>
        <w:t>i</w:t>
      </w:r>
      <w:r w:rsidRPr="007F5BB3">
        <w:rPr>
          <w:rFonts w:ascii="Calibri" w:eastAsia="Calibri" w:hAnsi="Calibri" w:cs="Calibri"/>
          <w:b/>
          <w:bCs/>
          <w:snapToGrid/>
          <w:color w:val="000000"/>
          <w:spacing w:val="5"/>
          <w:w w:val="111"/>
          <w:sz w:val="36"/>
          <w:szCs w:val="36"/>
          <w:lang w:eastAsia="en-GB"/>
        </w:rPr>
        <w:t>a</w:t>
      </w:r>
      <w:r w:rsidRPr="007F5BB3">
        <w:rPr>
          <w:rFonts w:ascii="Calibri" w:eastAsia="Calibri" w:hAnsi="Calibri" w:cs="Calibri"/>
          <w:b/>
          <w:bCs/>
          <w:snapToGrid/>
          <w:color w:val="000000"/>
          <w:spacing w:val="5"/>
          <w:w w:val="108"/>
          <w:sz w:val="36"/>
          <w:szCs w:val="36"/>
          <w:lang w:eastAsia="en-GB"/>
        </w:rPr>
        <w:t>n</w:t>
      </w:r>
      <w:r w:rsidRPr="007F5BB3">
        <w:rPr>
          <w:rFonts w:ascii="Calibri" w:eastAsia="Calibri" w:hAnsi="Calibri" w:cs="Calibri"/>
          <w:b/>
          <w:bCs/>
          <w:snapToGrid/>
          <w:color w:val="000000"/>
          <w:spacing w:val="-7"/>
          <w:sz w:val="36"/>
          <w:szCs w:val="36"/>
          <w:lang w:eastAsia="en-GB"/>
        </w:rPr>
        <w:t xml:space="preserve"> </w:t>
      </w:r>
      <w:r w:rsidRPr="007F5BB3">
        <w:rPr>
          <w:rFonts w:ascii="Calibri" w:eastAsia="Calibri" w:hAnsi="Calibri" w:cs="Calibri"/>
          <w:b/>
          <w:bCs/>
          <w:snapToGrid/>
          <w:color w:val="000000"/>
          <w:spacing w:val="4"/>
          <w:w w:val="109"/>
          <w:sz w:val="36"/>
          <w:szCs w:val="36"/>
          <w:lang w:eastAsia="en-GB"/>
        </w:rPr>
        <w:t>m</w:t>
      </w:r>
      <w:r w:rsidRPr="007F5BB3">
        <w:rPr>
          <w:rFonts w:ascii="Calibri" w:eastAsia="Calibri" w:hAnsi="Calibri" w:cs="Calibri"/>
          <w:b/>
          <w:bCs/>
          <w:snapToGrid/>
          <w:color w:val="000000"/>
          <w:spacing w:val="5"/>
          <w:w w:val="110"/>
          <w:sz w:val="36"/>
          <w:szCs w:val="36"/>
          <w:lang w:eastAsia="en-GB"/>
        </w:rPr>
        <w:t>e</w:t>
      </w:r>
      <w:r w:rsidRPr="007F5BB3">
        <w:rPr>
          <w:rFonts w:ascii="Calibri" w:eastAsia="Calibri" w:hAnsi="Calibri" w:cs="Calibri"/>
          <w:b/>
          <w:bCs/>
          <w:snapToGrid/>
          <w:color w:val="000000"/>
          <w:spacing w:val="4"/>
          <w:w w:val="111"/>
          <w:sz w:val="36"/>
          <w:szCs w:val="36"/>
          <w:lang w:eastAsia="en-GB"/>
        </w:rPr>
        <w:t>a</w:t>
      </w:r>
      <w:r w:rsidRPr="007F5BB3">
        <w:rPr>
          <w:rFonts w:ascii="Calibri" w:eastAsia="Calibri" w:hAnsi="Calibri" w:cs="Calibri"/>
          <w:b/>
          <w:bCs/>
          <w:snapToGrid/>
          <w:color w:val="000000"/>
          <w:spacing w:val="5"/>
          <w:sz w:val="36"/>
          <w:szCs w:val="36"/>
          <w:lang w:eastAsia="en-GB"/>
        </w:rPr>
        <w:t>l</w:t>
      </w:r>
    </w:p>
    <w:p w14:paraId="12BC20D5" w14:textId="57A39800" w:rsidR="00CA17DC" w:rsidRPr="007F5BB3" w:rsidRDefault="00CA17DC"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7F5BB3">
        <w:rPr>
          <w:rFonts w:ascii="Calibri" w:eastAsia="Calibri" w:hAnsi="Calibri" w:cs="Calibri"/>
          <w:snapToGrid/>
          <w:szCs w:val="22"/>
          <w:lang w:eastAsia="en-GB"/>
        </w:rPr>
        <w:drawing>
          <wp:anchor distT="0" distB="0" distL="114300" distR="114300" simplePos="0" relativeHeight="251833355" behindDoc="1" locked="0" layoutInCell="0" allowOverlap="1" wp14:anchorId="32AF41D5" wp14:editId="58A0B548">
            <wp:simplePos x="0" y="0"/>
            <wp:positionH relativeFrom="page">
              <wp:posOffset>490855</wp:posOffset>
            </wp:positionH>
            <wp:positionV relativeFrom="page">
              <wp:posOffset>5043805</wp:posOffset>
            </wp:positionV>
            <wp:extent cx="2000250" cy="1932940"/>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pic:blipFill>
                  <pic:spPr>
                    <a:xfrm>
                      <a:off x="0" y="0"/>
                      <a:ext cx="2000250" cy="1932940"/>
                    </a:xfrm>
                    <a:prstGeom prst="rect">
                      <a:avLst/>
                    </a:prstGeom>
                    <a:noFill/>
                  </pic:spPr>
                </pic:pic>
              </a:graphicData>
            </a:graphic>
          </wp:anchor>
        </w:drawing>
      </w:r>
      <w:r w:rsidRPr="007F5BB3">
        <w:rPr>
          <w:rFonts w:ascii="Calibri" w:eastAsia="Calibri" w:hAnsi="Calibri" w:cs="Calibri"/>
          <w:snapToGrid/>
          <w:szCs w:val="22"/>
          <w:lang w:eastAsia="en-GB"/>
        </w:rPr>
        <w:br w:type="column"/>
      </w:r>
      <w:r w:rsidRPr="007F5BB3">
        <w:rPr>
          <w:rFonts w:ascii="Calibri" w:eastAsia="Calibri" w:hAnsi="Calibri" w:cs="Calibri"/>
          <w:b/>
          <w:bCs/>
          <w:snapToGrid/>
          <w:color w:val="000000"/>
          <w:spacing w:val="-1"/>
          <w:w w:val="115"/>
          <w:sz w:val="32"/>
          <w:szCs w:val="32"/>
          <w:lang w:eastAsia="en-GB"/>
        </w:rPr>
        <w:t>H</w:t>
      </w:r>
      <w:r w:rsidRPr="007F5BB3">
        <w:rPr>
          <w:rFonts w:ascii="Calibri" w:eastAsia="Calibri" w:hAnsi="Calibri" w:cs="Calibri"/>
          <w:b/>
          <w:bCs/>
          <w:snapToGrid/>
          <w:color w:val="000000"/>
          <w:spacing w:val="-2"/>
          <w:w w:val="110"/>
          <w:sz w:val="32"/>
          <w:szCs w:val="32"/>
          <w:lang w:eastAsia="en-GB"/>
        </w:rPr>
        <w:t>e</w:t>
      </w:r>
      <w:r w:rsidRPr="007F5BB3">
        <w:rPr>
          <w:rFonts w:ascii="Calibri" w:eastAsia="Calibri" w:hAnsi="Calibri" w:cs="Calibri"/>
          <w:b/>
          <w:bCs/>
          <w:snapToGrid/>
          <w:color w:val="000000"/>
          <w:w w:val="111"/>
          <w:sz w:val="32"/>
          <w:szCs w:val="32"/>
          <w:lang w:eastAsia="en-GB"/>
        </w:rPr>
        <w:t>a</w:t>
      </w:r>
      <w:r w:rsidRPr="007F5BB3">
        <w:rPr>
          <w:rFonts w:ascii="Calibri" w:eastAsia="Calibri" w:hAnsi="Calibri" w:cs="Calibri"/>
          <w:b/>
          <w:bCs/>
          <w:snapToGrid/>
          <w:color w:val="000000"/>
          <w:w w:val="103"/>
          <w:sz w:val="32"/>
          <w:szCs w:val="32"/>
          <w:lang w:eastAsia="en-GB"/>
        </w:rPr>
        <w:t>r</w:t>
      </w:r>
      <w:r w:rsidRPr="007F5BB3">
        <w:rPr>
          <w:rFonts w:ascii="Calibri" w:eastAsia="Calibri" w:hAnsi="Calibri" w:cs="Calibri"/>
          <w:b/>
          <w:bCs/>
          <w:snapToGrid/>
          <w:color w:val="000000"/>
          <w:spacing w:val="-7"/>
          <w:sz w:val="32"/>
          <w:szCs w:val="32"/>
          <w:lang w:eastAsia="en-GB"/>
        </w:rPr>
        <w:t xml:space="preserve"> </w:t>
      </w:r>
      <w:r w:rsidRPr="007F5BB3">
        <w:rPr>
          <w:rFonts w:ascii="Calibri" w:eastAsia="Calibri" w:hAnsi="Calibri" w:cs="Calibri"/>
          <w:b/>
          <w:bCs/>
          <w:snapToGrid/>
          <w:color w:val="000000"/>
          <w:w w:val="106"/>
          <w:sz w:val="32"/>
          <w:szCs w:val="32"/>
          <w:lang w:eastAsia="en-GB"/>
        </w:rPr>
        <w:t>f</w:t>
      </w:r>
      <w:r w:rsidRPr="007F5BB3">
        <w:rPr>
          <w:rFonts w:ascii="Calibri" w:eastAsia="Calibri" w:hAnsi="Calibri" w:cs="Calibri"/>
          <w:b/>
          <w:bCs/>
          <w:snapToGrid/>
          <w:color w:val="000000"/>
          <w:spacing w:val="-2"/>
          <w:w w:val="103"/>
          <w:sz w:val="32"/>
          <w:szCs w:val="32"/>
          <w:lang w:eastAsia="en-GB"/>
        </w:rPr>
        <w:t>r</w:t>
      </w:r>
      <w:r w:rsidRPr="007F5BB3">
        <w:rPr>
          <w:rFonts w:ascii="Calibri" w:eastAsia="Calibri" w:hAnsi="Calibri" w:cs="Calibri"/>
          <w:b/>
          <w:bCs/>
          <w:snapToGrid/>
          <w:color w:val="000000"/>
          <w:w w:val="106"/>
          <w:sz w:val="32"/>
          <w:szCs w:val="32"/>
          <w:lang w:eastAsia="en-GB"/>
        </w:rPr>
        <w:t>o</w:t>
      </w:r>
      <w:r w:rsidRPr="007F5BB3">
        <w:rPr>
          <w:rFonts w:ascii="Calibri" w:eastAsia="Calibri" w:hAnsi="Calibri" w:cs="Calibri"/>
          <w:b/>
          <w:bCs/>
          <w:snapToGrid/>
          <w:color w:val="000000"/>
          <w:w w:val="109"/>
          <w:sz w:val="32"/>
          <w:szCs w:val="32"/>
          <w:lang w:eastAsia="en-GB"/>
        </w:rPr>
        <w:t>m</w:t>
      </w:r>
      <w:r w:rsidRPr="007F5BB3">
        <w:rPr>
          <w:rFonts w:ascii="Calibri" w:eastAsia="Calibri" w:hAnsi="Calibri" w:cs="Calibri"/>
          <w:b/>
          <w:bCs/>
          <w:snapToGrid/>
          <w:color w:val="000000"/>
          <w:spacing w:val="-7"/>
          <w:sz w:val="32"/>
          <w:szCs w:val="32"/>
          <w:lang w:eastAsia="en-GB"/>
        </w:rPr>
        <w:t xml:space="preserve"> </w:t>
      </w:r>
      <w:r w:rsidRPr="007F5BB3">
        <w:rPr>
          <w:rFonts w:ascii="Calibri" w:eastAsia="Calibri" w:hAnsi="Calibri" w:cs="Calibri"/>
          <w:b/>
          <w:bCs/>
          <w:snapToGrid/>
          <w:color w:val="000000"/>
          <w:spacing w:val="-2"/>
          <w:w w:val="102"/>
          <w:sz w:val="32"/>
          <w:szCs w:val="32"/>
          <w:lang w:eastAsia="en-GB"/>
        </w:rPr>
        <w:t>T</w:t>
      </w:r>
      <w:r w:rsidRPr="007F5BB3">
        <w:rPr>
          <w:rFonts w:ascii="Calibri" w:eastAsia="Calibri" w:hAnsi="Calibri" w:cs="Calibri"/>
          <w:b/>
          <w:bCs/>
          <w:snapToGrid/>
          <w:color w:val="000000"/>
          <w:spacing w:val="1"/>
          <w:w w:val="109"/>
          <w:sz w:val="32"/>
          <w:szCs w:val="32"/>
          <w:lang w:eastAsia="en-GB"/>
        </w:rPr>
        <w:t>i</w:t>
      </w:r>
      <w:r w:rsidRPr="007F5BB3">
        <w:rPr>
          <w:rFonts w:ascii="Calibri" w:eastAsia="Calibri" w:hAnsi="Calibri" w:cs="Calibri"/>
          <w:b/>
          <w:bCs/>
          <w:snapToGrid/>
          <w:color w:val="000000"/>
          <w:w w:val="108"/>
          <w:sz w:val="32"/>
          <w:szCs w:val="32"/>
          <w:lang w:eastAsia="en-GB"/>
        </w:rPr>
        <w:t>n</w:t>
      </w:r>
      <w:r w:rsidRPr="007F5BB3">
        <w:rPr>
          <w:rFonts w:ascii="Calibri" w:eastAsia="Calibri" w:hAnsi="Calibri" w:cs="Calibri"/>
          <w:b/>
          <w:bCs/>
          <w:snapToGrid/>
          <w:color w:val="000000"/>
          <w:w w:val="111"/>
          <w:sz w:val="32"/>
          <w:szCs w:val="32"/>
          <w:lang w:eastAsia="en-GB"/>
        </w:rPr>
        <w:t>a</w:t>
      </w:r>
      <w:r w:rsidRPr="007F5BB3">
        <w:rPr>
          <w:rFonts w:ascii="Calibri" w:eastAsia="Calibri" w:hAnsi="Calibri" w:cs="Calibri"/>
          <w:b/>
          <w:bCs/>
          <w:snapToGrid/>
          <w:color w:val="000000"/>
          <w:sz w:val="32"/>
          <w:szCs w:val="32"/>
          <w:lang w:eastAsia="en-GB"/>
        </w:rPr>
        <w:t xml:space="preserve"> </w:t>
      </w:r>
      <w:r w:rsidRPr="007F5BB3">
        <w:rPr>
          <w:rFonts w:ascii="Calibri" w:eastAsia="Calibri" w:hAnsi="Calibri" w:cs="Calibri"/>
          <w:b/>
          <w:bCs/>
          <w:snapToGrid/>
          <w:color w:val="000000"/>
          <w:spacing w:val="6"/>
          <w:w w:val="110"/>
          <w:sz w:val="32"/>
          <w:szCs w:val="32"/>
          <w:lang w:eastAsia="en-GB"/>
        </w:rPr>
        <w:t>B</w:t>
      </w:r>
      <w:r w:rsidRPr="007F5BB3">
        <w:rPr>
          <w:rFonts w:ascii="Calibri" w:eastAsia="Calibri" w:hAnsi="Calibri" w:cs="Calibri"/>
          <w:b/>
          <w:bCs/>
          <w:snapToGrid/>
          <w:color w:val="000000"/>
          <w:spacing w:val="3"/>
          <w:w w:val="103"/>
          <w:sz w:val="32"/>
          <w:szCs w:val="32"/>
          <w:lang w:eastAsia="en-GB"/>
        </w:rPr>
        <w:t>r</w:t>
      </w:r>
      <w:r w:rsidRPr="007F5BB3">
        <w:rPr>
          <w:rFonts w:ascii="Calibri" w:eastAsia="Calibri" w:hAnsi="Calibri" w:cs="Calibri"/>
          <w:b/>
          <w:bCs/>
          <w:snapToGrid/>
          <w:color w:val="000000"/>
          <w:spacing w:val="5"/>
          <w:w w:val="106"/>
          <w:sz w:val="32"/>
          <w:szCs w:val="32"/>
          <w:lang w:eastAsia="en-GB"/>
        </w:rPr>
        <w:t>o</w:t>
      </w:r>
      <w:r w:rsidRPr="007F5BB3">
        <w:rPr>
          <w:rFonts w:ascii="Calibri" w:eastAsia="Calibri" w:hAnsi="Calibri" w:cs="Calibri"/>
          <w:b/>
          <w:bCs/>
          <w:snapToGrid/>
          <w:color w:val="000000"/>
          <w:spacing w:val="5"/>
          <w:sz w:val="32"/>
          <w:szCs w:val="32"/>
          <w:lang w:eastAsia="en-GB"/>
        </w:rPr>
        <w:t>c</w:t>
      </w:r>
      <w:r w:rsidRPr="007F5BB3">
        <w:rPr>
          <w:rFonts w:ascii="Calibri" w:eastAsia="Calibri" w:hAnsi="Calibri" w:cs="Calibri"/>
          <w:b/>
          <w:bCs/>
          <w:snapToGrid/>
          <w:color w:val="000000"/>
          <w:w w:val="111"/>
          <w:sz w:val="32"/>
          <w:szCs w:val="32"/>
          <w:lang w:eastAsia="en-GB"/>
        </w:rPr>
        <w:t>k</w:t>
      </w:r>
      <w:r w:rsidRPr="007F5BB3">
        <w:rPr>
          <w:rFonts w:ascii="Calibri" w:eastAsia="Calibri" w:hAnsi="Calibri" w:cs="Calibri"/>
          <w:b/>
          <w:bCs/>
          <w:snapToGrid/>
          <w:color w:val="000000"/>
          <w:spacing w:val="6"/>
          <w:sz w:val="32"/>
          <w:szCs w:val="32"/>
          <w:lang w:eastAsia="en-GB"/>
        </w:rPr>
        <w:t>l</w:t>
      </w:r>
      <w:r w:rsidRPr="007F5BB3">
        <w:rPr>
          <w:rFonts w:ascii="Calibri" w:eastAsia="Calibri" w:hAnsi="Calibri" w:cs="Calibri"/>
          <w:b/>
          <w:bCs/>
          <w:snapToGrid/>
          <w:color w:val="000000"/>
          <w:spacing w:val="4"/>
          <w:w w:val="110"/>
          <w:sz w:val="32"/>
          <w:szCs w:val="32"/>
          <w:lang w:eastAsia="en-GB"/>
        </w:rPr>
        <w:t>e</w:t>
      </w:r>
      <w:r w:rsidRPr="007F5BB3">
        <w:rPr>
          <w:rFonts w:ascii="Calibri" w:eastAsia="Calibri" w:hAnsi="Calibri" w:cs="Calibri"/>
          <w:b/>
          <w:bCs/>
          <w:snapToGrid/>
          <w:color w:val="000000"/>
          <w:spacing w:val="5"/>
          <w:w w:val="109"/>
          <w:sz w:val="32"/>
          <w:szCs w:val="32"/>
          <w:lang w:eastAsia="en-GB"/>
        </w:rPr>
        <w:t>b</w:t>
      </w:r>
      <w:r w:rsidRPr="007F5BB3">
        <w:rPr>
          <w:rFonts w:ascii="Calibri" w:eastAsia="Calibri" w:hAnsi="Calibri" w:cs="Calibri"/>
          <w:b/>
          <w:bCs/>
          <w:snapToGrid/>
          <w:color w:val="000000"/>
          <w:spacing w:val="5"/>
          <w:w w:val="111"/>
          <w:sz w:val="32"/>
          <w:szCs w:val="32"/>
          <w:lang w:eastAsia="en-GB"/>
        </w:rPr>
        <w:t>a</w:t>
      </w:r>
      <w:r w:rsidRPr="007F5BB3">
        <w:rPr>
          <w:rFonts w:ascii="Calibri" w:eastAsia="Calibri" w:hAnsi="Calibri" w:cs="Calibri"/>
          <w:b/>
          <w:bCs/>
          <w:snapToGrid/>
          <w:color w:val="000000"/>
          <w:spacing w:val="4"/>
          <w:w w:val="108"/>
          <w:sz w:val="32"/>
          <w:szCs w:val="32"/>
          <w:lang w:eastAsia="en-GB"/>
        </w:rPr>
        <w:t>n</w:t>
      </w:r>
      <w:r w:rsidRPr="007F5BB3">
        <w:rPr>
          <w:rFonts w:ascii="Calibri" w:eastAsia="Calibri" w:hAnsi="Calibri" w:cs="Calibri"/>
          <w:b/>
          <w:bCs/>
          <w:snapToGrid/>
          <w:color w:val="000000"/>
          <w:spacing w:val="6"/>
          <w:w w:val="111"/>
          <w:sz w:val="32"/>
          <w:szCs w:val="32"/>
          <w:lang w:eastAsia="en-GB"/>
        </w:rPr>
        <w:t>k</w:t>
      </w:r>
      <w:r w:rsidRPr="007F5BB3">
        <w:rPr>
          <w:rFonts w:ascii="Calibri" w:eastAsia="Calibri" w:hAnsi="Calibri" w:cs="Calibri"/>
          <w:b/>
          <w:bCs/>
          <w:snapToGrid/>
          <w:color w:val="000000"/>
          <w:sz w:val="32"/>
          <w:szCs w:val="32"/>
          <w:lang w:eastAsia="en-GB"/>
        </w:rPr>
        <w:t xml:space="preserve"> </w:t>
      </w:r>
      <w:r w:rsidRPr="007F5BB3">
        <w:rPr>
          <w:rFonts w:ascii="Calibri" w:eastAsia="Calibri" w:hAnsi="Calibri" w:cs="Calibri"/>
          <w:b/>
          <w:bCs/>
          <w:snapToGrid/>
          <w:color w:val="000000"/>
          <w:spacing w:val="5"/>
          <w:w w:val="112"/>
          <w:sz w:val="32"/>
          <w:szCs w:val="32"/>
          <w:lang w:eastAsia="en-GB"/>
        </w:rPr>
        <w:t>D</w:t>
      </w:r>
      <w:r w:rsidRPr="007F5BB3">
        <w:rPr>
          <w:rFonts w:ascii="Calibri" w:eastAsia="Calibri" w:hAnsi="Calibri" w:cs="Calibri"/>
          <w:b/>
          <w:bCs/>
          <w:snapToGrid/>
          <w:color w:val="000000"/>
          <w:spacing w:val="4"/>
          <w:w w:val="109"/>
          <w:sz w:val="32"/>
          <w:szCs w:val="32"/>
          <w:lang w:eastAsia="en-GB"/>
        </w:rPr>
        <w:t>i</w:t>
      </w:r>
      <w:r w:rsidRPr="007F5BB3">
        <w:rPr>
          <w:rFonts w:ascii="Calibri" w:eastAsia="Calibri" w:hAnsi="Calibri" w:cs="Calibri"/>
          <w:b/>
          <w:bCs/>
          <w:snapToGrid/>
          <w:color w:val="000000"/>
          <w:spacing w:val="4"/>
          <w:w w:val="103"/>
          <w:sz w:val="32"/>
          <w:szCs w:val="32"/>
          <w:lang w:eastAsia="en-GB"/>
        </w:rPr>
        <w:t>r</w:t>
      </w:r>
      <w:r w:rsidRPr="007F5BB3">
        <w:rPr>
          <w:rFonts w:ascii="Calibri" w:eastAsia="Calibri" w:hAnsi="Calibri" w:cs="Calibri"/>
          <w:b/>
          <w:bCs/>
          <w:snapToGrid/>
          <w:color w:val="000000"/>
          <w:spacing w:val="3"/>
          <w:w w:val="110"/>
          <w:sz w:val="32"/>
          <w:szCs w:val="32"/>
          <w:lang w:eastAsia="en-GB"/>
        </w:rPr>
        <w:t>e</w:t>
      </w:r>
      <w:r w:rsidRPr="007F5BB3">
        <w:rPr>
          <w:rFonts w:ascii="Calibri" w:eastAsia="Calibri" w:hAnsi="Calibri" w:cs="Calibri"/>
          <w:b/>
          <w:bCs/>
          <w:snapToGrid/>
          <w:color w:val="000000"/>
          <w:spacing w:val="5"/>
          <w:sz w:val="32"/>
          <w:szCs w:val="32"/>
          <w:lang w:eastAsia="en-GB"/>
        </w:rPr>
        <w:t>c</w:t>
      </w:r>
      <w:r w:rsidRPr="007F5BB3">
        <w:rPr>
          <w:rFonts w:ascii="Calibri" w:eastAsia="Calibri" w:hAnsi="Calibri" w:cs="Calibri"/>
          <w:b/>
          <w:bCs/>
          <w:snapToGrid/>
          <w:color w:val="000000"/>
          <w:spacing w:val="5"/>
          <w:w w:val="102"/>
          <w:sz w:val="32"/>
          <w:szCs w:val="32"/>
          <w:lang w:eastAsia="en-GB"/>
        </w:rPr>
        <w:t>t</w:t>
      </w:r>
      <w:r w:rsidRPr="007F5BB3">
        <w:rPr>
          <w:rFonts w:ascii="Calibri" w:eastAsia="Calibri" w:hAnsi="Calibri" w:cs="Calibri"/>
          <w:b/>
          <w:bCs/>
          <w:snapToGrid/>
          <w:color w:val="000000"/>
          <w:spacing w:val="5"/>
          <w:w w:val="106"/>
          <w:sz w:val="32"/>
          <w:szCs w:val="32"/>
          <w:lang w:eastAsia="en-GB"/>
        </w:rPr>
        <w:t>o</w:t>
      </w:r>
      <w:r w:rsidRPr="007F5BB3">
        <w:rPr>
          <w:rFonts w:ascii="Calibri" w:eastAsia="Calibri" w:hAnsi="Calibri" w:cs="Calibri"/>
          <w:b/>
          <w:bCs/>
          <w:snapToGrid/>
          <w:color w:val="000000"/>
          <w:spacing w:val="4"/>
          <w:w w:val="103"/>
          <w:sz w:val="32"/>
          <w:szCs w:val="32"/>
          <w:lang w:eastAsia="en-GB"/>
        </w:rPr>
        <w:t>r</w:t>
      </w:r>
      <w:r w:rsidRPr="007F5BB3">
        <w:rPr>
          <w:rFonts w:ascii="Calibri" w:eastAsia="Calibri" w:hAnsi="Calibri" w:cs="Calibri"/>
          <w:b/>
          <w:bCs/>
          <w:snapToGrid/>
          <w:color w:val="000000"/>
          <w:spacing w:val="-6"/>
          <w:sz w:val="32"/>
          <w:szCs w:val="32"/>
          <w:lang w:eastAsia="en-GB"/>
        </w:rPr>
        <w:t xml:space="preserve"> </w:t>
      </w:r>
      <w:r w:rsidRPr="007F5BB3">
        <w:rPr>
          <w:rFonts w:ascii="Calibri" w:eastAsia="Calibri" w:hAnsi="Calibri" w:cs="Calibri"/>
          <w:b/>
          <w:bCs/>
          <w:snapToGrid/>
          <w:color w:val="000000"/>
          <w:w w:val="106"/>
          <w:sz w:val="32"/>
          <w:szCs w:val="32"/>
          <w:lang w:eastAsia="en-GB"/>
        </w:rPr>
        <w:t>of</w:t>
      </w:r>
      <w:r w:rsidRPr="007F5BB3">
        <w:rPr>
          <w:rFonts w:ascii="Calibri" w:eastAsia="Calibri" w:hAnsi="Calibri" w:cs="Calibri"/>
          <w:b/>
          <w:bCs/>
          <w:snapToGrid/>
          <w:color w:val="000000"/>
          <w:sz w:val="32"/>
          <w:szCs w:val="32"/>
          <w:lang w:eastAsia="en-GB"/>
        </w:rPr>
        <w:t xml:space="preserve"> </w:t>
      </w:r>
      <w:r w:rsidRPr="007F5BB3">
        <w:rPr>
          <w:rFonts w:ascii="Calibri" w:eastAsia="Calibri" w:hAnsi="Calibri" w:cs="Calibri"/>
          <w:b/>
          <w:bCs/>
          <w:snapToGrid/>
          <w:color w:val="000000"/>
          <w:w w:val="110"/>
          <w:sz w:val="32"/>
          <w:szCs w:val="32"/>
          <w:lang w:eastAsia="en-GB"/>
        </w:rPr>
        <w:t>B</w:t>
      </w:r>
      <w:r w:rsidRPr="007F5BB3">
        <w:rPr>
          <w:rFonts w:ascii="Calibri" w:eastAsia="Calibri" w:hAnsi="Calibri" w:cs="Calibri"/>
          <w:b/>
          <w:bCs/>
          <w:snapToGrid/>
          <w:color w:val="000000"/>
          <w:spacing w:val="-9"/>
          <w:w w:val="103"/>
          <w:sz w:val="32"/>
          <w:szCs w:val="32"/>
          <w:lang w:eastAsia="en-GB"/>
        </w:rPr>
        <w:t>r</w:t>
      </w:r>
      <w:r w:rsidRPr="007F5BB3">
        <w:rPr>
          <w:rFonts w:ascii="Calibri" w:eastAsia="Calibri" w:hAnsi="Calibri" w:cs="Calibri"/>
          <w:b/>
          <w:bCs/>
          <w:snapToGrid/>
          <w:color w:val="000000"/>
          <w:w w:val="111"/>
          <w:sz w:val="32"/>
          <w:szCs w:val="32"/>
          <w:lang w:eastAsia="en-GB"/>
        </w:rPr>
        <w:t>a</w:t>
      </w:r>
      <w:r w:rsidRPr="007F5BB3">
        <w:rPr>
          <w:rFonts w:ascii="Calibri" w:eastAsia="Calibri" w:hAnsi="Calibri" w:cs="Calibri"/>
          <w:b/>
          <w:bCs/>
          <w:snapToGrid/>
          <w:color w:val="000000"/>
          <w:w w:val="109"/>
          <w:sz w:val="32"/>
          <w:szCs w:val="32"/>
          <w:lang w:eastAsia="en-GB"/>
        </w:rPr>
        <w:t>d</w:t>
      </w:r>
      <w:r w:rsidRPr="007F5BB3">
        <w:rPr>
          <w:rFonts w:ascii="Calibri" w:eastAsia="Calibri" w:hAnsi="Calibri" w:cs="Calibri"/>
          <w:b/>
          <w:bCs/>
          <w:snapToGrid/>
          <w:color w:val="000000"/>
          <w:spacing w:val="-2"/>
          <w:w w:val="106"/>
          <w:sz w:val="32"/>
          <w:szCs w:val="32"/>
          <w:lang w:eastAsia="en-GB"/>
        </w:rPr>
        <w:t>f</w:t>
      </w:r>
      <w:r w:rsidRPr="007F5BB3">
        <w:rPr>
          <w:rFonts w:ascii="Calibri" w:eastAsia="Calibri" w:hAnsi="Calibri" w:cs="Calibri"/>
          <w:b/>
          <w:bCs/>
          <w:snapToGrid/>
          <w:color w:val="000000"/>
          <w:w w:val="106"/>
          <w:sz w:val="32"/>
          <w:szCs w:val="32"/>
          <w:lang w:eastAsia="en-GB"/>
        </w:rPr>
        <w:t>o</w:t>
      </w:r>
      <w:r w:rsidRPr="007F5BB3">
        <w:rPr>
          <w:rFonts w:ascii="Calibri" w:eastAsia="Calibri" w:hAnsi="Calibri" w:cs="Calibri"/>
          <w:b/>
          <w:bCs/>
          <w:snapToGrid/>
          <w:color w:val="000000"/>
          <w:spacing w:val="-1"/>
          <w:w w:val="103"/>
          <w:sz w:val="32"/>
          <w:szCs w:val="32"/>
          <w:lang w:eastAsia="en-GB"/>
        </w:rPr>
        <w:t>r</w:t>
      </w:r>
      <w:r w:rsidRPr="007F5BB3">
        <w:rPr>
          <w:rFonts w:ascii="Calibri" w:eastAsia="Calibri" w:hAnsi="Calibri" w:cs="Calibri"/>
          <w:b/>
          <w:bCs/>
          <w:snapToGrid/>
          <w:color w:val="000000"/>
          <w:w w:val="109"/>
          <w:sz w:val="32"/>
          <w:szCs w:val="32"/>
          <w:lang w:eastAsia="en-GB"/>
        </w:rPr>
        <w:t>d</w:t>
      </w:r>
      <w:r w:rsidRPr="007F5BB3">
        <w:rPr>
          <w:rFonts w:ascii="Calibri" w:eastAsia="Calibri" w:hAnsi="Calibri" w:cs="Calibri"/>
          <w:b/>
          <w:bCs/>
          <w:snapToGrid/>
          <w:color w:val="000000"/>
          <w:spacing w:val="-7"/>
          <w:sz w:val="32"/>
          <w:szCs w:val="32"/>
          <w:lang w:eastAsia="en-GB"/>
        </w:rPr>
        <w:t xml:space="preserve"> </w:t>
      </w:r>
      <w:r w:rsidRPr="007F5BB3">
        <w:rPr>
          <w:rFonts w:ascii="Calibri" w:eastAsia="Calibri" w:hAnsi="Calibri" w:cs="Calibri"/>
          <w:b/>
          <w:bCs/>
          <w:snapToGrid/>
          <w:color w:val="000000"/>
          <w:spacing w:val="14"/>
          <w:sz w:val="32"/>
          <w:szCs w:val="32"/>
          <w:lang w:eastAsia="en-GB"/>
        </w:rPr>
        <w:t>C</w:t>
      </w:r>
      <w:r w:rsidRPr="007F5BB3">
        <w:rPr>
          <w:rFonts w:ascii="Calibri" w:eastAsia="Calibri" w:hAnsi="Calibri" w:cs="Calibri"/>
          <w:b/>
          <w:bCs/>
          <w:snapToGrid/>
          <w:color w:val="000000"/>
          <w:spacing w:val="16"/>
          <w:w w:val="109"/>
          <w:sz w:val="32"/>
          <w:szCs w:val="32"/>
          <w:lang w:eastAsia="en-GB"/>
        </w:rPr>
        <w:t>i</w:t>
      </w:r>
      <w:r w:rsidRPr="007F5BB3">
        <w:rPr>
          <w:rFonts w:ascii="Calibri" w:eastAsia="Calibri" w:hAnsi="Calibri" w:cs="Calibri"/>
          <w:b/>
          <w:bCs/>
          <w:snapToGrid/>
          <w:color w:val="000000"/>
          <w:spacing w:val="14"/>
          <w:w w:val="102"/>
          <w:sz w:val="32"/>
          <w:szCs w:val="32"/>
          <w:lang w:eastAsia="en-GB"/>
        </w:rPr>
        <w:t>t</w:t>
      </w:r>
      <w:r w:rsidRPr="007F5BB3">
        <w:rPr>
          <w:rFonts w:ascii="Calibri" w:eastAsia="Calibri" w:hAnsi="Calibri" w:cs="Calibri"/>
          <w:b/>
          <w:bCs/>
          <w:snapToGrid/>
          <w:color w:val="000000"/>
          <w:spacing w:val="14"/>
          <w:w w:val="104"/>
          <w:sz w:val="32"/>
          <w:szCs w:val="32"/>
          <w:lang w:eastAsia="en-GB"/>
        </w:rPr>
        <w:t>y</w:t>
      </w:r>
      <w:r w:rsidRPr="007F5BB3">
        <w:rPr>
          <w:rFonts w:ascii="Calibri" w:eastAsia="Calibri" w:hAnsi="Calibri" w:cs="Calibri"/>
          <w:b/>
          <w:bCs/>
          <w:snapToGrid/>
          <w:color w:val="000000"/>
          <w:spacing w:val="-9"/>
          <w:sz w:val="32"/>
          <w:szCs w:val="32"/>
          <w:lang w:eastAsia="en-GB"/>
        </w:rPr>
        <w:t xml:space="preserve"> </w:t>
      </w:r>
      <w:r w:rsidRPr="007F5BB3">
        <w:rPr>
          <w:rFonts w:ascii="Calibri" w:eastAsia="Calibri" w:hAnsi="Calibri" w:cs="Calibri"/>
          <w:b/>
          <w:bCs/>
          <w:snapToGrid/>
          <w:color w:val="000000"/>
          <w:w w:val="106"/>
          <w:sz w:val="32"/>
          <w:szCs w:val="32"/>
          <w:lang w:eastAsia="en-GB"/>
        </w:rPr>
        <w:t>of</w:t>
      </w:r>
      <w:r w:rsidRPr="007F5BB3">
        <w:rPr>
          <w:rFonts w:ascii="Calibri" w:eastAsia="Calibri" w:hAnsi="Calibri" w:cs="Calibri"/>
          <w:b/>
          <w:bCs/>
          <w:snapToGrid/>
          <w:color w:val="000000"/>
          <w:sz w:val="32"/>
          <w:szCs w:val="32"/>
          <w:lang w:eastAsia="en-GB"/>
        </w:rPr>
        <w:t xml:space="preserve"> </w:t>
      </w:r>
      <w:r w:rsidRPr="007F5BB3">
        <w:rPr>
          <w:rFonts w:ascii="Calibri" w:eastAsia="Calibri" w:hAnsi="Calibri" w:cs="Calibri"/>
          <w:b/>
          <w:bCs/>
          <w:snapToGrid/>
          <w:color w:val="000000"/>
          <w:spacing w:val="9"/>
          <w:sz w:val="32"/>
          <w:szCs w:val="32"/>
          <w:lang w:eastAsia="en-GB"/>
        </w:rPr>
        <w:t>S</w:t>
      </w:r>
      <w:r w:rsidRPr="007F5BB3">
        <w:rPr>
          <w:rFonts w:ascii="Calibri" w:eastAsia="Calibri" w:hAnsi="Calibri" w:cs="Calibri"/>
          <w:b/>
          <w:bCs/>
          <w:snapToGrid/>
          <w:color w:val="000000"/>
          <w:spacing w:val="8"/>
          <w:w w:val="111"/>
          <w:sz w:val="32"/>
          <w:szCs w:val="32"/>
          <w:lang w:eastAsia="en-GB"/>
        </w:rPr>
        <w:t>a</w:t>
      </w:r>
      <w:r w:rsidRPr="007F5BB3">
        <w:rPr>
          <w:rFonts w:ascii="Calibri" w:eastAsia="Calibri" w:hAnsi="Calibri" w:cs="Calibri"/>
          <w:b/>
          <w:bCs/>
          <w:snapToGrid/>
          <w:color w:val="000000"/>
          <w:spacing w:val="8"/>
          <w:w w:val="108"/>
          <w:sz w:val="32"/>
          <w:szCs w:val="32"/>
          <w:lang w:eastAsia="en-GB"/>
        </w:rPr>
        <w:t>n</w:t>
      </w:r>
      <w:r w:rsidRPr="007F5BB3">
        <w:rPr>
          <w:rFonts w:ascii="Calibri" w:eastAsia="Calibri" w:hAnsi="Calibri" w:cs="Calibri"/>
          <w:b/>
          <w:bCs/>
          <w:snapToGrid/>
          <w:color w:val="000000"/>
          <w:spacing w:val="9"/>
          <w:sz w:val="32"/>
          <w:szCs w:val="32"/>
          <w:lang w:eastAsia="en-GB"/>
        </w:rPr>
        <w:t>c</w:t>
      </w:r>
      <w:r w:rsidRPr="007F5BB3">
        <w:rPr>
          <w:rFonts w:ascii="Calibri" w:eastAsia="Calibri" w:hAnsi="Calibri" w:cs="Calibri"/>
          <w:b/>
          <w:bCs/>
          <w:snapToGrid/>
          <w:color w:val="000000"/>
          <w:spacing w:val="9"/>
          <w:w w:val="102"/>
          <w:sz w:val="32"/>
          <w:szCs w:val="32"/>
          <w:lang w:eastAsia="en-GB"/>
        </w:rPr>
        <w:t>t</w:t>
      </w:r>
      <w:r w:rsidRPr="007F5BB3">
        <w:rPr>
          <w:rFonts w:ascii="Calibri" w:eastAsia="Calibri" w:hAnsi="Calibri" w:cs="Calibri"/>
          <w:b/>
          <w:bCs/>
          <w:snapToGrid/>
          <w:color w:val="000000"/>
          <w:spacing w:val="6"/>
          <w:w w:val="108"/>
          <w:sz w:val="32"/>
          <w:szCs w:val="32"/>
          <w:lang w:eastAsia="en-GB"/>
        </w:rPr>
        <w:t>u</w:t>
      </w:r>
      <w:r w:rsidRPr="007F5BB3">
        <w:rPr>
          <w:rFonts w:ascii="Calibri" w:eastAsia="Calibri" w:hAnsi="Calibri" w:cs="Calibri"/>
          <w:b/>
          <w:bCs/>
          <w:snapToGrid/>
          <w:color w:val="000000"/>
          <w:spacing w:val="9"/>
          <w:w w:val="111"/>
          <w:sz w:val="32"/>
          <w:szCs w:val="32"/>
          <w:lang w:eastAsia="en-GB"/>
        </w:rPr>
        <w:t>a</w:t>
      </w:r>
      <w:r w:rsidRPr="007F5BB3">
        <w:rPr>
          <w:rFonts w:ascii="Calibri" w:eastAsia="Calibri" w:hAnsi="Calibri" w:cs="Calibri"/>
          <w:b/>
          <w:bCs/>
          <w:snapToGrid/>
          <w:color w:val="000000"/>
          <w:spacing w:val="17"/>
          <w:w w:val="103"/>
          <w:sz w:val="32"/>
          <w:szCs w:val="32"/>
          <w:lang w:eastAsia="en-GB"/>
        </w:rPr>
        <w:t>r</w:t>
      </w:r>
      <w:r w:rsidR="003053A0" w:rsidRPr="007F5BB3">
        <w:rPr>
          <w:rFonts w:ascii="Calibri" w:eastAsia="Calibri" w:hAnsi="Calibri" w:cs="Calibri"/>
          <w:b/>
          <w:bCs/>
          <w:snapToGrid/>
          <w:color w:val="000000"/>
          <w:spacing w:val="17"/>
          <w:w w:val="103"/>
          <w:sz w:val="32"/>
          <w:szCs w:val="32"/>
          <w:lang w:eastAsia="en-GB"/>
        </w:rPr>
        <w:t>y</w:t>
      </w:r>
    </w:p>
    <w:p w14:paraId="54915193" w14:textId="11DFF194" w:rsidR="003053A0" w:rsidRPr="007F5BB3" w:rsidRDefault="00CB3D99"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7F5BB3">
        <w:rPr>
          <w:rFonts w:ascii="Calibri" w:eastAsia="Calibri" w:hAnsi="Calibri" w:cs="Calibri"/>
          <w:snapToGrid/>
          <w:szCs w:val="22"/>
          <w:lang w:eastAsia="en-GB"/>
        </w:rPr>
        <w:drawing>
          <wp:anchor distT="0" distB="0" distL="114300" distR="114300" simplePos="0" relativeHeight="251836427" behindDoc="1" locked="0" layoutInCell="0" allowOverlap="1" wp14:anchorId="493FBD48" wp14:editId="54B918C6">
            <wp:simplePos x="0" y="0"/>
            <wp:positionH relativeFrom="page">
              <wp:posOffset>5422900</wp:posOffset>
            </wp:positionH>
            <wp:positionV relativeFrom="page">
              <wp:posOffset>5052060</wp:posOffset>
            </wp:positionV>
            <wp:extent cx="1654175" cy="1931035"/>
            <wp:effectExtent l="0" t="0" r="0" b="0"/>
            <wp:wrapNone/>
            <wp:docPr id="1504752691" name="drawingObject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stretch/>
                  </pic:blipFill>
                  <pic:spPr>
                    <a:xfrm>
                      <a:off x="0" y="0"/>
                      <a:ext cx="1654175" cy="1931035"/>
                    </a:xfrm>
                    <a:prstGeom prst="rect">
                      <a:avLst/>
                    </a:prstGeom>
                    <a:noFill/>
                  </pic:spPr>
                </pic:pic>
              </a:graphicData>
            </a:graphic>
          </wp:anchor>
        </w:drawing>
      </w:r>
    </w:p>
    <w:p w14:paraId="254C915B" w14:textId="017C1FE3"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DDD76B4" w14:textId="5DC80D8C"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2262ADA1" w14:textId="61657A45"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D30D938"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3AFC2A58"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1EE5592E"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75BC728"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3D1477AA"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sectPr w:rsidR="003053A0" w:rsidRPr="007F5BB3" w:rsidSect="00CA17DC">
          <w:type w:val="continuous"/>
          <w:pgSz w:w="11908" w:h="16835"/>
          <w:pgMar w:top="1134" w:right="850" w:bottom="1134" w:left="912" w:header="0" w:footer="0" w:gutter="0"/>
          <w:cols w:num="2" w:space="708" w:equalWidth="0">
            <w:col w:w="2752" w:space="5018"/>
            <w:col w:w="2375" w:space="0"/>
          </w:cols>
        </w:sectPr>
      </w:pPr>
    </w:p>
    <w:p w14:paraId="3C14B244" w14:textId="4DB71209" w:rsidR="003053A0" w:rsidRPr="007F5BB3" w:rsidRDefault="003053A0" w:rsidP="003053A0">
      <w:pPr>
        <w:pStyle w:val="NoSpacing"/>
        <w:jc w:val="center"/>
        <w:rPr>
          <w:rFonts w:asciiTheme="minorHAnsi" w:hAnsiTheme="minorHAnsi" w:cstheme="minorHAnsi"/>
          <w:sz w:val="36"/>
          <w:szCs w:val="36"/>
          <w:lang w:eastAsia="en-GB"/>
        </w:rPr>
      </w:pPr>
      <w:r w:rsidRPr="007F5BB3">
        <w:rPr>
          <w:rFonts w:asciiTheme="minorHAnsi" w:eastAsia="Calibri" w:hAnsiTheme="minorHAnsi" w:cstheme="minorHAnsi"/>
          <w:snapToGrid/>
          <w:w w:val="103"/>
          <w:sz w:val="36"/>
          <w:szCs w:val="36"/>
          <w:lang w:eastAsia="en-GB"/>
        </w:rPr>
        <w:t xml:space="preserve">At: St Andrews Church Hall, Newmarket St, Skipton, BD23 2JE Booking essential please book by emailing: </w:t>
      </w:r>
      <w:hyperlink r:id="rId25" w:history="1">
        <w:r w:rsidRPr="007F5BB3">
          <w:rPr>
            <w:rStyle w:val="Hyperlink"/>
            <w:rFonts w:asciiTheme="minorHAnsi" w:eastAsia="Calibri" w:hAnsiTheme="minorHAnsi" w:cstheme="minorHAnsi"/>
            <w:sz w:val="36"/>
            <w:szCs w:val="36"/>
            <w:lang w:eastAsia="en-GB"/>
          </w:rPr>
          <w:t>touredrive432@btinternet.com</w:t>
        </w:r>
      </w:hyperlink>
      <w:r w:rsidRPr="007F5BB3">
        <w:rPr>
          <w:rFonts w:asciiTheme="minorHAnsi" w:eastAsia="Calibri" w:hAnsiTheme="minorHAnsi" w:cstheme="minorHAnsi"/>
          <w:sz w:val="36"/>
          <w:szCs w:val="36"/>
          <w:lang w:eastAsia="en-GB"/>
        </w:rPr>
        <w:t xml:space="preserve"> </w:t>
      </w:r>
    </w:p>
    <w:p w14:paraId="0107ACC1" w14:textId="6E49ACE5" w:rsidR="003053A0" w:rsidRPr="007F5BB3" w:rsidRDefault="003053A0" w:rsidP="003053A0">
      <w:pPr>
        <w:pStyle w:val="NoSpacing"/>
        <w:jc w:val="center"/>
        <w:rPr>
          <w:rFonts w:asciiTheme="minorHAnsi" w:eastAsia="Calibri" w:hAnsiTheme="minorHAnsi" w:cstheme="minorHAnsi"/>
          <w:snapToGrid/>
          <w:w w:val="103"/>
          <w:sz w:val="36"/>
          <w:szCs w:val="36"/>
          <w:lang w:eastAsia="en-GB"/>
        </w:rPr>
      </w:pPr>
      <w:r w:rsidRPr="007F5BB3">
        <w:rPr>
          <w:rFonts w:asciiTheme="minorHAnsi" w:eastAsia="Calibri" w:hAnsiTheme="minorHAnsi" w:cstheme="minorHAnsi"/>
          <w:snapToGrid/>
          <w:w w:val="103"/>
          <w:sz w:val="36"/>
          <w:szCs w:val="36"/>
          <w:lang w:eastAsia="en-GB"/>
        </w:rPr>
        <w:t xml:space="preserve">All proceeds to Medical Aid for Palestinians. Pay on night by cash or </w:t>
      </w:r>
      <w:r w:rsidR="00CB3D99" w:rsidRPr="007F5BB3">
        <w:rPr>
          <w:rFonts w:asciiTheme="minorHAnsi" w:eastAsia="Calibri" w:hAnsiTheme="minorHAnsi" w:cstheme="minorHAnsi"/>
          <w:snapToGrid/>
          <w:w w:val="103"/>
          <w:sz w:val="36"/>
          <w:szCs w:val="36"/>
          <w:lang w:eastAsia="en-GB"/>
        </w:rPr>
        <w:t xml:space="preserve">via </w:t>
      </w:r>
      <w:r w:rsidRPr="007F5BB3">
        <w:rPr>
          <w:rFonts w:asciiTheme="minorHAnsi" w:eastAsia="Calibri" w:hAnsiTheme="minorHAnsi" w:cstheme="minorHAnsi"/>
          <w:snapToGrid/>
          <w:w w:val="103"/>
          <w:sz w:val="36"/>
          <w:szCs w:val="36"/>
          <w:lang w:eastAsia="en-GB"/>
        </w:rPr>
        <w:t>card reader.</w:t>
      </w:r>
    </w:p>
    <w:p w14:paraId="18288059" w14:textId="2C1C79F8" w:rsidR="003053A0" w:rsidRPr="007F5BB3" w:rsidRDefault="00CB3D99"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7F5BB3">
        <w:rPr>
          <w:rFonts w:ascii="Calibri" w:eastAsia="Calibri" w:hAnsi="Calibri" w:cs="Calibri"/>
          <w:snapToGrid/>
          <w:szCs w:val="22"/>
          <w:lang w:eastAsia="en-GB"/>
        </w:rPr>
        <w:drawing>
          <wp:anchor distT="0" distB="0" distL="114300" distR="114300" simplePos="0" relativeHeight="251837451" behindDoc="1" locked="0" layoutInCell="0" allowOverlap="1" wp14:anchorId="4BD18998" wp14:editId="0103D2B1">
            <wp:simplePos x="0" y="0"/>
            <wp:positionH relativeFrom="page">
              <wp:posOffset>2273300</wp:posOffset>
            </wp:positionH>
            <wp:positionV relativeFrom="paragraph">
              <wp:posOffset>29210</wp:posOffset>
            </wp:positionV>
            <wp:extent cx="3242945" cy="1191895"/>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pic:blipFill>
                  <pic:spPr>
                    <a:xfrm>
                      <a:off x="0" y="0"/>
                      <a:ext cx="3242945" cy="1191895"/>
                    </a:xfrm>
                    <a:prstGeom prst="rect">
                      <a:avLst/>
                    </a:prstGeom>
                    <a:noFill/>
                  </pic:spPr>
                </pic:pic>
              </a:graphicData>
            </a:graphic>
          </wp:anchor>
        </w:drawing>
      </w:r>
    </w:p>
    <w:p w14:paraId="30B94B0F" w14:textId="0A2E8A72" w:rsidR="003053A0" w:rsidRPr="007F5BB3"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4F815930" w14:textId="77777777" w:rsidR="003053A0" w:rsidRPr="007F5BB3" w:rsidRDefault="003053A0" w:rsidP="00CA17DC">
      <w:pPr>
        <w:widowControl w:val="0"/>
        <w:spacing w:line="258" w:lineRule="auto"/>
        <w:ind w:right="35"/>
        <w:jc w:val="center"/>
        <w:rPr>
          <w:rFonts w:ascii="Calibri" w:eastAsia="Calibri" w:hAnsi="Calibri" w:cs="Calibri"/>
          <w:b/>
          <w:bCs/>
          <w:snapToGrid/>
          <w:color w:val="000000"/>
          <w:spacing w:val="9"/>
          <w:w w:val="104"/>
          <w:sz w:val="32"/>
          <w:szCs w:val="32"/>
          <w:lang w:eastAsia="en-GB"/>
        </w:rPr>
        <w:sectPr w:rsidR="003053A0" w:rsidRPr="007F5BB3" w:rsidSect="003053A0">
          <w:type w:val="continuous"/>
          <w:pgSz w:w="11908" w:h="16835"/>
          <w:pgMar w:top="1134" w:right="850" w:bottom="1134" w:left="912" w:header="0" w:footer="0" w:gutter="0"/>
          <w:cols w:space="708"/>
        </w:sectPr>
      </w:pPr>
    </w:p>
    <w:p w14:paraId="06DEB078" w14:textId="1992B8F8" w:rsidR="003053A0" w:rsidRPr="007F5BB3" w:rsidRDefault="003053A0" w:rsidP="003053A0">
      <w:pPr>
        <w:widowControl w:val="0"/>
        <w:spacing w:line="258" w:lineRule="auto"/>
        <w:ind w:right="35"/>
        <w:rPr>
          <w:rFonts w:ascii="Calibri" w:eastAsia="Calibri" w:hAnsi="Calibri" w:cs="Calibri"/>
          <w:b/>
          <w:bCs/>
          <w:snapToGrid/>
          <w:color w:val="000000"/>
          <w:spacing w:val="9"/>
          <w:w w:val="104"/>
          <w:sz w:val="32"/>
          <w:szCs w:val="32"/>
          <w:lang w:eastAsia="en-GB"/>
        </w:rPr>
        <w:sectPr w:rsidR="003053A0" w:rsidRPr="007F5BB3" w:rsidSect="003053A0">
          <w:type w:val="continuous"/>
          <w:pgSz w:w="11908" w:h="16835"/>
          <w:pgMar w:top="1134" w:right="850" w:bottom="1134" w:left="912" w:header="0" w:footer="0" w:gutter="0"/>
          <w:cols w:space="708"/>
        </w:sectPr>
      </w:pPr>
    </w:p>
    <w:p w14:paraId="4590EEEF" w14:textId="49047A00" w:rsidR="00EB7270" w:rsidRPr="007F5BB3" w:rsidRDefault="00C5334E" w:rsidP="00EB7270">
      <w:pPr>
        <w:pStyle w:val="NoSpacing"/>
        <w:jc w:val="center"/>
        <w:rPr>
          <w:rFonts w:asciiTheme="minorHAnsi" w:hAnsiTheme="minorHAnsi" w:cstheme="minorHAnsi"/>
          <w:b/>
          <w:bCs/>
          <w:snapToGrid/>
          <w:sz w:val="48"/>
          <w:szCs w:val="48"/>
          <w:lang w:eastAsia="en-GB"/>
        </w:rPr>
      </w:pPr>
      <w:r w:rsidRPr="007F5BB3">
        <w:rPr>
          <w:rFonts w:asciiTheme="minorHAnsi" w:hAnsiTheme="minorHAnsi" w:cstheme="minorHAnsi"/>
          <w:snapToGrid/>
          <w:color w:val="7030A0"/>
          <w:sz w:val="48"/>
          <w:szCs w:val="48"/>
          <w:lang w:eastAsia="en-GB"/>
        </w:rPr>
        <w:lastRenderedPageBreak/>
        <w:drawing>
          <wp:anchor distT="0" distB="0" distL="114300" distR="114300" simplePos="0" relativeHeight="251780107" behindDoc="1" locked="0" layoutInCell="1" allowOverlap="1" wp14:anchorId="44710D8F" wp14:editId="0C09539A">
            <wp:simplePos x="0" y="0"/>
            <wp:positionH relativeFrom="column">
              <wp:posOffset>3281045</wp:posOffset>
            </wp:positionH>
            <wp:positionV relativeFrom="paragraph">
              <wp:posOffset>442595</wp:posOffset>
            </wp:positionV>
            <wp:extent cx="2955925" cy="3819525"/>
            <wp:effectExtent l="0" t="0" r="0" b="9525"/>
            <wp:wrapTight wrapText="bothSides">
              <wp:wrapPolygon edited="0">
                <wp:start x="0" y="0"/>
                <wp:lineTo x="0" y="21546"/>
                <wp:lineTo x="21438" y="21546"/>
                <wp:lineTo x="21438" y="0"/>
                <wp:lineTo x="0" y="0"/>
              </wp:wrapPolygon>
            </wp:wrapTight>
            <wp:docPr id="1633910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59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BB3">
        <w:rPr>
          <w:rFonts w:asciiTheme="minorHAnsi" w:hAnsiTheme="minorHAnsi" w:cstheme="minorHAnsi"/>
          <w:snapToGrid/>
          <w:sz w:val="24"/>
          <w:szCs w:val="24"/>
          <w:lang w:eastAsia="en-GB"/>
        </w:rPr>
        <w:drawing>
          <wp:anchor distT="0" distB="0" distL="114300" distR="114300" simplePos="0" relativeHeight="251779083" behindDoc="1" locked="0" layoutInCell="1" allowOverlap="1" wp14:anchorId="76355ACB" wp14:editId="28F60BE6">
            <wp:simplePos x="0" y="0"/>
            <wp:positionH relativeFrom="column">
              <wp:posOffset>140970</wp:posOffset>
            </wp:positionH>
            <wp:positionV relativeFrom="paragraph">
              <wp:posOffset>442595</wp:posOffset>
            </wp:positionV>
            <wp:extent cx="2983230" cy="3819525"/>
            <wp:effectExtent l="0" t="0" r="7620" b="9525"/>
            <wp:wrapTight wrapText="bothSides">
              <wp:wrapPolygon edited="0">
                <wp:start x="0" y="0"/>
                <wp:lineTo x="0" y="21546"/>
                <wp:lineTo x="21517" y="21546"/>
                <wp:lineTo x="21517" y="0"/>
                <wp:lineTo x="0" y="0"/>
              </wp:wrapPolygon>
            </wp:wrapTight>
            <wp:docPr id="137895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323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270" w:rsidRPr="007F5BB3">
        <w:rPr>
          <w:rFonts w:asciiTheme="minorHAnsi" w:hAnsiTheme="minorHAnsi" w:cstheme="minorHAnsi"/>
          <w:b/>
          <w:bCs/>
          <w:snapToGrid/>
          <w:color w:val="7030A0"/>
          <w:sz w:val="48"/>
          <w:szCs w:val="48"/>
          <w:lang w:eastAsia="en-GB"/>
        </w:rPr>
        <w:t>YOUTH ASSEMBLY 2026</w:t>
      </w:r>
    </w:p>
    <w:p w14:paraId="642B12A6" w14:textId="7256CAB3" w:rsidR="00EB7270" w:rsidRPr="007F5BB3" w:rsidRDefault="00EB7270" w:rsidP="00EB7270">
      <w:pPr>
        <w:pStyle w:val="NoSpacing"/>
        <w:jc w:val="center"/>
        <w:rPr>
          <w:rFonts w:asciiTheme="minorHAnsi" w:hAnsiTheme="minorHAnsi" w:cstheme="minorHAnsi"/>
          <w:b/>
          <w:bCs/>
          <w:snapToGrid/>
          <w:sz w:val="24"/>
          <w:szCs w:val="24"/>
          <w:lang w:eastAsia="en-GB"/>
        </w:rPr>
      </w:pPr>
      <w:r w:rsidRPr="007F5BB3">
        <w:rPr>
          <w:rFonts w:asciiTheme="minorHAnsi" w:hAnsiTheme="minorHAnsi" w:cstheme="minorHAnsi"/>
          <w:b/>
          <w:bCs/>
          <w:snapToGrid/>
          <w:sz w:val="24"/>
          <w:szCs w:val="24"/>
          <w:lang w:eastAsia="en-GB"/>
        </w:rPr>
        <w:t>Bookings have opened for next year’s URC Youth Assembly which will be happening between 27</w:t>
      </w:r>
      <w:r w:rsidRPr="007F5BB3">
        <w:rPr>
          <w:rFonts w:asciiTheme="minorHAnsi" w:hAnsiTheme="minorHAnsi" w:cstheme="minorHAnsi"/>
          <w:b/>
          <w:bCs/>
          <w:snapToGrid/>
          <w:sz w:val="24"/>
          <w:szCs w:val="24"/>
          <w:vertAlign w:val="superscript"/>
          <w:lang w:eastAsia="en-GB"/>
        </w:rPr>
        <w:t>th</w:t>
      </w:r>
      <w:r w:rsidRPr="007F5BB3">
        <w:rPr>
          <w:rFonts w:asciiTheme="minorHAnsi" w:hAnsiTheme="minorHAnsi" w:cstheme="minorHAnsi"/>
          <w:b/>
          <w:bCs/>
          <w:snapToGrid/>
          <w:sz w:val="24"/>
          <w:szCs w:val="24"/>
          <w:lang w:eastAsia="en-GB"/>
        </w:rPr>
        <w:t xml:space="preserve"> February and 1</w:t>
      </w:r>
      <w:r w:rsidRPr="007F5BB3">
        <w:rPr>
          <w:rFonts w:asciiTheme="minorHAnsi" w:hAnsiTheme="minorHAnsi" w:cstheme="minorHAnsi"/>
          <w:b/>
          <w:bCs/>
          <w:snapToGrid/>
          <w:sz w:val="24"/>
          <w:szCs w:val="24"/>
          <w:vertAlign w:val="superscript"/>
          <w:lang w:eastAsia="en-GB"/>
        </w:rPr>
        <w:t>st</w:t>
      </w:r>
      <w:r w:rsidRPr="007F5BB3">
        <w:rPr>
          <w:rFonts w:asciiTheme="minorHAnsi" w:hAnsiTheme="minorHAnsi" w:cstheme="minorHAnsi"/>
          <w:b/>
          <w:bCs/>
          <w:snapToGrid/>
          <w:sz w:val="24"/>
          <w:szCs w:val="24"/>
          <w:lang w:eastAsia="en-GB"/>
        </w:rPr>
        <w:t xml:space="preserve"> March 2026. Visit </w:t>
      </w:r>
      <w:hyperlink r:id="rId29" w:history="1">
        <w:r w:rsidRPr="007F5BB3">
          <w:rPr>
            <w:rStyle w:val="Hyperlink"/>
            <w:rFonts w:asciiTheme="minorHAnsi" w:hAnsiTheme="minorHAnsi" w:cstheme="minorHAnsi"/>
            <w:b/>
            <w:bCs/>
            <w:snapToGrid/>
            <w:sz w:val="24"/>
            <w:szCs w:val="24"/>
            <w:lang w:eastAsia="en-GB"/>
          </w:rPr>
          <w:t>www.bit.ly/3TkqSfn</w:t>
        </w:r>
      </w:hyperlink>
      <w:r w:rsidRPr="007F5BB3">
        <w:rPr>
          <w:rFonts w:asciiTheme="minorHAnsi" w:hAnsiTheme="minorHAnsi" w:cstheme="minorHAnsi"/>
          <w:b/>
          <w:bCs/>
          <w:snapToGrid/>
          <w:sz w:val="24"/>
          <w:szCs w:val="24"/>
          <w:lang w:eastAsia="en-GB"/>
        </w:rPr>
        <w:t xml:space="preserve"> for more details and to see a taster video of Youth Assembly 2025 or contact Megan at the Synod Office at </w:t>
      </w:r>
      <w:hyperlink r:id="rId30" w:history="1">
        <w:r w:rsidRPr="007F5BB3">
          <w:rPr>
            <w:rStyle w:val="Hyperlink"/>
            <w:rFonts w:asciiTheme="minorHAnsi" w:hAnsiTheme="minorHAnsi" w:cstheme="minorHAnsi"/>
            <w:b/>
            <w:bCs/>
            <w:snapToGrid/>
            <w:sz w:val="24"/>
            <w:szCs w:val="24"/>
            <w:lang w:eastAsia="en-GB"/>
          </w:rPr>
          <w:t>megancyp@urcyorkshire.org.uk</w:t>
        </w:r>
      </w:hyperlink>
      <w:r w:rsidRPr="007F5BB3">
        <w:rPr>
          <w:rFonts w:asciiTheme="minorHAnsi" w:hAnsiTheme="minorHAnsi" w:cstheme="minorHAnsi"/>
          <w:b/>
          <w:bCs/>
          <w:snapToGrid/>
          <w:sz w:val="24"/>
          <w:szCs w:val="24"/>
          <w:lang w:eastAsia="en-GB"/>
        </w:rPr>
        <w:t xml:space="preserve">. </w:t>
      </w:r>
    </w:p>
    <w:p w14:paraId="38744019" w14:textId="77777777" w:rsidR="00CB3D99" w:rsidRPr="007F5BB3" w:rsidRDefault="00CB3D99" w:rsidP="00EB7270">
      <w:pPr>
        <w:pStyle w:val="NoSpacing"/>
        <w:jc w:val="center"/>
        <w:rPr>
          <w:rFonts w:asciiTheme="minorHAnsi" w:hAnsiTheme="minorHAnsi" w:cstheme="minorHAnsi"/>
          <w:b/>
          <w:bCs/>
          <w:snapToGrid/>
          <w:sz w:val="24"/>
          <w:szCs w:val="24"/>
          <w:lang w:eastAsia="en-GB"/>
        </w:rPr>
      </w:pPr>
    </w:p>
    <w:p w14:paraId="5D4880CD"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b/>
          <w:bCs/>
          <w:snapToGrid/>
          <w:color w:val="EE0000"/>
          <w:sz w:val="48"/>
          <w:szCs w:val="48"/>
          <w14:ligatures w14:val="standardContextual"/>
        </w:rPr>
      </w:pPr>
      <w:r w:rsidRPr="007F5BB3">
        <w:rPr>
          <w:rFonts w:ascii="Calibri" w:eastAsia="Calibri" w:hAnsi="Calibri" w:cs="Calibri"/>
          <w:b/>
          <w:bCs/>
          <w:snapToGrid/>
          <w:color w:val="EE0000"/>
          <w:sz w:val="48"/>
          <w:szCs w:val="48"/>
          <w14:ligatures w14:val="standardContextual"/>
        </w:rPr>
        <w:t>Lay Preachers’ and Worship Leaders’ Weekend</w:t>
      </w:r>
    </w:p>
    <w:p w14:paraId="4182142F"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364D3581"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b/>
          <w:bCs/>
          <w:snapToGrid/>
          <w:color w:val="EE0000"/>
          <w:sz w:val="32"/>
          <w:szCs w:val="32"/>
          <w14:ligatures w14:val="standardContextual"/>
        </w:rPr>
      </w:pPr>
      <w:r w:rsidRPr="007F5BB3">
        <w:rPr>
          <w:rFonts w:ascii="Calibri" w:eastAsia="Calibri" w:hAnsi="Calibri" w:cs="Calibri"/>
          <w:b/>
          <w:bCs/>
          <w:snapToGrid/>
          <w:color w:val="EE0000"/>
          <w:sz w:val="32"/>
          <w:szCs w:val="32"/>
          <w14:ligatures w14:val="standardContextual"/>
        </w:rPr>
        <w:t>" Choosing and Using the Psalms in Worship "</w:t>
      </w:r>
    </w:p>
    <w:p w14:paraId="4B0A54F4"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6669EC3B"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at the Wydale Conference Centre, Brompton by Sawdon near Scarbrough</w:t>
      </w:r>
    </w:p>
    <w:p w14:paraId="08987A3D" w14:textId="3AE96D25" w:rsidR="00CB3D99" w:rsidRPr="007F5BB3" w:rsidRDefault="00527ECB"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hyperlink r:id="rId31" w:history="1">
        <w:r w:rsidRPr="007F5BB3">
          <w:rPr>
            <w:rStyle w:val="Hyperlink"/>
            <w:rFonts w:ascii="Calibri" w:eastAsia="Calibri" w:hAnsi="Calibri" w:cs="Calibri"/>
            <w:snapToGrid/>
            <w:sz w:val="24"/>
            <w:szCs w:val="24"/>
            <w14:ligatures w14:val="standardContextual"/>
          </w:rPr>
          <w:t>https://www.wydale.org</w:t>
        </w:r>
      </w:hyperlink>
      <w:r w:rsidRPr="007F5BB3">
        <w:rPr>
          <w:rFonts w:ascii="Calibri" w:eastAsia="Calibri" w:hAnsi="Calibri" w:cs="Calibri"/>
          <w:snapToGrid/>
          <w:sz w:val="24"/>
          <w:szCs w:val="24"/>
          <w14:ligatures w14:val="standardContextual"/>
        </w:rPr>
        <w:t xml:space="preserve"> </w:t>
      </w:r>
    </w:p>
    <w:p w14:paraId="5C9631BA" w14:textId="7D042435"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We are pleased to say that registration for our fifth Lay Preachers’ and Worship Leaders’ weekend at Wydale Conference Centre is NOW OPEN.</w:t>
      </w:r>
    </w:p>
    <w:p w14:paraId="08FE95EC" w14:textId="136DEB3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This will be 17th – 19th July 2026 (Friday teatime to Sunday lunch).</w:t>
      </w:r>
    </w:p>
    <w:p w14:paraId="29CA410C" w14:textId="7AE5576C"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We are very pleased that Dr Alison Gray, Director of Studies, Tutor in Old Testament Language, Literature &amp; Theology at Westminster College, will be our main speaker at the conference.</w:t>
      </w:r>
    </w:p>
    <w:p w14:paraId="4F2E39AF"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This weekend will again be paid for by synod and grants so you will only need to cover your travel costs.</w:t>
      </w:r>
    </w:p>
    <w:p w14:paraId="3B67BDA0"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There are 30 places available and you are now invited to register with the office at</w:t>
      </w:r>
    </w:p>
    <w:p w14:paraId="15E26ECE" w14:textId="7AAFC547" w:rsidR="00CB3D99" w:rsidRPr="007F5BB3" w:rsidRDefault="00527ECB"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hyperlink r:id="rId32" w:history="1">
        <w:r w:rsidRPr="007F5BB3">
          <w:rPr>
            <w:rStyle w:val="Hyperlink"/>
            <w:rFonts w:ascii="Calibri" w:eastAsia="Calibri" w:hAnsi="Calibri" w:cs="Calibri"/>
            <w:snapToGrid/>
            <w:sz w:val="24"/>
            <w:szCs w:val="24"/>
            <w14:ligatures w14:val="standardContextual"/>
          </w:rPr>
          <w:t>office@urcyorkshire.org.uk</w:t>
        </w:r>
      </w:hyperlink>
      <w:r w:rsidRPr="007F5BB3">
        <w:rPr>
          <w:rFonts w:ascii="Calibri" w:eastAsia="Calibri" w:hAnsi="Calibri" w:cs="Calibri"/>
          <w:snapToGrid/>
          <w:sz w:val="24"/>
          <w:szCs w:val="24"/>
          <w14:ligatures w14:val="standardContextual"/>
        </w:rPr>
        <w:t xml:space="preserve"> </w:t>
      </w:r>
      <w:r w:rsidR="00CB3D99" w:rsidRPr="007F5BB3">
        <w:rPr>
          <w:rFonts w:ascii="Calibri" w:eastAsia="Calibri" w:hAnsi="Calibri" w:cs="Calibri"/>
          <w:snapToGrid/>
          <w:sz w:val="24"/>
          <w:szCs w:val="24"/>
          <w14:ligatures w14:val="standardContextual"/>
        </w:rPr>
        <w:t xml:space="preserve"> or 0113 289 8490.</w:t>
      </w:r>
    </w:p>
    <w:p w14:paraId="2AC199D9"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6037D878"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Yours in Christ’s service</w:t>
      </w:r>
    </w:p>
    <w:p w14:paraId="59786E1A"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Kath Lonsdale, Anne Dale, Jill Fletcher, Rod Morrison,</w:t>
      </w:r>
    </w:p>
    <w:p w14:paraId="7C24B49B"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Lay Preachers and Worship Leaders Planning Group</w:t>
      </w:r>
    </w:p>
    <w:p w14:paraId="2731A45B" w14:textId="77777777" w:rsidR="00CB3D99" w:rsidRPr="007F5B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F5BB3">
        <w:rPr>
          <w:rFonts w:ascii="Calibri" w:eastAsia="Calibri" w:hAnsi="Calibri" w:cs="Calibri"/>
          <w:snapToGrid/>
          <w:sz w:val="24"/>
          <w:szCs w:val="24"/>
          <w14:ligatures w14:val="standardContextual"/>
        </w:rPr>
        <w:t xml:space="preserve">For any queries, please contact Kath at </w:t>
      </w:r>
      <w:proofErr w:type="gramStart"/>
      <w:r w:rsidRPr="007F5BB3">
        <w:rPr>
          <w:rFonts w:ascii="Calibri" w:eastAsia="Calibri" w:hAnsi="Calibri" w:cs="Calibri"/>
          <w:snapToGrid/>
          <w:sz w:val="24"/>
          <w:szCs w:val="24"/>
          <w14:ligatures w14:val="standardContextual"/>
        </w:rPr>
        <w:t>kathlonsdale@talktalk.net  01274</w:t>
      </w:r>
      <w:proofErr w:type="gramEnd"/>
      <w:r w:rsidRPr="007F5BB3">
        <w:rPr>
          <w:rFonts w:ascii="Calibri" w:eastAsia="Calibri" w:hAnsi="Calibri" w:cs="Calibri"/>
          <w:snapToGrid/>
          <w:sz w:val="24"/>
          <w:szCs w:val="24"/>
          <w14:ligatures w14:val="standardContextual"/>
        </w:rPr>
        <w:t xml:space="preserve"> 315203 or 07759525936</w:t>
      </w:r>
    </w:p>
    <w:p w14:paraId="49E0EEDA" w14:textId="77777777" w:rsidR="00CB3D99" w:rsidRPr="007F5BB3" w:rsidRDefault="00CB3D99" w:rsidP="00EB7270">
      <w:pPr>
        <w:pStyle w:val="NoSpacing"/>
        <w:jc w:val="center"/>
        <w:rPr>
          <w:rFonts w:asciiTheme="minorHAnsi" w:hAnsiTheme="minorHAnsi" w:cstheme="minorHAnsi"/>
          <w:b/>
          <w:bCs/>
          <w:snapToGrid/>
          <w:sz w:val="24"/>
          <w:szCs w:val="24"/>
          <w:lang w:eastAsia="en-GB"/>
        </w:rPr>
      </w:pPr>
    </w:p>
    <w:p w14:paraId="60F0C001" w14:textId="598F0B4E" w:rsidR="004B5BE6" w:rsidRPr="007F5BB3" w:rsidRDefault="004B5BE6" w:rsidP="004B5BE6">
      <w:pPr>
        <w:pBdr>
          <w:top w:val="doubleWave" w:sz="6" w:space="1" w:color="0070C0"/>
          <w:left w:val="doubleWave" w:sz="6" w:space="4" w:color="0070C0"/>
          <w:bottom w:val="doubleWave" w:sz="6" w:space="1" w:color="0070C0"/>
          <w:right w:val="doubleWave" w:sz="6" w:space="4" w:color="0070C0"/>
        </w:pBdr>
        <w:overflowPunct w:val="0"/>
        <w:autoSpaceDE w:val="0"/>
        <w:autoSpaceDN w:val="0"/>
        <w:adjustRightInd w:val="0"/>
        <w:spacing w:after="240"/>
        <w:jc w:val="center"/>
        <w:rPr>
          <w:rFonts w:ascii="Calibri" w:hAnsi="Calibri" w:cs="Calibri"/>
          <w:b/>
          <w:bCs/>
          <w:snapToGrid/>
          <w:color w:val="0070C0"/>
          <w:sz w:val="48"/>
          <w:szCs w:val="48"/>
        </w:rPr>
      </w:pPr>
      <w:r w:rsidRPr="007F5BB3">
        <w:rPr>
          <w:rFonts w:ascii="Calibri" w:hAnsi="Calibri" w:cs="Calibri"/>
          <w:b/>
          <w:bCs/>
          <w:snapToGrid/>
          <w:color w:val="0070C0"/>
          <w:sz w:val="48"/>
          <w:szCs w:val="48"/>
        </w:rPr>
        <w:lastRenderedPageBreak/>
        <w:t>GENERAL ASSEMBLY MODERATOR INVITATION</w:t>
      </w:r>
    </w:p>
    <w:p w14:paraId="6484800D" w14:textId="3D543F8C" w:rsidR="004B5BE6" w:rsidRPr="007F5BB3" w:rsidRDefault="004B5BE6" w:rsidP="004B5BE6">
      <w:pPr>
        <w:pStyle w:val="NoSpacing"/>
        <w:pBdr>
          <w:top w:val="doubleWave" w:sz="6" w:space="1" w:color="0070C0"/>
          <w:left w:val="doubleWave" w:sz="6" w:space="4" w:color="0070C0"/>
          <w:bottom w:val="doubleWave" w:sz="6" w:space="1" w:color="0070C0"/>
          <w:right w:val="doubleWave" w:sz="6" w:space="4" w:color="0070C0"/>
        </w:pBdr>
        <w:jc w:val="center"/>
        <w:rPr>
          <w:rFonts w:asciiTheme="minorHAnsi" w:hAnsiTheme="minorHAnsi" w:cstheme="minorHAnsi"/>
          <w:b/>
          <w:bCs/>
          <w:snapToGrid/>
          <w:color w:val="0070C0"/>
          <w:sz w:val="24"/>
          <w:szCs w:val="24"/>
        </w:rPr>
      </w:pPr>
      <w:r w:rsidRPr="007F5BB3">
        <w:rPr>
          <w:rFonts w:asciiTheme="minorHAnsi" w:hAnsiTheme="minorHAnsi" w:cstheme="minorHAnsi"/>
          <w:b/>
          <w:bCs/>
          <w:snapToGrid/>
          <w:color w:val="0070C0"/>
          <w:sz w:val="24"/>
          <w:szCs w:val="24"/>
        </w:rPr>
        <w:t>An invitation from Revd Neil Thorogood, our General Assembly Moderator Elect. Many of you will remember that Neil served in the Halifax group between 1992 and 1999, so it would be great to invite him to revisit God’s Own Country.</w:t>
      </w:r>
    </w:p>
    <w:p w14:paraId="60DFDBA5" w14:textId="77777777" w:rsidR="004B5BE6" w:rsidRPr="007F5BB3" w:rsidRDefault="004B5BE6"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snapToGrid/>
          <w:sz w:val="24"/>
          <w:szCs w:val="24"/>
        </w:rPr>
      </w:pPr>
    </w:p>
    <w:p w14:paraId="1BEF4286" w14:textId="6CC92A81" w:rsidR="00A6543B" w:rsidRPr="007F5BB3" w:rsidRDefault="00174464"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7F5BB3">
        <w:rPr>
          <w:rFonts w:asciiTheme="minorHAnsi" w:hAnsiTheme="minorHAnsi" w:cstheme="minorHAnsi"/>
          <w:i/>
          <w:iCs/>
          <w:snapToGrid/>
          <w:sz w:val="24"/>
          <w:szCs w:val="24"/>
        </w:rPr>
        <w:t xml:space="preserve">                                   </w:t>
      </w:r>
      <w:r w:rsidR="00A6543B" w:rsidRPr="007F5BB3">
        <w:rPr>
          <w:rFonts w:asciiTheme="minorHAnsi" w:hAnsiTheme="minorHAnsi" w:cstheme="minorHAnsi"/>
          <w:i/>
          <w:iCs/>
          <w:snapToGrid/>
          <w:sz w:val="24"/>
          <w:szCs w:val="24"/>
        </w:rPr>
        <w:t>Greetings and good wishes for the New Year!</w:t>
      </w:r>
    </w:p>
    <w:p w14:paraId="44D7DEB4" w14:textId="77777777"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7F5BB3">
        <w:rPr>
          <w:rFonts w:asciiTheme="minorHAnsi" w:hAnsiTheme="minorHAnsi" w:cstheme="minorHAnsi"/>
          <w:i/>
          <w:iCs/>
          <w:snapToGrid/>
          <w:sz w:val="24"/>
          <w:szCs w:val="24"/>
        </w:rPr>
        <w:t xml:space="preserve">The start of 2026 has me looking ahead to taking on the role of Moderator to the General Assembly as Catriona Wheeler completes her term at the Assembly in July 2026. You may have spotted a piece in the last copy of Reform in which Rachel Fitzgerald introduced herself as the PA to the Assembly Moderator and Moderator Elect. Rachel and I would now welcome any invitations from local churches, synods and other groups within the URC who might like me to visit. </w:t>
      </w:r>
    </w:p>
    <w:p w14:paraId="288778EF" w14:textId="77777777"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jc w:val="center"/>
        <w:rPr>
          <w:rFonts w:asciiTheme="minorHAnsi" w:hAnsiTheme="minorHAnsi" w:cstheme="minorHAnsi"/>
          <w:b/>
          <w:bCs/>
          <w:snapToGrid/>
          <w:sz w:val="28"/>
          <w:szCs w:val="28"/>
        </w:rPr>
      </w:pPr>
      <w:r w:rsidRPr="007F5BB3">
        <w:rPr>
          <w:rFonts w:asciiTheme="minorHAnsi" w:hAnsiTheme="minorHAnsi" w:cstheme="minorHAnsi"/>
          <w:b/>
          <w:bCs/>
          <w:i/>
          <w:iCs/>
          <w:snapToGrid/>
          <w:sz w:val="28"/>
          <w:szCs w:val="28"/>
        </w:rPr>
        <w:t>If you would like to invite me to visit your church or community, please can you fill in this Google form by Saturday 28</w:t>
      </w:r>
      <w:r w:rsidRPr="007F5BB3">
        <w:rPr>
          <w:rFonts w:asciiTheme="minorHAnsi" w:hAnsiTheme="minorHAnsi" w:cstheme="minorHAnsi"/>
          <w:b/>
          <w:bCs/>
          <w:i/>
          <w:iCs/>
          <w:snapToGrid/>
          <w:sz w:val="28"/>
          <w:szCs w:val="28"/>
          <w:vertAlign w:val="superscript"/>
        </w:rPr>
        <w:t>th</w:t>
      </w:r>
      <w:r w:rsidRPr="007F5BB3">
        <w:rPr>
          <w:rFonts w:asciiTheme="minorHAnsi" w:hAnsiTheme="minorHAnsi" w:cstheme="minorHAnsi"/>
          <w:b/>
          <w:bCs/>
          <w:i/>
          <w:iCs/>
          <w:snapToGrid/>
          <w:sz w:val="28"/>
          <w:szCs w:val="28"/>
        </w:rPr>
        <w:t xml:space="preserve"> February 2026</w:t>
      </w:r>
      <w:r w:rsidRPr="007F5BB3">
        <w:rPr>
          <w:rFonts w:asciiTheme="minorHAnsi" w:hAnsiTheme="minorHAnsi" w:cstheme="minorHAnsi"/>
          <w:b/>
          <w:bCs/>
          <w:snapToGrid/>
          <w:sz w:val="28"/>
          <w:szCs w:val="28"/>
        </w:rPr>
        <w:t xml:space="preserve">: </w:t>
      </w:r>
      <w:hyperlink r:id="rId33" w:history="1">
        <w:r w:rsidRPr="007F5BB3">
          <w:rPr>
            <w:rFonts w:asciiTheme="minorHAnsi" w:hAnsiTheme="minorHAnsi" w:cstheme="minorHAnsi"/>
            <w:b/>
            <w:bCs/>
            <w:snapToGrid/>
            <w:color w:val="0000FF"/>
            <w:sz w:val="28"/>
            <w:szCs w:val="28"/>
            <w:u w:val="single"/>
          </w:rPr>
          <w:t>https://docs.google.com/forms/d/e/1FAIpQLSec5SZYp5vmd9ClDk3pNtvJxCvxhtxKPPZneK9ZF8dKOlVnUA/viewform?usp=header</w:t>
        </w:r>
      </w:hyperlink>
    </w:p>
    <w:p w14:paraId="70371E9F" w14:textId="77777777"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snapToGrid/>
          <w:sz w:val="24"/>
          <w:szCs w:val="24"/>
        </w:rPr>
      </w:pPr>
      <w:r w:rsidRPr="007F5BB3">
        <w:rPr>
          <w:rFonts w:asciiTheme="minorHAnsi" w:hAnsiTheme="minorHAnsi" w:cstheme="minorHAnsi"/>
          <w:i/>
          <w:iCs/>
          <w:snapToGrid/>
          <w:sz w:val="24"/>
          <w:szCs w:val="24"/>
        </w:rPr>
        <w:t>If you have any technical issues with the form or wish to seek clarification about anything, you can contact Rachel on</w:t>
      </w:r>
      <w:r w:rsidRPr="007F5BB3">
        <w:rPr>
          <w:rFonts w:asciiTheme="minorHAnsi" w:hAnsiTheme="minorHAnsi" w:cstheme="minorHAnsi"/>
          <w:snapToGrid/>
          <w:sz w:val="24"/>
          <w:szCs w:val="24"/>
        </w:rPr>
        <w:t xml:space="preserve"> </w:t>
      </w:r>
      <w:hyperlink r:id="rId34" w:history="1">
        <w:r w:rsidRPr="007F5BB3">
          <w:rPr>
            <w:rFonts w:asciiTheme="minorHAnsi" w:hAnsiTheme="minorHAnsi" w:cstheme="minorHAnsi"/>
            <w:snapToGrid/>
            <w:color w:val="0000FF"/>
            <w:sz w:val="24"/>
            <w:szCs w:val="24"/>
            <w:u w:val="single"/>
          </w:rPr>
          <w:t>rachel.fitzgerald@urc.org.uk</w:t>
        </w:r>
      </w:hyperlink>
    </w:p>
    <w:p w14:paraId="0D9EA3A4" w14:textId="77777777"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7F5BB3">
        <w:rPr>
          <w:rFonts w:asciiTheme="minorHAnsi" w:hAnsiTheme="minorHAnsi" w:cstheme="minorHAnsi"/>
          <w:i/>
          <w:iCs/>
          <w:snapToGrid/>
          <w:sz w:val="24"/>
          <w:szCs w:val="24"/>
        </w:rPr>
        <w:t>My hope is to continue the practice of previous moderators in being able to offer to share in ways that you feel would be most appropriate in your context. More than anything, I look forward to the amazing opportunity to simply listen across the URC to the stories of our life and the heights and depths we are living through. Perhaps part of my role can be to help us tell our story well and to discover more together of the riches of the Spirit we treasure and share with the world. You might want me to share with your congregation in Sunday worship or preaching at special services. A visit might include sharing in Bible study or wider reflections on matters of faith and the life of the URC in general. I also have a particular interest in the visual arts and poetry as avenues for reflection, spirituality and theology if that was of any interest. The possibilities are genuinely endless and up to you.</w:t>
      </w:r>
    </w:p>
    <w:p w14:paraId="19F87105" w14:textId="77777777"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7F5BB3">
        <w:rPr>
          <w:rFonts w:asciiTheme="minorHAnsi" w:hAnsiTheme="minorHAnsi" w:cstheme="minorHAnsi"/>
          <w:i/>
          <w:iCs/>
          <w:snapToGrid/>
          <w:sz w:val="24"/>
          <w:szCs w:val="24"/>
        </w:rPr>
        <w:t>With my deep thanks for their generosity in letting me have the space, my two congregations have enabled us to draft a calendar of potential weekends from July 2026 to June 2027 ready to fill with your invitations. If it were possible for me to do several things each weekend, alongside Sunday preaching engagements, which allowed me to meet more people and see more things that would be wonderful. If there were mid-week events you wanted me to share in, they can be included in your invitations.</w:t>
      </w:r>
    </w:p>
    <w:p w14:paraId="6B148742" w14:textId="2A6E8CFC"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7F5BB3">
        <w:rPr>
          <w:rFonts w:asciiTheme="minorHAnsi" w:hAnsiTheme="minorHAnsi" w:cstheme="minorHAnsi"/>
          <w:i/>
          <w:iCs/>
          <w:snapToGrid/>
          <w:sz w:val="24"/>
          <w:szCs w:val="24"/>
        </w:rPr>
        <w:t xml:space="preserve">After the </w:t>
      </w:r>
      <w:proofErr w:type="gramStart"/>
      <w:r w:rsidRPr="007F5BB3">
        <w:rPr>
          <w:rFonts w:asciiTheme="minorHAnsi" w:hAnsiTheme="minorHAnsi" w:cstheme="minorHAnsi"/>
          <w:i/>
          <w:iCs/>
          <w:snapToGrid/>
          <w:sz w:val="24"/>
          <w:szCs w:val="24"/>
        </w:rPr>
        <w:t>28</w:t>
      </w:r>
      <w:r w:rsidRPr="007F5BB3">
        <w:rPr>
          <w:rFonts w:asciiTheme="minorHAnsi" w:hAnsiTheme="minorHAnsi" w:cstheme="minorHAnsi"/>
          <w:i/>
          <w:iCs/>
          <w:snapToGrid/>
          <w:sz w:val="24"/>
          <w:szCs w:val="24"/>
          <w:vertAlign w:val="superscript"/>
        </w:rPr>
        <w:t>th</w:t>
      </w:r>
      <w:proofErr w:type="gramEnd"/>
      <w:r w:rsidRPr="007F5BB3">
        <w:rPr>
          <w:rFonts w:asciiTheme="minorHAnsi" w:hAnsiTheme="minorHAnsi" w:cstheme="minorHAnsi"/>
          <w:i/>
          <w:iCs/>
          <w:snapToGrid/>
          <w:sz w:val="24"/>
          <w:szCs w:val="24"/>
        </w:rPr>
        <w:t xml:space="preserve"> Feb</w:t>
      </w:r>
      <w:r w:rsidR="00174464" w:rsidRPr="007F5BB3">
        <w:rPr>
          <w:rFonts w:asciiTheme="minorHAnsi" w:hAnsiTheme="minorHAnsi" w:cstheme="minorHAnsi"/>
          <w:i/>
          <w:iCs/>
          <w:snapToGrid/>
          <w:sz w:val="24"/>
          <w:szCs w:val="24"/>
        </w:rPr>
        <w:t>ruary</w:t>
      </w:r>
      <w:r w:rsidRPr="007F5BB3">
        <w:rPr>
          <w:rFonts w:asciiTheme="minorHAnsi" w:hAnsiTheme="minorHAnsi" w:cstheme="minorHAnsi"/>
          <w:i/>
          <w:iCs/>
          <w:snapToGrid/>
          <w:sz w:val="24"/>
          <w:szCs w:val="24"/>
        </w:rPr>
        <w:t xml:space="preserve"> deadline, Rachel and I will be meeting to see how best to fulfil as many of your invitations as possible. We will want to ensure that I travel widely to all parts of the URC and have as broad a range of visits as possible. Thank you in advance for taking time to consider this letter, and every blessing in all you do.</w:t>
      </w:r>
    </w:p>
    <w:p w14:paraId="0D95E2E5" w14:textId="7E7D2129"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i/>
          <w:iCs/>
          <w:snapToGrid/>
          <w:sz w:val="24"/>
          <w:szCs w:val="24"/>
        </w:rPr>
      </w:pPr>
      <w:r w:rsidRPr="007F5BB3">
        <w:rPr>
          <w:rFonts w:asciiTheme="minorHAnsi" w:hAnsiTheme="minorHAnsi" w:cstheme="minorHAnsi"/>
          <w:i/>
          <w:iCs/>
          <w:snapToGrid/>
          <w:sz w:val="24"/>
          <w:szCs w:val="24"/>
        </w:rPr>
        <w:t>Yours in Christ,</w:t>
      </w:r>
    </w:p>
    <w:p w14:paraId="4A2E1EAB" w14:textId="37D84288" w:rsidR="00A6543B" w:rsidRPr="007F5BB3" w:rsidRDefault="00A6543B"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snapToGrid/>
          <w:sz w:val="24"/>
          <w:szCs w:val="24"/>
        </w:rPr>
      </w:pPr>
      <w:r w:rsidRPr="007F5BB3">
        <w:rPr>
          <w:rFonts w:asciiTheme="minorHAnsi" w:hAnsiTheme="minorHAnsi" w:cstheme="minorHAnsi"/>
          <w:snapToGrid/>
          <w:sz w:val="24"/>
          <w:szCs w:val="24"/>
        </w:rPr>
        <w:drawing>
          <wp:inline distT="0" distB="0" distL="0" distR="0" wp14:anchorId="5943E022" wp14:editId="55BD19CF">
            <wp:extent cx="2395202" cy="1076325"/>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biLevel thresh="50000"/>
                      <a:extLst>
                        <a:ext uri="{28A0092B-C50C-407E-A947-70E740481C1C}">
                          <a14:useLocalDpi xmlns:a14="http://schemas.microsoft.com/office/drawing/2010/main" val="0"/>
                        </a:ext>
                      </a:extLst>
                    </a:blip>
                    <a:srcRect/>
                    <a:stretch>
                      <a:fillRect/>
                    </a:stretch>
                  </pic:blipFill>
                  <pic:spPr bwMode="auto">
                    <a:xfrm>
                      <a:off x="0" y="0"/>
                      <a:ext cx="2395202" cy="1076325"/>
                    </a:xfrm>
                    <a:prstGeom prst="rect">
                      <a:avLst/>
                    </a:prstGeom>
                    <a:noFill/>
                    <a:ln>
                      <a:noFill/>
                    </a:ln>
                  </pic:spPr>
                </pic:pic>
              </a:graphicData>
            </a:graphic>
          </wp:inline>
        </w:drawing>
      </w:r>
    </w:p>
    <w:p w14:paraId="665B57CA" w14:textId="11318171" w:rsidR="00A6543B" w:rsidRPr="007F5BB3" w:rsidRDefault="004B5BE6"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i/>
          <w:iCs/>
          <w:snapToGrid/>
          <w:sz w:val="24"/>
          <w:szCs w:val="24"/>
        </w:rPr>
      </w:pPr>
      <w:r w:rsidRPr="007F5BB3">
        <w:rPr>
          <w:rFonts w:asciiTheme="minorHAnsi" w:hAnsiTheme="minorHAnsi" w:cstheme="minorHAnsi"/>
          <w:i/>
          <w:iCs/>
          <w:snapToGrid/>
          <w:sz w:val="24"/>
          <w:szCs w:val="24"/>
        </w:rPr>
        <w:t xml:space="preserve">                        </w:t>
      </w:r>
      <w:r w:rsidR="00A6543B" w:rsidRPr="007F5BB3">
        <w:rPr>
          <w:rFonts w:asciiTheme="minorHAnsi" w:hAnsiTheme="minorHAnsi" w:cstheme="minorHAnsi"/>
          <w:i/>
          <w:iCs/>
          <w:snapToGrid/>
          <w:sz w:val="24"/>
          <w:szCs w:val="24"/>
        </w:rPr>
        <w:t>Neil</w:t>
      </w:r>
    </w:p>
    <w:p w14:paraId="548C403D" w14:textId="77777777" w:rsidR="00A6543B" w:rsidRPr="007F5BB3" w:rsidRDefault="00A6543B" w:rsidP="00EB7270">
      <w:pPr>
        <w:pStyle w:val="NoSpacing"/>
        <w:jc w:val="center"/>
        <w:rPr>
          <w:rFonts w:asciiTheme="minorHAnsi" w:hAnsiTheme="minorHAnsi" w:cstheme="minorHAnsi"/>
          <w:b/>
          <w:bCs/>
          <w:snapToGrid/>
          <w:sz w:val="24"/>
          <w:szCs w:val="24"/>
          <w:lang w:eastAsia="en-GB"/>
        </w:rPr>
      </w:pPr>
    </w:p>
    <w:p w14:paraId="6A36F010"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72"/>
          <w:szCs w:val="72"/>
          <w:lang w:eastAsia="en-GB"/>
        </w:rPr>
      </w:pPr>
      <w:r w:rsidRPr="007F5BB3">
        <w:rPr>
          <w:rFonts w:ascii="Times New Roman" w:hAnsi="Times New Roman"/>
          <w:b/>
          <w:snapToGrid/>
          <w:color w:val="FF0000"/>
          <w:sz w:val="72"/>
          <w:szCs w:val="72"/>
          <w:lang w:eastAsia="en-GB"/>
        </w:rPr>
        <w:lastRenderedPageBreak/>
        <w:t>World</w:t>
      </w:r>
    </w:p>
    <w:p w14:paraId="58A48DC6"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72"/>
          <w:szCs w:val="72"/>
          <w:lang w:eastAsia="en-GB"/>
        </w:rPr>
      </w:pPr>
      <w:r w:rsidRPr="007F5BB3">
        <w:rPr>
          <w:rFonts w:ascii="Times New Roman" w:hAnsi="Times New Roman"/>
          <w:b/>
          <w:snapToGrid/>
          <w:sz w:val="72"/>
          <w:szCs w:val="72"/>
          <w:lang w:eastAsia="en-GB"/>
        </w:rPr>
        <w:t>Day of Prayer</w:t>
      </w:r>
    </w:p>
    <w:p w14:paraId="3BDFB75A"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28"/>
          <w:szCs w:val="28"/>
          <w:lang w:eastAsia="en-GB"/>
        </w:rPr>
      </w:pPr>
    </w:p>
    <w:p w14:paraId="1089CA0B"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52"/>
          <w:szCs w:val="52"/>
          <w:lang w:eastAsia="en-GB"/>
        </w:rPr>
      </w:pPr>
      <w:r w:rsidRPr="007F5BB3">
        <w:rPr>
          <w:rFonts w:ascii="Times New Roman" w:hAnsi="Times New Roman"/>
          <w:b/>
          <w:snapToGrid/>
          <w:color w:val="1F497D"/>
          <w:sz w:val="52"/>
          <w:szCs w:val="52"/>
          <w:lang w:eastAsia="en-GB"/>
        </w:rPr>
        <w:t>“I will give you rest, come”</w:t>
      </w:r>
    </w:p>
    <w:p w14:paraId="1118D361"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52"/>
          <w:szCs w:val="52"/>
          <w:lang w:eastAsia="en-GB"/>
        </w:rPr>
      </w:pPr>
      <w:r w:rsidRPr="007F5BB3">
        <w:rPr>
          <w:rFonts w:ascii="Times New Roman" w:hAnsi="Times New Roman"/>
          <w:b/>
          <w:snapToGrid/>
          <w:color w:val="FF0000"/>
          <w:sz w:val="52"/>
          <w:szCs w:val="52"/>
          <w:lang w:eastAsia="en-GB"/>
        </w:rPr>
        <w:t>Prepared by</w:t>
      </w:r>
    </w:p>
    <w:p w14:paraId="0071D961"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52"/>
          <w:szCs w:val="52"/>
          <w:lang w:eastAsia="en-GB"/>
        </w:rPr>
      </w:pPr>
      <w:r w:rsidRPr="007F5BB3">
        <w:rPr>
          <w:rFonts w:ascii="Times New Roman" w:hAnsi="Times New Roman"/>
          <w:b/>
          <w:snapToGrid/>
          <w:color w:val="FF0000"/>
          <w:sz w:val="52"/>
          <w:szCs w:val="52"/>
          <w:lang w:eastAsia="en-GB"/>
        </w:rPr>
        <w:t>Christian women from Nigeria</w:t>
      </w:r>
    </w:p>
    <w:p w14:paraId="2AAD0700"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snapToGrid/>
          <w:sz w:val="72"/>
          <w:szCs w:val="72"/>
          <w:lang w:eastAsia="en-GB"/>
        </w:rPr>
      </w:pPr>
      <w:r w:rsidRPr="007F5BB3">
        <w:rPr>
          <w:rFonts w:ascii="Times New Roman" w:hAnsi="Times New Roman"/>
          <w:b/>
          <w:snapToGrid/>
          <w:sz w:val="72"/>
          <w:szCs w:val="72"/>
          <w:lang w:eastAsia="en-GB"/>
        </w:rPr>
        <w:t>At 2 pm.</w:t>
      </w:r>
    </w:p>
    <w:p w14:paraId="4AF25DA6"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52"/>
          <w:szCs w:val="52"/>
          <w:lang w:eastAsia="en-GB"/>
        </w:rPr>
      </w:pPr>
      <w:r w:rsidRPr="007F5BB3">
        <w:rPr>
          <w:rFonts w:ascii="Times New Roman" w:hAnsi="Times New Roman"/>
          <w:b/>
          <w:snapToGrid/>
          <w:sz w:val="52"/>
          <w:szCs w:val="52"/>
          <w:lang w:eastAsia="en-GB"/>
        </w:rPr>
        <w:t>On Friday 6th March 2026</w:t>
      </w:r>
    </w:p>
    <w:p w14:paraId="4EFF75B2"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52"/>
          <w:szCs w:val="52"/>
          <w:lang w:eastAsia="en-GB"/>
        </w:rPr>
      </w:pPr>
      <w:r w:rsidRPr="007F5BB3">
        <w:rPr>
          <w:rFonts w:ascii="Times New Roman" w:hAnsi="Times New Roman"/>
          <w:b/>
          <w:snapToGrid/>
          <w:sz w:val="52"/>
          <w:szCs w:val="52"/>
          <w:lang w:eastAsia="en-GB"/>
        </w:rPr>
        <w:t>at</w:t>
      </w:r>
    </w:p>
    <w:p w14:paraId="3952FB4A"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1F497D"/>
          <w:sz w:val="56"/>
          <w:szCs w:val="56"/>
          <w:lang w:eastAsia="en-GB"/>
        </w:rPr>
      </w:pPr>
      <w:r w:rsidRPr="007F5BB3">
        <w:rPr>
          <w:rFonts w:ascii="Times New Roman" w:hAnsi="Times New Roman"/>
          <w:b/>
          <w:snapToGrid/>
          <w:color w:val="1F497D"/>
          <w:sz w:val="56"/>
          <w:szCs w:val="56"/>
          <w:lang w:eastAsia="en-GB"/>
        </w:rPr>
        <w:t xml:space="preserve">Westfield </w:t>
      </w:r>
    </w:p>
    <w:p w14:paraId="3F7F269E"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1F497D"/>
          <w:sz w:val="56"/>
          <w:szCs w:val="56"/>
          <w:lang w:eastAsia="en-GB"/>
        </w:rPr>
      </w:pPr>
      <w:r w:rsidRPr="007F5BB3">
        <w:rPr>
          <w:rFonts w:ascii="Times New Roman" w:hAnsi="Times New Roman"/>
          <w:b/>
          <w:snapToGrid/>
          <w:color w:val="1F497D"/>
          <w:sz w:val="56"/>
          <w:szCs w:val="56"/>
          <w:lang w:eastAsia="en-GB"/>
        </w:rPr>
        <w:t>United Reformed Church</w:t>
      </w:r>
    </w:p>
    <w:p w14:paraId="0BF941FC" w14:textId="77777777" w:rsidR="007823FF" w:rsidRPr="007F5BB3"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44"/>
          <w:szCs w:val="44"/>
          <w:lang w:eastAsia="en-GB"/>
        </w:rPr>
      </w:pPr>
      <w:r w:rsidRPr="007F5BB3">
        <w:rPr>
          <w:rFonts w:ascii="Times New Roman" w:hAnsi="Times New Roman"/>
          <w:b/>
          <w:snapToGrid/>
          <w:color w:val="000000"/>
          <w:sz w:val="44"/>
          <w:szCs w:val="44"/>
          <w:lang w:eastAsia="en-GB"/>
        </w:rPr>
        <w:t>Followed by refreshments</w:t>
      </w:r>
    </w:p>
    <w:p w14:paraId="4A26474B" w14:textId="4272A0BE" w:rsidR="007823FF" w:rsidRPr="007F5BB3" w:rsidRDefault="007823FF" w:rsidP="007823FF">
      <w:pPr>
        <w:pStyle w:val="NoSpacing"/>
        <w:pBdr>
          <w:top w:val="single" w:sz="48" w:space="1" w:color="0070C0"/>
          <w:left w:val="single" w:sz="48" w:space="4" w:color="0070C0"/>
          <w:bottom w:val="single" w:sz="48" w:space="1" w:color="0070C0"/>
          <w:right w:val="single" w:sz="48" w:space="4" w:color="0070C0"/>
        </w:pBdr>
        <w:jc w:val="center"/>
        <w:rPr>
          <w:rFonts w:ascii="Times New Roman" w:hAnsi="Times New Roman"/>
          <w:b/>
          <w:snapToGrid/>
          <w:color w:val="FF0000"/>
          <w:sz w:val="52"/>
          <w:szCs w:val="52"/>
          <w:lang w:eastAsia="en-GB"/>
        </w:rPr>
      </w:pPr>
      <w:r w:rsidRPr="007F5BB3">
        <w:rPr>
          <w:rFonts w:ascii="Times New Roman" w:hAnsi="Times New Roman"/>
          <w:b/>
          <w:snapToGrid/>
          <w:color w:val="FF0000"/>
          <w:sz w:val="52"/>
          <w:szCs w:val="52"/>
          <w:lang w:eastAsia="en-GB"/>
        </w:rPr>
        <w:t>All welcome</w:t>
      </w:r>
    </w:p>
    <w:p w14:paraId="25B39F58" w14:textId="77777777" w:rsidR="007823FF" w:rsidRPr="007F5BB3" w:rsidRDefault="007823FF" w:rsidP="00CE111B">
      <w:pPr>
        <w:pStyle w:val="NoSpacing"/>
        <w:jc w:val="center"/>
        <w:rPr>
          <w:rFonts w:asciiTheme="minorHAnsi" w:hAnsiTheme="minorHAnsi" w:cstheme="minorHAnsi"/>
          <w:sz w:val="24"/>
          <w:szCs w:val="24"/>
        </w:rPr>
      </w:pPr>
    </w:p>
    <w:p w14:paraId="067B58CD" w14:textId="77777777" w:rsidR="007823FF" w:rsidRPr="007F5BB3" w:rsidRDefault="007823FF" w:rsidP="00CE111B">
      <w:pPr>
        <w:pStyle w:val="NoSpacing"/>
        <w:jc w:val="center"/>
        <w:rPr>
          <w:rFonts w:asciiTheme="minorHAnsi" w:hAnsiTheme="minorHAnsi" w:cstheme="minorHAnsi"/>
          <w:sz w:val="24"/>
          <w:szCs w:val="24"/>
        </w:rPr>
      </w:pPr>
    </w:p>
    <w:p w14:paraId="6418A55D" w14:textId="77777777"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jc w:val="center"/>
        <w:rPr>
          <w:rFonts w:asciiTheme="minorHAnsi" w:eastAsia="Aptos" w:hAnsiTheme="minorHAnsi" w:cstheme="minorHAnsi"/>
          <w:b/>
          <w:bCs/>
          <w:snapToGrid/>
          <w:color w:val="00B050"/>
          <w:sz w:val="48"/>
          <w:szCs w:val="48"/>
        </w:rPr>
      </w:pPr>
      <w:r w:rsidRPr="007F5BB3">
        <w:rPr>
          <w:rFonts w:asciiTheme="minorHAnsi" w:eastAsia="Aptos" w:hAnsiTheme="minorHAnsi" w:cstheme="minorHAnsi"/>
          <w:b/>
          <w:bCs/>
          <w:snapToGrid/>
          <w:color w:val="00B050"/>
          <w:sz w:val="48"/>
          <w:szCs w:val="48"/>
        </w:rPr>
        <w:t>Transport Request</w:t>
      </w:r>
    </w:p>
    <w:p w14:paraId="208CC6C4" w14:textId="77777777"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asciiTheme="minorHAnsi" w:eastAsia="Aptos" w:hAnsiTheme="minorHAnsi" w:cstheme="minorHAnsi"/>
          <w:b/>
          <w:bCs/>
          <w:snapToGrid/>
          <w:color w:val="00B050"/>
          <w:sz w:val="24"/>
          <w:szCs w:val="24"/>
        </w:rPr>
      </w:pPr>
      <w:r w:rsidRPr="007F5BB3">
        <w:rPr>
          <w:rFonts w:asciiTheme="minorHAnsi" w:eastAsia="Aptos" w:hAnsiTheme="minorHAnsi" w:cstheme="minorHAnsi"/>
          <w:b/>
          <w:bCs/>
          <w:snapToGrid/>
          <w:color w:val="00B050"/>
          <w:sz w:val="24"/>
          <w:szCs w:val="24"/>
        </w:rPr>
        <w:t>Over the past few years Yorkshire Synod had been blessed as being the home of Revd Dr Elizabeth (Liz) Brown, whose life and mission was celebrated recently at her funeral at Stainbeck URC. Since that service we have been asked by David Thompson (on behalf of the URC History Society Council) whether we could send various artefacts that we have from Liz, including her dissertation on the history of the Presbyterian Church in Taiwan, to Westminster College in Cambridge where they can be assessed in the hope that they become a part of the URC’s archives or even that of SOAS (The School of Oriental and African Studies) in London.</w:t>
      </w:r>
    </w:p>
    <w:p w14:paraId="53B208D8" w14:textId="77777777"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asciiTheme="minorHAnsi" w:eastAsia="Aptos" w:hAnsiTheme="minorHAnsi" w:cstheme="minorHAnsi"/>
          <w:b/>
          <w:bCs/>
          <w:snapToGrid/>
          <w:color w:val="00B050"/>
          <w:sz w:val="24"/>
          <w:szCs w:val="24"/>
        </w:rPr>
      </w:pPr>
    </w:p>
    <w:p w14:paraId="700A36C9" w14:textId="4B57BE26"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asciiTheme="minorHAnsi" w:eastAsia="Aptos" w:hAnsiTheme="minorHAnsi" w:cstheme="minorHAnsi"/>
          <w:b/>
          <w:bCs/>
          <w:snapToGrid/>
          <w:color w:val="00B050"/>
          <w:sz w:val="24"/>
          <w:szCs w:val="24"/>
        </w:rPr>
      </w:pPr>
      <w:proofErr w:type="gramStart"/>
      <w:r w:rsidRPr="007F5BB3">
        <w:rPr>
          <w:rFonts w:asciiTheme="minorHAnsi" w:eastAsia="Aptos" w:hAnsiTheme="minorHAnsi" w:cstheme="minorHAnsi"/>
          <w:b/>
          <w:bCs/>
          <w:snapToGrid/>
          <w:color w:val="00B050"/>
          <w:sz w:val="24"/>
          <w:szCs w:val="24"/>
        </w:rPr>
        <w:t>At the moment</w:t>
      </w:r>
      <w:proofErr w:type="gramEnd"/>
      <w:r w:rsidRPr="007F5BB3">
        <w:rPr>
          <w:rFonts w:asciiTheme="minorHAnsi" w:eastAsia="Aptos" w:hAnsiTheme="minorHAnsi" w:cstheme="minorHAnsi"/>
          <w:b/>
          <w:bCs/>
          <w:snapToGrid/>
          <w:color w:val="00B050"/>
          <w:sz w:val="24"/>
          <w:szCs w:val="24"/>
        </w:rPr>
        <w:t xml:space="preserve"> they are in a large plastic packing </w:t>
      </w:r>
      <w:proofErr w:type="gramStart"/>
      <w:r w:rsidRPr="007F5BB3">
        <w:rPr>
          <w:rFonts w:asciiTheme="minorHAnsi" w:eastAsia="Aptos" w:hAnsiTheme="minorHAnsi" w:cstheme="minorHAnsi"/>
          <w:b/>
          <w:bCs/>
          <w:snapToGrid/>
          <w:color w:val="00B050"/>
          <w:sz w:val="24"/>
          <w:szCs w:val="24"/>
        </w:rPr>
        <w:t>box</w:t>
      </w:r>
      <w:proofErr w:type="gramEnd"/>
      <w:r w:rsidRPr="007F5BB3">
        <w:rPr>
          <w:rFonts w:asciiTheme="minorHAnsi" w:eastAsia="Aptos" w:hAnsiTheme="minorHAnsi" w:cstheme="minorHAnsi"/>
          <w:b/>
          <w:bCs/>
          <w:snapToGrid/>
          <w:color w:val="00B050"/>
          <w:sz w:val="24"/>
          <w:szCs w:val="24"/>
        </w:rPr>
        <w:t xml:space="preserve"> and we currently have no way of readily getting these things to Westminster College. So</w:t>
      </w:r>
      <w:r w:rsidR="007F5BB3">
        <w:rPr>
          <w:rFonts w:asciiTheme="minorHAnsi" w:eastAsia="Aptos" w:hAnsiTheme="minorHAnsi" w:cstheme="minorHAnsi"/>
          <w:b/>
          <w:bCs/>
          <w:snapToGrid/>
          <w:color w:val="00B050"/>
          <w:sz w:val="24"/>
          <w:szCs w:val="24"/>
        </w:rPr>
        <w:t>,</w:t>
      </w:r>
      <w:r w:rsidRPr="007F5BB3">
        <w:rPr>
          <w:rFonts w:asciiTheme="minorHAnsi" w:eastAsia="Aptos" w:hAnsiTheme="minorHAnsi" w:cstheme="minorHAnsi"/>
          <w:b/>
          <w:bCs/>
          <w:snapToGrid/>
          <w:color w:val="00B050"/>
          <w:sz w:val="24"/>
          <w:szCs w:val="24"/>
        </w:rPr>
        <w:t xml:space="preserve"> this is the request; is there anybody due to have a meeting or the like at Westminster College who could take them there? </w:t>
      </w:r>
    </w:p>
    <w:p w14:paraId="52E4A193" w14:textId="77777777"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asciiTheme="minorHAnsi" w:eastAsia="Aptos" w:hAnsiTheme="minorHAnsi" w:cstheme="minorHAnsi"/>
          <w:b/>
          <w:bCs/>
          <w:snapToGrid/>
          <w:color w:val="00B050"/>
          <w:sz w:val="24"/>
          <w:szCs w:val="24"/>
        </w:rPr>
      </w:pPr>
    </w:p>
    <w:p w14:paraId="28175540" w14:textId="77777777" w:rsidR="007823FF" w:rsidRPr="007F5BB3" w:rsidRDefault="007823FF" w:rsidP="007823FF">
      <w:pPr>
        <w:pStyle w:val="NoSpacing"/>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asciiTheme="minorHAnsi" w:eastAsia="Aptos" w:hAnsiTheme="minorHAnsi" w:cstheme="minorHAnsi"/>
          <w:b/>
          <w:bCs/>
          <w:snapToGrid/>
          <w:color w:val="00B050"/>
          <w:sz w:val="24"/>
          <w:szCs w:val="24"/>
        </w:rPr>
      </w:pPr>
      <w:r w:rsidRPr="007F5BB3">
        <w:rPr>
          <w:rFonts w:asciiTheme="minorHAnsi" w:eastAsia="Aptos" w:hAnsiTheme="minorHAnsi" w:cstheme="minorHAnsi"/>
          <w:b/>
          <w:bCs/>
          <w:snapToGrid/>
          <w:color w:val="00B050"/>
          <w:sz w:val="24"/>
          <w:szCs w:val="24"/>
        </w:rPr>
        <w:t xml:space="preserve">If you are able to help, please contact Revd Angela Hughes at </w:t>
      </w:r>
      <w:hyperlink r:id="rId36" w:history="1">
        <w:r w:rsidRPr="007F5BB3">
          <w:rPr>
            <w:rStyle w:val="Hyperlink"/>
            <w:rFonts w:asciiTheme="minorHAnsi" w:eastAsia="Aptos" w:hAnsiTheme="minorHAnsi" w:cstheme="minorHAnsi"/>
            <w:b/>
            <w:bCs/>
            <w:snapToGrid/>
            <w:sz w:val="24"/>
            <w:szCs w:val="24"/>
          </w:rPr>
          <w:t>angela.hughes1@icloud.com</w:t>
        </w:r>
      </w:hyperlink>
      <w:r w:rsidRPr="007F5BB3">
        <w:rPr>
          <w:rFonts w:asciiTheme="minorHAnsi" w:eastAsia="Aptos" w:hAnsiTheme="minorHAnsi" w:cstheme="minorHAnsi"/>
          <w:b/>
          <w:bCs/>
          <w:snapToGrid/>
          <w:color w:val="00B050"/>
          <w:sz w:val="24"/>
          <w:szCs w:val="24"/>
        </w:rPr>
        <w:t xml:space="preserve"> so that the box can be sent across to you, or if you are local to Leeds for you to collect and they will be really grateful to those who are able to offer.  </w:t>
      </w:r>
    </w:p>
    <w:p w14:paraId="39DFFC01" w14:textId="77777777" w:rsidR="007823FF" w:rsidRPr="007F5BB3" w:rsidRDefault="007823FF" w:rsidP="00CE111B">
      <w:pPr>
        <w:pStyle w:val="NoSpacing"/>
        <w:jc w:val="center"/>
        <w:rPr>
          <w:rFonts w:asciiTheme="minorHAnsi" w:hAnsiTheme="minorHAnsi" w:cstheme="minorHAnsi"/>
          <w:sz w:val="24"/>
          <w:szCs w:val="24"/>
        </w:rPr>
      </w:pPr>
    </w:p>
    <w:p w14:paraId="2440301A" w14:textId="77777777" w:rsidR="007823FF" w:rsidRPr="007F5BB3" w:rsidRDefault="007823FF" w:rsidP="00CE111B">
      <w:pPr>
        <w:pStyle w:val="NoSpacing"/>
        <w:jc w:val="center"/>
        <w:rPr>
          <w:rFonts w:asciiTheme="minorHAnsi" w:hAnsiTheme="minorHAnsi" w:cstheme="minorHAnsi"/>
          <w:sz w:val="24"/>
          <w:szCs w:val="24"/>
        </w:rPr>
      </w:pPr>
    </w:p>
    <w:p w14:paraId="36D4F510" w14:textId="76F4B13C" w:rsidR="007823FF" w:rsidRPr="007F5BB3" w:rsidRDefault="001869FC" w:rsidP="00CE111B">
      <w:pPr>
        <w:pStyle w:val="NoSpacing"/>
        <w:jc w:val="center"/>
        <w:rPr>
          <w:rFonts w:asciiTheme="minorHAnsi" w:hAnsiTheme="minorHAnsi" w:cstheme="minorHAnsi"/>
          <w:sz w:val="24"/>
          <w:szCs w:val="24"/>
        </w:rPr>
      </w:pPr>
      <w:r w:rsidRPr="007F5BB3">
        <w:lastRenderedPageBreak/>
        <w:drawing>
          <wp:anchor distT="0" distB="0" distL="114300" distR="114300" simplePos="0" relativeHeight="251843595" behindDoc="1" locked="0" layoutInCell="1" allowOverlap="1" wp14:anchorId="6CEFFA90" wp14:editId="0D9BEEFB">
            <wp:simplePos x="0" y="0"/>
            <wp:positionH relativeFrom="column">
              <wp:posOffset>58420</wp:posOffset>
            </wp:positionH>
            <wp:positionV relativeFrom="paragraph">
              <wp:posOffset>969645</wp:posOffset>
            </wp:positionV>
            <wp:extent cx="6031865" cy="7543800"/>
            <wp:effectExtent l="0" t="0" r="6985" b="0"/>
            <wp:wrapTight wrapText="bothSides">
              <wp:wrapPolygon edited="0">
                <wp:start x="0" y="0"/>
                <wp:lineTo x="0" y="21545"/>
                <wp:lineTo x="21557" y="21545"/>
                <wp:lineTo x="21557" y="0"/>
                <wp:lineTo x="0" y="0"/>
              </wp:wrapPolygon>
            </wp:wrapTight>
            <wp:docPr id="1432319160" name="Picture 14323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594"/>
                    <a:stretch>
                      <a:fillRect/>
                    </a:stretch>
                  </pic:blipFill>
                  <pic:spPr bwMode="auto">
                    <a:xfrm>
                      <a:off x="0" y="0"/>
                      <a:ext cx="6031865" cy="754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216" w:rsidRPr="007F5BB3">
        <w:rPr>
          <w:lang w:eastAsia="en-GB"/>
        </w:rPr>
        <w:drawing>
          <wp:inline distT="0" distB="0" distL="0" distR="0" wp14:anchorId="02BC249F" wp14:editId="0E474928">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6178A8C8" w14:textId="62AE389D" w:rsidR="005C0A11" w:rsidRPr="007F5BB3" w:rsidRDefault="005C0A11" w:rsidP="00CE111B">
      <w:pPr>
        <w:pStyle w:val="NoSpacing"/>
        <w:jc w:val="center"/>
        <w:rPr>
          <w:rFonts w:asciiTheme="minorHAnsi" w:hAnsiTheme="minorHAnsi" w:cstheme="minorHAnsi"/>
          <w:sz w:val="24"/>
          <w:szCs w:val="24"/>
        </w:rPr>
      </w:pPr>
      <w:r w:rsidRPr="007F5BB3">
        <w:rPr>
          <w:rFonts w:asciiTheme="minorHAnsi" w:hAnsiTheme="minorHAnsi" w:cstheme="minorHAnsi"/>
          <w:sz w:val="24"/>
          <w:szCs w:val="24"/>
        </w:rPr>
        <w:t xml:space="preserve">Above is an invitation to either participate or contribute to the March for Mercy Pyjama Walk. Quite a few </w:t>
      </w:r>
      <w:proofErr w:type="gramStart"/>
      <w:r w:rsidRPr="007F5BB3">
        <w:rPr>
          <w:rFonts w:asciiTheme="minorHAnsi" w:hAnsiTheme="minorHAnsi" w:cstheme="minorHAnsi"/>
          <w:sz w:val="24"/>
          <w:szCs w:val="24"/>
        </w:rPr>
        <w:t>folk</w:t>
      </w:r>
      <w:proofErr w:type="gramEnd"/>
      <w:r w:rsidRPr="007F5BB3">
        <w:rPr>
          <w:rFonts w:asciiTheme="minorHAnsi" w:hAnsiTheme="minorHAnsi" w:cstheme="minorHAnsi"/>
          <w:sz w:val="24"/>
          <w:szCs w:val="24"/>
        </w:rPr>
        <w:t xml:space="preserve"> from the Stag Community Church, Rotherham (</w:t>
      </w:r>
      <w:proofErr w:type="spellStart"/>
      <w:r w:rsidRPr="007F5BB3">
        <w:rPr>
          <w:rFonts w:asciiTheme="minorHAnsi" w:hAnsiTheme="minorHAnsi" w:cstheme="minorHAnsi"/>
          <w:sz w:val="24"/>
          <w:szCs w:val="24"/>
        </w:rPr>
        <w:t>Herringthorpe</w:t>
      </w:r>
      <w:proofErr w:type="spellEnd"/>
      <w:r w:rsidRPr="007F5BB3">
        <w:rPr>
          <w:rFonts w:asciiTheme="minorHAnsi" w:hAnsiTheme="minorHAnsi" w:cstheme="minorHAnsi"/>
          <w:sz w:val="24"/>
          <w:szCs w:val="24"/>
        </w:rPr>
        <w:t xml:space="preserve"> URC) are participating, so either join them o</w:t>
      </w:r>
      <w:r w:rsidR="007F5BB3">
        <w:rPr>
          <w:rFonts w:asciiTheme="minorHAnsi" w:hAnsiTheme="minorHAnsi" w:cstheme="minorHAnsi"/>
          <w:sz w:val="24"/>
          <w:szCs w:val="24"/>
        </w:rPr>
        <w:t>r</w:t>
      </w:r>
      <w:r w:rsidRPr="007F5BB3">
        <w:rPr>
          <w:rFonts w:asciiTheme="minorHAnsi" w:hAnsiTheme="minorHAnsi" w:cstheme="minorHAnsi"/>
          <w:sz w:val="24"/>
          <w:szCs w:val="24"/>
        </w:rPr>
        <w:t xml:space="preserve"> sponsor them as they walk for this worthy cause.</w:t>
      </w:r>
    </w:p>
    <w:p w14:paraId="3E5D5B91" w14:textId="764819CC" w:rsidR="00CE111B" w:rsidRPr="007F5BB3" w:rsidRDefault="001869FC" w:rsidP="00CE111B">
      <w:pPr>
        <w:pStyle w:val="NoSpacing"/>
        <w:jc w:val="center"/>
        <w:rPr>
          <w:rFonts w:asciiTheme="minorHAnsi" w:hAnsiTheme="minorHAnsi" w:cstheme="minorHAnsi"/>
          <w:sz w:val="24"/>
          <w:szCs w:val="24"/>
        </w:rPr>
      </w:pPr>
      <w:r w:rsidRPr="007F5BB3">
        <w:rPr>
          <w:rFonts w:asciiTheme="minorHAnsi" w:hAnsiTheme="minorHAnsi" w:cstheme="minorHAnsi"/>
          <w:sz w:val="24"/>
          <w:szCs w:val="24"/>
        </w:rPr>
        <w:t>In you need more information, contact Revd Matt Stone at</w:t>
      </w:r>
      <w:r w:rsidR="00CE111B" w:rsidRPr="007F5BB3">
        <w:rPr>
          <w:rFonts w:asciiTheme="minorHAnsi" w:hAnsiTheme="minorHAnsi" w:cstheme="minorHAnsi"/>
          <w:sz w:val="24"/>
          <w:szCs w:val="24"/>
        </w:rPr>
        <w:t xml:space="preserve"> </w:t>
      </w:r>
      <w:hyperlink r:id="rId38" w:history="1">
        <w:r w:rsidR="00CE111B" w:rsidRPr="007F5BB3">
          <w:rPr>
            <w:rStyle w:val="Hyperlink"/>
            <w:rFonts w:asciiTheme="minorHAnsi" w:hAnsiTheme="minorHAnsi" w:cstheme="minorHAnsi"/>
            <w:sz w:val="24"/>
            <w:szCs w:val="24"/>
          </w:rPr>
          <w:t>matt.stone@cantab.net</w:t>
        </w:r>
      </w:hyperlink>
      <w:r w:rsidRPr="007F5BB3">
        <w:rPr>
          <w:rFonts w:asciiTheme="minorHAnsi" w:hAnsiTheme="minorHAnsi" w:cstheme="minorHAnsi"/>
          <w:sz w:val="24"/>
          <w:szCs w:val="24"/>
        </w:rPr>
        <w:t>.</w:t>
      </w:r>
    </w:p>
    <w:p w14:paraId="234E677D" w14:textId="1BF12555" w:rsidR="009057B4" w:rsidRPr="007F5BB3" w:rsidRDefault="002B61D9" w:rsidP="004B5BE6">
      <w:pPr>
        <w:pStyle w:val="NoSpacing"/>
        <w:jc w:val="center"/>
        <w:rPr>
          <w:rFonts w:asciiTheme="minorHAnsi" w:eastAsia="Aptos" w:hAnsiTheme="minorHAnsi" w:cstheme="minorHAnsi"/>
          <w:snapToGrid/>
          <w:sz w:val="24"/>
          <w:szCs w:val="24"/>
        </w:rPr>
      </w:pPr>
      <w:r w:rsidRPr="007F5BB3">
        <w:rPr>
          <w:rFonts w:asciiTheme="minorHAnsi" w:eastAsia="Aptos" w:hAnsiTheme="minorHAnsi" w:cstheme="minorHAnsi"/>
          <w:b/>
          <w:bCs/>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Pr="007F5BB3" w:rsidRDefault="00CA50D6" w:rsidP="00584BFA">
      <w:pPr>
        <w:rPr>
          <w:rFonts w:asciiTheme="minorHAnsi" w:eastAsia="Aptos" w:hAnsiTheme="minorHAnsi" w:cstheme="minorHAnsi"/>
          <w:b/>
          <w:bCs/>
          <w:snapToGrid/>
          <w:sz w:val="24"/>
          <w:szCs w:val="24"/>
        </w:rPr>
      </w:pPr>
      <w:r w:rsidRPr="007F5BB3">
        <w:rPr>
          <w:rFonts w:cs="Arial"/>
        </w:rPr>
        <w:t xml:space="preserve">                                </w:t>
      </w:r>
    </w:p>
    <w:p w14:paraId="0BFB2CF0" w14:textId="77777777" w:rsidR="00584BFA" w:rsidRPr="007F5BB3" w:rsidRDefault="00584BFA" w:rsidP="00893008">
      <w:pPr>
        <w:pStyle w:val="NoSpacing"/>
        <w:rPr>
          <w:rFonts w:asciiTheme="minorHAnsi" w:hAnsiTheme="minorHAnsi" w:cstheme="minorHAnsi"/>
          <w:sz w:val="24"/>
          <w:szCs w:val="24"/>
        </w:rPr>
        <w:sectPr w:rsidR="00584BFA" w:rsidRPr="007F5BB3" w:rsidSect="00334BF4">
          <w:headerReference w:type="default" r:id="rId40"/>
          <w:footerReference w:type="first" r:id="rId41"/>
          <w:type w:val="continuous"/>
          <w:pgSz w:w="11909" w:h="16834" w:code="9"/>
          <w:pgMar w:top="953" w:right="1008" w:bottom="1008" w:left="1008" w:header="709" w:footer="298" w:gutter="0"/>
          <w:cols w:space="720"/>
          <w:titlePg/>
          <w:docGrid w:linePitch="360"/>
        </w:sectPr>
      </w:pPr>
    </w:p>
    <w:p w14:paraId="5E51ACFF" w14:textId="3B4A2FBC" w:rsidR="0011093A" w:rsidRPr="007F5BB3"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7F5BB3">
        <w:rPr>
          <w:rFonts w:asciiTheme="minorHAnsi" w:hAnsiTheme="minorHAnsi" w:cstheme="minorHAnsi"/>
          <w:b/>
          <w:bCs/>
          <w:snapToGrid/>
          <w:color w:val="00B050"/>
          <w:sz w:val="48"/>
          <w:szCs w:val="48"/>
          <w:lang w:eastAsia="en-GB"/>
        </w:rPr>
        <w:t>Yorkshire Synod Discipleship Development</w:t>
      </w:r>
      <w:r w:rsidR="003A0CB5" w:rsidRPr="007F5BB3">
        <w:rPr>
          <w:rFonts w:asciiTheme="minorHAnsi" w:hAnsiTheme="minorHAnsi" w:cstheme="minorHAnsi"/>
          <w:b/>
          <w:bCs/>
          <w:snapToGrid/>
          <w:color w:val="00B050"/>
          <w:sz w:val="48"/>
          <w:szCs w:val="48"/>
          <w:lang w:eastAsia="en-GB"/>
        </w:rPr>
        <w:t xml:space="preserve"> </w:t>
      </w:r>
      <w:r w:rsidRPr="007F5BB3">
        <w:rPr>
          <w:rFonts w:asciiTheme="minorHAnsi" w:hAnsiTheme="minorHAnsi" w:cstheme="minorHAnsi"/>
          <w:b/>
          <w:bCs/>
          <w:snapToGrid/>
          <w:color w:val="00B050"/>
          <w:sz w:val="48"/>
          <w:szCs w:val="48"/>
          <w:lang w:eastAsia="en-GB"/>
        </w:rPr>
        <w:t xml:space="preserve"> </w:t>
      </w:r>
      <w:r w:rsidR="003A0CB5" w:rsidRPr="007F5BB3">
        <w:rPr>
          <w:rFonts w:asciiTheme="minorHAnsi" w:hAnsiTheme="minorHAnsi" w:cstheme="minorHAnsi"/>
          <w:b/>
          <w:bCs/>
          <w:snapToGrid/>
          <w:color w:val="00B050"/>
          <w:sz w:val="48"/>
          <w:szCs w:val="48"/>
          <w:lang w:eastAsia="en-GB"/>
        </w:rPr>
        <w:t xml:space="preserve"> Small Grant Fund 202</w:t>
      </w:r>
      <w:r w:rsidR="00FB4E05" w:rsidRPr="007F5BB3">
        <w:rPr>
          <w:rFonts w:asciiTheme="minorHAnsi" w:hAnsiTheme="minorHAnsi" w:cstheme="minorHAnsi"/>
          <w:b/>
          <w:bCs/>
          <w:snapToGrid/>
          <w:color w:val="00B050"/>
          <w:sz w:val="48"/>
          <w:szCs w:val="48"/>
          <w:lang w:eastAsia="en-GB"/>
        </w:rPr>
        <w:t>6</w:t>
      </w:r>
    </w:p>
    <w:p w14:paraId="18B1CCC7" w14:textId="496BCD84"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The Synod is pleased to let you all know that it has received confirmation that it has a pot of £4000 to grant to those wishing to apply to the Yorkshire Synod Discipleship Development 2026.</w:t>
      </w:r>
    </w:p>
    <w:p w14:paraId="7809BA44"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283BC9F3"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 1. Who is eligible to apply? </w:t>
      </w:r>
      <w:proofErr w:type="spellStart"/>
      <w:r w:rsidRPr="007F5BB3">
        <w:rPr>
          <w:rFonts w:asciiTheme="minorHAnsi" w:hAnsiTheme="minorHAnsi" w:cstheme="minorHAnsi"/>
          <w:snapToGrid/>
          <w:sz w:val="24"/>
          <w:szCs w:val="24"/>
          <w:lang w:eastAsia="en-GB"/>
        </w:rPr>
        <w:t>Committed</w:t>
      </w:r>
      <w:proofErr w:type="spellEnd"/>
      <w:r w:rsidRPr="007F5BB3">
        <w:rPr>
          <w:rFonts w:asciiTheme="minorHAnsi" w:hAnsiTheme="minorHAnsi" w:cstheme="minorHAnsi"/>
          <w:snapToGrid/>
          <w:sz w:val="24"/>
          <w:szCs w:val="24"/>
          <w:lang w:eastAsia="en-GB"/>
        </w:rPr>
        <w:t xml:space="preserve"> members or adherents, including children and young people, of a congregation within the United Reformed Church who are exercising, or want to exercise, a form of lay ministry or community service whether expressed within or beyond their local church. The DDF is not open to Ministers of Word and Sacraments and CRCWs, as there are other designated funds available for those groups.</w:t>
      </w:r>
    </w:p>
    <w:p w14:paraId="18BF43E0"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C9B9E9F"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 2. How much is available? Up to £300 per applicant per calendar year, although the Synod may agree to more than this according to the local context and circumstances.</w:t>
      </w:r>
    </w:p>
    <w:p w14:paraId="79212714"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07E52B12"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 3. What can this money be used for? The purposes for which the funding is provided are defined by creativity and vocation, in line with the URC's discipleship development strategy. Be bold, take risks. The funding exists to help you to follow Jesus. You might be helped in this by courses (at any level) at any of the URC Resource Centres for Learning or from other learning providers, or you may have ideas on resourcing discipleship development in other people. You may need funds to cover the costs of travel, materials or books. All you have to do is make a case to your local church meeting and submit the application form to the Synod Convenor of Ministries for consideration and, if appropriate, authorisation.</w:t>
      </w:r>
    </w:p>
    <w:p w14:paraId="7DB20E4D"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32DBAC17" w14:textId="7B0EAB4D"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 4. How are applications made? Having gained your church meeting's endorsement, applications are to be made on the designated form, well before the spending is due to start. Backdated applications will not normally be accepted. Application forms are obtainable from the Synod Convenor of Ministries via the Synod Office at </w:t>
      </w:r>
      <w:hyperlink r:id="rId42" w:history="1">
        <w:r w:rsidRPr="007F5BB3">
          <w:rPr>
            <w:rStyle w:val="Hyperlink"/>
            <w:rFonts w:asciiTheme="minorHAnsi" w:hAnsiTheme="minorHAnsi" w:cstheme="minorHAnsi"/>
            <w:snapToGrid/>
            <w:sz w:val="24"/>
            <w:szCs w:val="24"/>
            <w:lang w:eastAsia="en-GB"/>
          </w:rPr>
          <w:t>office@urcyorkshire.org.uk</w:t>
        </w:r>
      </w:hyperlink>
      <w:r w:rsidRPr="007F5BB3">
        <w:rPr>
          <w:rFonts w:asciiTheme="minorHAnsi" w:hAnsiTheme="minorHAnsi" w:cstheme="minorHAnsi"/>
          <w:snapToGrid/>
          <w:sz w:val="24"/>
          <w:szCs w:val="24"/>
          <w:lang w:eastAsia="en-GB"/>
        </w:rPr>
        <w:t xml:space="preserve"> and should be sent back for authorisation before being passed to the synod finance office.</w:t>
      </w:r>
    </w:p>
    <w:p w14:paraId="3065BB9C"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49DB0D90" w14:textId="77777777"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 5. How are grants paid? Grants authorised by the Convenor of Synod Ministries</w:t>
      </w:r>
    </w:p>
    <w:p w14:paraId="73A4287F" w14:textId="50BEB86D" w:rsidR="00C974EB" w:rsidRPr="007F5BB3"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are paid by a Synod finance officer by reimbursement to you when you have given proof of what you've spent. Contact your Synod Convenor of Ministries for discussion if you need something funded directly on your behalf, rather than waiting for re-imbursement.</w:t>
      </w:r>
    </w:p>
    <w:p w14:paraId="346232C3" w14:textId="77777777" w:rsidR="00C974EB" w:rsidRPr="007F5BB3"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56CB2007" w14:textId="77777777" w:rsidR="00C974EB" w:rsidRPr="007F5BB3"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E668FD8" w14:textId="7464B6F1" w:rsidR="0011093A" w:rsidRPr="007F5BB3"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7F5BB3">
        <w:rPr>
          <w:rFonts w:asciiTheme="minorHAnsi" w:hAnsiTheme="minorHAnsi" w:cstheme="minorHAnsi"/>
          <w:snapToGrid/>
          <w:sz w:val="24"/>
          <w:szCs w:val="24"/>
          <w:lang w:eastAsia="en-GB"/>
        </w:rPr>
        <w:t xml:space="preserve">If anyone wants to discuss an application before submitting </w:t>
      </w:r>
      <w:proofErr w:type="gramStart"/>
      <w:r w:rsidRPr="007F5BB3">
        <w:rPr>
          <w:rFonts w:asciiTheme="minorHAnsi" w:hAnsiTheme="minorHAnsi" w:cstheme="minorHAnsi"/>
          <w:snapToGrid/>
          <w:sz w:val="24"/>
          <w:szCs w:val="24"/>
          <w:lang w:eastAsia="en-GB"/>
        </w:rPr>
        <w:t>it</w:t>
      </w:r>
      <w:proofErr w:type="gramEnd"/>
      <w:r w:rsidRPr="007F5BB3">
        <w:rPr>
          <w:rFonts w:asciiTheme="minorHAnsi" w:hAnsiTheme="minorHAnsi" w:cstheme="minorHAnsi"/>
          <w:snapToGrid/>
          <w:sz w:val="24"/>
          <w:szCs w:val="24"/>
          <w:lang w:eastAsia="en-GB"/>
        </w:rPr>
        <w:t xml:space="preserve"> please contact the Convenor of the Yorkshire Ministries Committee, Kath Lonsdale at </w:t>
      </w:r>
      <w:hyperlink r:id="rId43" w:history="1">
        <w:r w:rsidRPr="007F5BB3">
          <w:rPr>
            <w:rFonts w:asciiTheme="minorHAnsi" w:hAnsiTheme="minorHAnsi" w:cstheme="minorHAnsi"/>
            <w:snapToGrid/>
            <w:color w:val="467886"/>
            <w:sz w:val="24"/>
            <w:szCs w:val="24"/>
            <w:u w:val="single"/>
            <w:lang w:eastAsia="en-GB"/>
          </w:rPr>
          <w:t>kathlonsdale@talktalk.net</w:t>
        </w:r>
      </w:hyperlink>
      <w:r w:rsidRPr="007F5BB3">
        <w:rPr>
          <w:rFonts w:asciiTheme="minorHAnsi" w:hAnsiTheme="minorHAnsi" w:cstheme="minorHAnsi"/>
          <w:snapToGrid/>
          <w:sz w:val="24"/>
          <w:szCs w:val="24"/>
          <w:lang w:eastAsia="en-GB"/>
        </w:rPr>
        <w:t>. </w:t>
      </w:r>
    </w:p>
    <w:p w14:paraId="1B57F2CB" w14:textId="661D8FE1" w:rsidR="008A5700" w:rsidRPr="007F5BB3"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7F5BB3">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Pr="007F5BB3" w:rsidRDefault="003353D8" w:rsidP="008A5700">
      <w:pPr>
        <w:pStyle w:val="NoSpacing"/>
        <w:jc w:val="center"/>
        <w:rPr>
          <w:rFonts w:asciiTheme="minorHAnsi" w:eastAsia="Aptos" w:hAnsiTheme="minorHAnsi" w:cstheme="minorHAnsi"/>
          <w:b/>
          <w:bCs/>
          <w:snapToGrid/>
          <w:color w:val="00B050"/>
          <w:sz w:val="16"/>
          <w:szCs w:val="16"/>
        </w:rPr>
      </w:pPr>
    </w:p>
    <w:p w14:paraId="7D60E84F" w14:textId="77777777" w:rsidR="001837E0" w:rsidRPr="007F5BB3" w:rsidRDefault="001837E0" w:rsidP="008A5700">
      <w:pPr>
        <w:pStyle w:val="NoSpacing"/>
        <w:jc w:val="center"/>
        <w:rPr>
          <w:rFonts w:asciiTheme="minorHAnsi" w:eastAsia="Aptos" w:hAnsiTheme="minorHAnsi" w:cstheme="minorHAnsi"/>
          <w:b/>
          <w:bCs/>
          <w:snapToGrid/>
          <w:color w:val="00B050"/>
          <w:sz w:val="16"/>
          <w:szCs w:val="16"/>
        </w:rPr>
      </w:pPr>
    </w:p>
    <w:p w14:paraId="7CC24568" w14:textId="6E0907AA" w:rsidR="001837E0" w:rsidRPr="007F5BB3" w:rsidRDefault="0012780A" w:rsidP="0012780A">
      <w:pPr>
        <w:rPr>
          <w:rFonts w:asciiTheme="minorHAnsi" w:hAnsiTheme="minorHAnsi" w:cstheme="minorHAnsi"/>
          <w:sz w:val="20"/>
        </w:rPr>
      </w:pPr>
      <w:bookmarkStart w:id="6" w:name="_Hlk213829774"/>
      <w:r w:rsidRPr="007F5BB3">
        <w:rPr>
          <w:lang w:eastAsia="en-GB"/>
        </w:rPr>
        <w:lastRenderedPageBreak/>
        <w:drawing>
          <wp:inline distT="0" distB="0" distL="0" distR="0" wp14:anchorId="766CBAC1" wp14:editId="44456DC2">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513238C" w14:textId="77777777" w:rsidR="00363AF8" w:rsidRPr="007F5BB3" w:rsidRDefault="00363AF8" w:rsidP="0012780A">
      <w:pPr>
        <w:rPr>
          <w:rFonts w:asciiTheme="minorHAnsi" w:hAnsiTheme="minorHAnsi" w:cstheme="minorHAnsi"/>
          <w:sz w:val="20"/>
        </w:rPr>
      </w:pPr>
    </w:p>
    <w:p w14:paraId="6DC2EE72" w14:textId="77777777" w:rsidR="00363AF8" w:rsidRPr="007F5BB3" w:rsidRDefault="00363AF8" w:rsidP="0072377F">
      <w:pPr>
        <w:pStyle w:val="NoSpacing"/>
        <w:jc w:val="center"/>
        <w:rPr>
          <w:rFonts w:asciiTheme="minorHAnsi" w:hAnsiTheme="minorHAnsi" w:cstheme="minorHAnsi"/>
          <w:b/>
          <w:bCs/>
          <w:color w:val="0070C0"/>
          <w:sz w:val="48"/>
          <w:szCs w:val="48"/>
        </w:rPr>
      </w:pPr>
      <w:r w:rsidRPr="007F5BB3">
        <w:rPr>
          <w:rFonts w:asciiTheme="minorHAnsi" w:hAnsiTheme="minorHAnsi" w:cstheme="minorHAnsi"/>
          <w:b/>
          <w:bCs/>
          <w:color w:val="0070C0"/>
          <w:sz w:val="48"/>
          <w:szCs w:val="48"/>
        </w:rPr>
        <w:t>Community Project Awards</w:t>
      </w:r>
    </w:p>
    <w:p w14:paraId="6A4270CA" w14:textId="77777777"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t xml:space="preserve">For 28 years, the United Reformed Church’s (URC) Community Project Awards have recognised outstanding community projects in local URCs and churches in ecumenical partnerships, that demonstrate the love of God and the mission of the Church by reaching out in </w:t>
      </w:r>
      <w:proofErr w:type="gramStart"/>
      <w:r w:rsidRPr="007F5BB3">
        <w:rPr>
          <w:rFonts w:asciiTheme="minorHAnsi" w:hAnsiTheme="minorHAnsi" w:cstheme="minorHAnsi"/>
          <w:sz w:val="24"/>
          <w:szCs w:val="24"/>
        </w:rPr>
        <w:t>many different ways</w:t>
      </w:r>
      <w:proofErr w:type="gramEnd"/>
      <w:r w:rsidRPr="007F5BB3">
        <w:rPr>
          <w:rFonts w:asciiTheme="minorHAnsi" w:hAnsiTheme="minorHAnsi" w:cstheme="minorHAnsi"/>
          <w:sz w:val="24"/>
          <w:szCs w:val="24"/>
        </w:rPr>
        <w:t xml:space="preserve"> to help the local communities in which they serve.</w:t>
      </w:r>
    </w:p>
    <w:p w14:paraId="11EDEC72" w14:textId="69D8E900"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t>The partner of the awards for the past 17 years has been </w:t>
      </w:r>
      <w:hyperlink r:id="rId44" w:history="1">
        <w:r w:rsidR="0072377F" w:rsidRPr="007F5BB3">
          <w:rPr>
            <w:rStyle w:val="Hyperlink"/>
            <w:rFonts w:asciiTheme="minorHAnsi" w:hAnsiTheme="minorHAnsi" w:cstheme="minorHAnsi"/>
            <w:sz w:val="24"/>
            <w:szCs w:val="24"/>
          </w:rPr>
          <w:t>https://www.congregational.co.uk/</w:t>
        </w:r>
      </w:hyperlink>
      <w:r w:rsidRPr="007F5BB3">
        <w:rPr>
          <w:rFonts w:asciiTheme="minorHAnsi" w:hAnsiTheme="minorHAnsi" w:cstheme="minorHAnsi"/>
          <w:sz w:val="24"/>
          <w:szCs w:val="24"/>
        </w:rPr>
        <w:t>. Since the awards began, more than 80 churches have received £150,000 in support. From 2025, the total amount offered to church projects was increased to £10,000.</w:t>
      </w:r>
    </w:p>
    <w:p w14:paraId="6F949CF0" w14:textId="77777777" w:rsidR="00363AF8" w:rsidRPr="007F5BB3" w:rsidRDefault="00363AF8" w:rsidP="0072377F">
      <w:pPr>
        <w:pStyle w:val="NoSpacing"/>
        <w:jc w:val="center"/>
        <w:rPr>
          <w:rFonts w:asciiTheme="minorHAnsi" w:hAnsiTheme="minorHAnsi" w:cstheme="minorHAnsi"/>
          <w:b/>
          <w:bCs/>
          <w:sz w:val="32"/>
          <w:szCs w:val="32"/>
        </w:rPr>
      </w:pPr>
      <w:r w:rsidRPr="007F5BB3">
        <w:rPr>
          <w:rFonts w:asciiTheme="minorHAnsi" w:hAnsiTheme="minorHAnsi" w:cstheme="minorHAnsi"/>
          <w:b/>
          <w:bCs/>
          <w:sz w:val="32"/>
          <w:szCs w:val="32"/>
        </w:rPr>
        <w:t>2026 Community Project Awards</w:t>
      </w:r>
    </w:p>
    <w:p w14:paraId="3355A6FD" w14:textId="77777777"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t xml:space="preserve">Entries are now open for the 2026 Community Project Awards. The winning entries will be awarded at the General Assembly on Saturday 4 </w:t>
      </w:r>
      <w:proofErr w:type="gramStart"/>
      <w:r w:rsidRPr="007F5BB3">
        <w:rPr>
          <w:rFonts w:asciiTheme="minorHAnsi" w:hAnsiTheme="minorHAnsi" w:cstheme="minorHAnsi"/>
          <w:sz w:val="24"/>
          <w:szCs w:val="24"/>
        </w:rPr>
        <w:t>July,</w:t>
      </w:r>
      <w:proofErr w:type="gramEnd"/>
      <w:r w:rsidRPr="007F5BB3">
        <w:rPr>
          <w:rFonts w:asciiTheme="minorHAnsi" w:hAnsiTheme="minorHAnsi" w:cstheme="minorHAnsi"/>
          <w:sz w:val="24"/>
          <w:szCs w:val="24"/>
        </w:rPr>
        <w:t xml:space="preserve"> 2026.</w:t>
      </w:r>
    </w:p>
    <w:p w14:paraId="77F3FEDD" w14:textId="1758FBF3"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t>Please use the downloadable Word document for your entry, which includes the rules of the competition</w:t>
      </w:r>
      <w:r w:rsidR="0072377F" w:rsidRPr="007F5BB3">
        <w:rPr>
          <w:rFonts w:asciiTheme="minorHAnsi" w:hAnsiTheme="minorHAnsi" w:cstheme="minorHAnsi"/>
          <w:sz w:val="24"/>
          <w:szCs w:val="24"/>
        </w:rPr>
        <w:t xml:space="preserve"> and this is the link to it </w:t>
      </w:r>
      <w:hyperlink r:id="rId45" w:history="1">
        <w:r w:rsidR="0072377F" w:rsidRPr="007F5BB3">
          <w:rPr>
            <w:rStyle w:val="Hyperlink"/>
            <w:rFonts w:asciiTheme="minorHAnsi" w:hAnsiTheme="minorHAnsi" w:cstheme="minorHAnsi"/>
            <w:sz w:val="24"/>
            <w:szCs w:val="24"/>
          </w:rPr>
          <w:t>https://urc.org.uk/wp-content/uploads/2025/12/Community-Project-Awards-entry-form-2026.docx</w:t>
        </w:r>
      </w:hyperlink>
    </w:p>
    <w:p w14:paraId="26810054" w14:textId="374198B6"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t>The deadline for entries is </w:t>
      </w:r>
      <w:r w:rsidRPr="007F5BB3">
        <w:rPr>
          <w:rFonts w:asciiTheme="minorHAnsi" w:hAnsiTheme="minorHAnsi" w:cstheme="minorHAnsi"/>
          <w:b/>
          <w:bCs/>
          <w:sz w:val="24"/>
          <w:szCs w:val="24"/>
        </w:rPr>
        <w:t xml:space="preserve">Friday 20 </w:t>
      </w:r>
      <w:proofErr w:type="gramStart"/>
      <w:r w:rsidRPr="007F5BB3">
        <w:rPr>
          <w:rFonts w:asciiTheme="minorHAnsi" w:hAnsiTheme="minorHAnsi" w:cstheme="minorHAnsi"/>
          <w:b/>
          <w:bCs/>
          <w:sz w:val="24"/>
          <w:szCs w:val="24"/>
        </w:rPr>
        <w:t>February,</w:t>
      </w:r>
      <w:proofErr w:type="gramEnd"/>
      <w:r w:rsidRPr="007F5BB3">
        <w:rPr>
          <w:rFonts w:asciiTheme="minorHAnsi" w:hAnsiTheme="minorHAnsi" w:cstheme="minorHAnsi"/>
          <w:b/>
          <w:bCs/>
          <w:sz w:val="24"/>
          <w:szCs w:val="24"/>
        </w:rPr>
        <w:t xml:space="preserve"> 2026</w:t>
      </w:r>
      <w:r w:rsidR="0072377F" w:rsidRPr="007F5BB3">
        <w:rPr>
          <w:rFonts w:asciiTheme="minorHAnsi" w:hAnsiTheme="minorHAnsi" w:cstheme="minorHAnsi"/>
          <w:b/>
          <w:bCs/>
          <w:sz w:val="24"/>
          <w:szCs w:val="24"/>
        </w:rPr>
        <w:t xml:space="preserve">, </w:t>
      </w:r>
      <w:r w:rsidR="0072377F" w:rsidRPr="007F5BB3">
        <w:rPr>
          <w:rFonts w:asciiTheme="minorHAnsi" w:hAnsiTheme="minorHAnsi" w:cstheme="minorHAnsi"/>
          <w:sz w:val="24"/>
          <w:szCs w:val="24"/>
        </w:rPr>
        <w:t xml:space="preserve">and here is a picture of some of last </w:t>
      </w:r>
      <w:proofErr w:type="spellStart"/>
      <w:r w:rsidR="0072377F" w:rsidRPr="007F5BB3">
        <w:rPr>
          <w:rFonts w:asciiTheme="minorHAnsi" w:hAnsiTheme="minorHAnsi" w:cstheme="minorHAnsi"/>
          <w:sz w:val="24"/>
          <w:szCs w:val="24"/>
        </w:rPr>
        <w:t>years</w:t>
      </w:r>
      <w:proofErr w:type="spellEnd"/>
      <w:r w:rsidR="0072377F" w:rsidRPr="007F5BB3">
        <w:rPr>
          <w:rFonts w:asciiTheme="minorHAnsi" w:hAnsiTheme="minorHAnsi" w:cstheme="minorHAnsi"/>
          <w:sz w:val="24"/>
          <w:szCs w:val="24"/>
        </w:rPr>
        <w:t xml:space="preserve"> winners, which included Yorkshire’s own Trinity Church, Wilsden and St Andrew’s Roundhay.</w:t>
      </w:r>
    </w:p>
    <w:p w14:paraId="3DF660FF" w14:textId="6562C543" w:rsidR="00363AF8" w:rsidRPr="007F5BB3" w:rsidRDefault="00363AF8" w:rsidP="0072377F">
      <w:pPr>
        <w:pStyle w:val="NoSpacing"/>
        <w:rPr>
          <w:rFonts w:asciiTheme="minorHAnsi" w:hAnsiTheme="minorHAnsi" w:cstheme="minorHAnsi"/>
          <w:sz w:val="24"/>
          <w:szCs w:val="24"/>
        </w:rPr>
      </w:pPr>
      <w:r w:rsidRPr="007F5BB3">
        <w:rPr>
          <w:rFonts w:asciiTheme="minorHAnsi" w:hAnsiTheme="minorHAnsi" w:cstheme="minorHAnsi"/>
          <w:sz w:val="24"/>
          <w:szCs w:val="24"/>
        </w:rPr>
        <w:drawing>
          <wp:inline distT="0" distB="0" distL="0" distR="0" wp14:anchorId="555D0CDA" wp14:editId="042A49ED">
            <wp:extent cx="6282055" cy="4711700"/>
            <wp:effectExtent l="0" t="0" r="4445" b="0"/>
            <wp:docPr id="963426652" name="Picture 5" descr="URC Community Project Award winner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C Community Project Award winners 20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2055" cy="4711700"/>
                    </a:xfrm>
                    <a:prstGeom prst="rect">
                      <a:avLst/>
                    </a:prstGeom>
                    <a:noFill/>
                    <a:ln>
                      <a:noFill/>
                    </a:ln>
                  </pic:spPr>
                </pic:pic>
              </a:graphicData>
            </a:graphic>
          </wp:inline>
        </w:drawing>
      </w:r>
    </w:p>
    <w:p w14:paraId="1917C71B" w14:textId="77777777" w:rsidR="004A0721" w:rsidRPr="007F5BB3" w:rsidRDefault="004A0721" w:rsidP="0072377F">
      <w:pPr>
        <w:pStyle w:val="NoSpacing"/>
        <w:rPr>
          <w:rFonts w:asciiTheme="minorHAnsi" w:hAnsiTheme="minorHAnsi" w:cstheme="minorHAnsi"/>
          <w:b/>
          <w:bCs/>
          <w:sz w:val="24"/>
          <w:szCs w:val="24"/>
        </w:rPr>
      </w:pPr>
    </w:p>
    <w:p w14:paraId="2700A57D" w14:textId="411152FA" w:rsidR="004A0721" w:rsidRPr="007F5BB3" w:rsidRDefault="00CB4EE9" w:rsidP="00363AF8">
      <w:pPr>
        <w:rPr>
          <w:rFonts w:asciiTheme="minorHAnsi" w:hAnsiTheme="minorHAnsi" w:cstheme="minorHAnsi"/>
          <w:b/>
          <w:bCs/>
          <w:sz w:val="20"/>
        </w:rPr>
      </w:pPr>
      <w:r w:rsidRPr="007F5BB3">
        <w:rPr>
          <w:rFonts w:asciiTheme="minorHAnsi" w:hAnsiTheme="minorHAnsi" w:cstheme="minorHAnsi"/>
          <w:sz w:val="20"/>
        </w:rPr>
        <w:pict w14:anchorId="13DDDA6D">
          <v:rect id="_x0000_i1027" style="width:0;height:1.5pt" o:hralign="center" o:bullet="t" o:hrstd="t" o:hr="t" fillcolor="#a0a0a0" stroked="f"/>
        </w:pict>
      </w:r>
    </w:p>
    <w:p w14:paraId="4B7DBF24" w14:textId="50E1F85D" w:rsidR="004A0721" w:rsidRPr="007F5BB3" w:rsidRDefault="00437E68" w:rsidP="00437E68">
      <w:pPr>
        <w:pStyle w:val="NoSpacing"/>
        <w:rPr>
          <w:rFonts w:asciiTheme="minorHAnsi" w:hAnsiTheme="minorHAnsi" w:cstheme="minorHAnsi"/>
          <w:sz w:val="24"/>
          <w:szCs w:val="24"/>
        </w:rPr>
      </w:pPr>
      <w:r w:rsidRPr="007F5BB3">
        <w:rPr>
          <w:rFonts w:asciiTheme="minorHAnsi" w:hAnsiTheme="minorHAnsi" w:cstheme="minorHAnsi"/>
          <w:sz w:val="24"/>
          <w:szCs w:val="24"/>
        </w:rPr>
        <w:lastRenderedPageBreak/>
        <w:drawing>
          <wp:inline distT="0" distB="0" distL="0" distR="0" wp14:anchorId="20783B9B" wp14:editId="58EA429F">
            <wp:extent cx="6282055" cy="1914525"/>
            <wp:effectExtent l="0" t="0" r="4445" b="9525"/>
            <wp:docPr id="30394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4752" name=""/>
                    <pic:cNvPicPr/>
                  </pic:nvPicPr>
                  <pic:blipFill rotWithShape="1">
                    <a:blip r:embed="rId47"/>
                    <a:srcRect t="7899" b="12717"/>
                    <a:stretch>
                      <a:fillRect/>
                    </a:stretch>
                  </pic:blipFill>
                  <pic:spPr bwMode="auto">
                    <a:xfrm>
                      <a:off x="0" y="0"/>
                      <a:ext cx="6282055" cy="1914525"/>
                    </a:xfrm>
                    <a:prstGeom prst="rect">
                      <a:avLst/>
                    </a:prstGeom>
                    <a:ln>
                      <a:noFill/>
                    </a:ln>
                    <a:extLst>
                      <a:ext uri="{53640926-AAD7-44D8-BBD7-CCE9431645EC}">
                        <a14:shadowObscured xmlns:a14="http://schemas.microsoft.com/office/drawing/2010/main"/>
                      </a:ext>
                    </a:extLst>
                  </pic:spPr>
                </pic:pic>
              </a:graphicData>
            </a:graphic>
          </wp:inline>
        </w:drawing>
      </w:r>
      <w:r w:rsidR="004A0721" w:rsidRPr="007F5BB3">
        <w:rPr>
          <w:rFonts w:asciiTheme="minorHAnsi" w:hAnsiTheme="minorHAnsi" w:cstheme="minorHAnsi"/>
          <w:sz w:val="24"/>
          <w:szCs w:val="24"/>
        </w:rPr>
        <w:t xml:space="preserve"> </w:t>
      </w:r>
    </w:p>
    <w:p w14:paraId="360CE11C" w14:textId="77777777" w:rsidR="0072377F" w:rsidRPr="007F5BB3" w:rsidRDefault="0072377F" w:rsidP="00437E68">
      <w:pPr>
        <w:pStyle w:val="NoSpacing"/>
        <w:rPr>
          <w:rFonts w:asciiTheme="minorHAnsi" w:hAnsiTheme="minorHAnsi" w:cstheme="minorHAnsi"/>
          <w:sz w:val="24"/>
          <w:szCs w:val="24"/>
        </w:rPr>
      </w:pPr>
    </w:p>
    <w:p w14:paraId="6651FAAA" w14:textId="3A8B42D8" w:rsidR="0072377F" w:rsidRPr="007F5BB3" w:rsidRDefault="0072377F" w:rsidP="00437E68">
      <w:pPr>
        <w:pStyle w:val="NoSpacing"/>
        <w:rPr>
          <w:rFonts w:asciiTheme="minorHAnsi" w:hAnsiTheme="minorHAnsi" w:cstheme="minorHAnsi"/>
          <w:sz w:val="24"/>
          <w:szCs w:val="24"/>
        </w:rPr>
      </w:pPr>
      <w:r w:rsidRPr="007F5BB3">
        <w:rPr>
          <w:rFonts w:asciiTheme="minorHAnsi" w:hAnsiTheme="minorHAnsi" w:cstheme="minorHAnsi"/>
          <w:sz w:val="24"/>
          <w:szCs w:val="24"/>
        </w:rPr>
        <w:t xml:space="preserve">Revd Dr Simon Cross, who serves in the Hull URC Partnership, is instrumental in organising this event due to take place at Westminster College, Cambridge </w:t>
      </w:r>
      <w:r w:rsidR="004A0721" w:rsidRPr="007F5BB3">
        <w:rPr>
          <w:rFonts w:asciiTheme="minorHAnsi" w:hAnsiTheme="minorHAnsi" w:cstheme="minorHAnsi"/>
          <w:sz w:val="24"/>
          <w:szCs w:val="24"/>
        </w:rPr>
        <w:t>(and online) on the 21</w:t>
      </w:r>
      <w:r w:rsidR="004A0721" w:rsidRPr="007F5BB3">
        <w:rPr>
          <w:rFonts w:asciiTheme="minorHAnsi" w:hAnsiTheme="minorHAnsi" w:cstheme="minorHAnsi"/>
          <w:sz w:val="24"/>
          <w:szCs w:val="24"/>
          <w:vertAlign w:val="superscript"/>
        </w:rPr>
        <w:t>st</w:t>
      </w:r>
      <w:r w:rsidR="004A0721" w:rsidRPr="007F5BB3">
        <w:rPr>
          <w:rFonts w:asciiTheme="minorHAnsi" w:hAnsiTheme="minorHAnsi" w:cstheme="minorHAnsi"/>
          <w:sz w:val="24"/>
          <w:szCs w:val="24"/>
        </w:rPr>
        <w:t xml:space="preserve"> of March</w:t>
      </w:r>
      <w:r w:rsidRPr="007F5BB3">
        <w:rPr>
          <w:rFonts w:asciiTheme="minorHAnsi" w:hAnsiTheme="minorHAnsi" w:cstheme="minorHAnsi"/>
          <w:sz w:val="24"/>
          <w:szCs w:val="24"/>
        </w:rPr>
        <w:t xml:space="preserve"> </w:t>
      </w:r>
      <w:r w:rsidR="004A0721" w:rsidRPr="007F5BB3">
        <w:rPr>
          <w:rFonts w:asciiTheme="minorHAnsi" w:hAnsiTheme="minorHAnsi" w:cstheme="minorHAnsi"/>
          <w:sz w:val="24"/>
          <w:szCs w:val="24"/>
        </w:rPr>
        <w:t xml:space="preserve">called: </w:t>
      </w:r>
    </w:p>
    <w:p w14:paraId="16239571" w14:textId="77777777" w:rsidR="001A1B48" w:rsidRPr="007F5BB3" w:rsidRDefault="001A1B48" w:rsidP="00437E68">
      <w:pPr>
        <w:pStyle w:val="NoSpacing"/>
        <w:rPr>
          <w:rFonts w:asciiTheme="minorHAnsi" w:hAnsiTheme="minorHAnsi" w:cstheme="minorHAnsi"/>
          <w:sz w:val="24"/>
          <w:szCs w:val="24"/>
        </w:rPr>
      </w:pPr>
    </w:p>
    <w:p w14:paraId="321A9DCC" w14:textId="7F2B4A1A" w:rsidR="004A0721" w:rsidRPr="007F5BB3" w:rsidRDefault="004A0721" w:rsidP="0072377F">
      <w:pPr>
        <w:pStyle w:val="NoSpacing"/>
        <w:jc w:val="center"/>
        <w:rPr>
          <w:rFonts w:asciiTheme="minorHAnsi" w:hAnsiTheme="minorHAnsi" w:cstheme="minorHAnsi"/>
          <w:b/>
          <w:bCs/>
          <w:color w:val="943634" w:themeColor="accent2" w:themeShade="BF"/>
          <w:sz w:val="40"/>
          <w:szCs w:val="40"/>
        </w:rPr>
      </w:pPr>
      <w:r w:rsidRPr="007F5BB3">
        <w:rPr>
          <w:rFonts w:asciiTheme="minorHAnsi" w:hAnsiTheme="minorHAnsi" w:cstheme="minorHAnsi"/>
          <w:b/>
          <w:bCs/>
          <w:color w:val="943634" w:themeColor="accent2" w:themeShade="BF"/>
          <w:sz w:val="40"/>
          <w:szCs w:val="40"/>
        </w:rPr>
        <w:t>The Quiet Revival: Myth, memory or movement?</w:t>
      </w:r>
    </w:p>
    <w:p w14:paraId="327AB1B1" w14:textId="77777777" w:rsidR="001A1B48" w:rsidRPr="007F5BB3" w:rsidRDefault="001A1B48" w:rsidP="00437E68">
      <w:pPr>
        <w:pStyle w:val="NoSpacing"/>
        <w:rPr>
          <w:rFonts w:asciiTheme="minorHAnsi" w:hAnsiTheme="minorHAnsi" w:cstheme="minorHAnsi"/>
          <w:sz w:val="24"/>
          <w:szCs w:val="24"/>
        </w:rPr>
      </w:pPr>
    </w:p>
    <w:p w14:paraId="42246D28" w14:textId="6E8D0160" w:rsidR="004A0721" w:rsidRPr="007F5BB3" w:rsidRDefault="0072377F" w:rsidP="00437E68">
      <w:pPr>
        <w:pStyle w:val="NoSpacing"/>
        <w:rPr>
          <w:rFonts w:asciiTheme="minorHAnsi" w:hAnsiTheme="minorHAnsi" w:cstheme="minorHAnsi"/>
          <w:i/>
          <w:iCs/>
          <w:sz w:val="24"/>
          <w:szCs w:val="24"/>
        </w:rPr>
      </w:pPr>
      <w:r w:rsidRPr="007F5BB3">
        <w:rPr>
          <w:rFonts w:asciiTheme="minorHAnsi" w:hAnsiTheme="minorHAnsi" w:cstheme="minorHAnsi"/>
          <w:sz w:val="24"/>
          <w:szCs w:val="24"/>
        </w:rPr>
        <w:t xml:space="preserve">Simon </w:t>
      </w:r>
      <w:proofErr w:type="gramStart"/>
      <w:r w:rsidRPr="007F5BB3">
        <w:rPr>
          <w:rFonts w:asciiTheme="minorHAnsi" w:hAnsiTheme="minorHAnsi" w:cstheme="minorHAnsi"/>
          <w:sz w:val="24"/>
          <w:szCs w:val="24"/>
        </w:rPr>
        <w:t>writes:</w:t>
      </w:r>
      <w:proofErr w:type="gramEnd"/>
      <w:r w:rsidRPr="007F5BB3">
        <w:rPr>
          <w:rFonts w:asciiTheme="minorHAnsi" w:hAnsiTheme="minorHAnsi" w:cstheme="minorHAnsi"/>
          <w:sz w:val="24"/>
          <w:szCs w:val="24"/>
        </w:rPr>
        <w:t xml:space="preserve"> </w:t>
      </w:r>
      <w:r w:rsidR="004A0721" w:rsidRPr="007F5BB3">
        <w:rPr>
          <w:rFonts w:asciiTheme="minorHAnsi" w:hAnsiTheme="minorHAnsi" w:cstheme="minorHAnsi"/>
          <w:i/>
          <w:iCs/>
          <w:sz w:val="24"/>
          <w:szCs w:val="24"/>
        </w:rPr>
        <w:t xml:space="preserve">I dare say that you will have either read or at least heard about the report from the Bible Society, last year, which talked about a ‘Quiet Revival’ in church attendance amongst young people. You may also have seen, read, or heard some of the discussion about that report – maybe even the British Social Attitudes Survey which offered a starkly ‘alternative’ picture. </w:t>
      </w:r>
    </w:p>
    <w:p w14:paraId="0A7C6D67" w14:textId="77777777" w:rsidR="004A0721" w:rsidRPr="007F5BB3" w:rsidRDefault="004A0721" w:rsidP="00437E68">
      <w:pPr>
        <w:pStyle w:val="NoSpacing"/>
        <w:rPr>
          <w:rFonts w:asciiTheme="minorHAnsi" w:hAnsiTheme="minorHAnsi" w:cstheme="minorHAnsi"/>
          <w:i/>
          <w:iCs/>
          <w:sz w:val="24"/>
          <w:szCs w:val="24"/>
        </w:rPr>
      </w:pPr>
      <w:proofErr w:type="gramStart"/>
      <w:r w:rsidRPr="007F5BB3">
        <w:rPr>
          <w:rFonts w:asciiTheme="minorHAnsi" w:hAnsiTheme="minorHAnsi" w:cstheme="minorHAnsi"/>
          <w:i/>
          <w:iCs/>
          <w:sz w:val="24"/>
          <w:szCs w:val="24"/>
        </w:rPr>
        <w:t>In order to</w:t>
      </w:r>
      <w:proofErr w:type="gramEnd"/>
      <w:r w:rsidRPr="007F5BB3">
        <w:rPr>
          <w:rFonts w:asciiTheme="minorHAnsi" w:hAnsiTheme="minorHAnsi" w:cstheme="minorHAnsi"/>
          <w:i/>
          <w:iCs/>
          <w:sz w:val="24"/>
          <w:szCs w:val="24"/>
        </w:rPr>
        <w:t xml:space="preserve"> shed some light on this confused and confusing picture I’ve asked some clever and well-informed people to take part in a ‘symposium’ – each of them will present a short paper and there will be room for discussion after each one. As well as some leading social scientists and international </w:t>
      </w:r>
      <w:proofErr w:type="gramStart"/>
      <w:r w:rsidRPr="007F5BB3">
        <w:rPr>
          <w:rFonts w:asciiTheme="minorHAnsi" w:hAnsiTheme="minorHAnsi" w:cstheme="minorHAnsi"/>
          <w:i/>
          <w:iCs/>
          <w:sz w:val="24"/>
          <w:szCs w:val="24"/>
        </w:rPr>
        <w:t>researchers</w:t>
      </w:r>
      <w:proofErr w:type="gramEnd"/>
      <w:r w:rsidRPr="007F5BB3">
        <w:rPr>
          <w:rFonts w:asciiTheme="minorHAnsi" w:hAnsiTheme="minorHAnsi" w:cstheme="minorHAnsi"/>
          <w:i/>
          <w:iCs/>
          <w:sz w:val="24"/>
          <w:szCs w:val="24"/>
        </w:rPr>
        <w:t xml:space="preserve"> I’ve invited some well-placed church figures, and a resident expert in the history of British revivals. We will also hear, directly, from one of the authors of the original Bible Society report.</w:t>
      </w:r>
    </w:p>
    <w:p w14:paraId="627DC209" w14:textId="77777777" w:rsidR="004A0721" w:rsidRPr="007F5BB3" w:rsidRDefault="004A0721" w:rsidP="00437E68">
      <w:pPr>
        <w:pStyle w:val="NoSpacing"/>
        <w:rPr>
          <w:rFonts w:asciiTheme="minorHAnsi" w:hAnsiTheme="minorHAnsi" w:cstheme="minorHAnsi"/>
          <w:i/>
          <w:iCs/>
          <w:sz w:val="24"/>
          <w:szCs w:val="24"/>
        </w:rPr>
      </w:pPr>
      <w:r w:rsidRPr="007F5BB3">
        <w:rPr>
          <w:rFonts w:asciiTheme="minorHAnsi" w:hAnsiTheme="minorHAnsi" w:cstheme="minorHAnsi"/>
          <w:i/>
          <w:iCs/>
          <w:sz w:val="24"/>
          <w:szCs w:val="24"/>
        </w:rPr>
        <w:t xml:space="preserve">I’m not saying we’re </w:t>
      </w:r>
      <w:proofErr w:type="gramStart"/>
      <w:r w:rsidRPr="007F5BB3">
        <w:rPr>
          <w:rFonts w:asciiTheme="minorHAnsi" w:hAnsiTheme="minorHAnsi" w:cstheme="minorHAnsi"/>
          <w:i/>
          <w:iCs/>
          <w:sz w:val="24"/>
          <w:szCs w:val="24"/>
        </w:rPr>
        <w:t>definitely going</w:t>
      </w:r>
      <w:proofErr w:type="gramEnd"/>
      <w:r w:rsidRPr="007F5BB3">
        <w:rPr>
          <w:rFonts w:asciiTheme="minorHAnsi" w:hAnsiTheme="minorHAnsi" w:cstheme="minorHAnsi"/>
          <w:i/>
          <w:iCs/>
          <w:sz w:val="24"/>
          <w:szCs w:val="24"/>
        </w:rPr>
        <w:t xml:space="preserve"> to get to the bottom of whether there really </w:t>
      </w:r>
      <w:proofErr w:type="gramStart"/>
      <w:r w:rsidRPr="007F5BB3">
        <w:rPr>
          <w:rFonts w:asciiTheme="minorHAnsi" w:hAnsiTheme="minorHAnsi" w:cstheme="minorHAnsi"/>
          <w:i/>
          <w:iCs/>
          <w:sz w:val="24"/>
          <w:szCs w:val="24"/>
        </w:rPr>
        <w:t>is a ‘quiet revival’</w:t>
      </w:r>
      <w:proofErr w:type="gramEnd"/>
      <w:r w:rsidRPr="007F5BB3">
        <w:rPr>
          <w:rFonts w:asciiTheme="minorHAnsi" w:hAnsiTheme="minorHAnsi" w:cstheme="minorHAnsi"/>
          <w:i/>
          <w:iCs/>
          <w:sz w:val="24"/>
          <w:szCs w:val="24"/>
        </w:rPr>
        <w:t xml:space="preserve"> going on, or not, (and if there is – whether that’s good, bad, or… something else) but we will, at least, have a better sense of what that might mean… I hope. </w:t>
      </w:r>
    </w:p>
    <w:p w14:paraId="0D89C743" w14:textId="77777777" w:rsidR="004A0721" w:rsidRPr="007F5BB3" w:rsidRDefault="004A0721" w:rsidP="00437E68">
      <w:pPr>
        <w:pStyle w:val="NoSpacing"/>
        <w:rPr>
          <w:rFonts w:asciiTheme="minorHAnsi" w:hAnsiTheme="minorHAnsi" w:cstheme="minorHAnsi"/>
          <w:i/>
          <w:iCs/>
          <w:sz w:val="24"/>
          <w:szCs w:val="24"/>
        </w:rPr>
      </w:pPr>
      <w:r w:rsidRPr="007F5BB3">
        <w:rPr>
          <w:rFonts w:asciiTheme="minorHAnsi" w:hAnsiTheme="minorHAnsi" w:cstheme="minorHAnsi"/>
          <w:i/>
          <w:iCs/>
          <w:sz w:val="24"/>
          <w:szCs w:val="24"/>
        </w:rPr>
        <w:t>Look at it this way: if nothing else you can have a day with some very clever and interesting people… and me.</w:t>
      </w:r>
    </w:p>
    <w:p w14:paraId="79AE0FB5" w14:textId="77777777" w:rsidR="004A0721" w:rsidRPr="007F5BB3" w:rsidRDefault="004A0721" w:rsidP="00437E68">
      <w:pPr>
        <w:pStyle w:val="NoSpacing"/>
        <w:rPr>
          <w:rFonts w:asciiTheme="minorHAnsi" w:hAnsiTheme="minorHAnsi" w:cstheme="minorHAnsi"/>
          <w:i/>
          <w:iCs/>
          <w:sz w:val="24"/>
          <w:szCs w:val="24"/>
        </w:rPr>
      </w:pPr>
      <w:r w:rsidRPr="007F5BB3">
        <w:rPr>
          <w:rFonts w:asciiTheme="minorHAnsi" w:hAnsiTheme="minorHAnsi" w:cstheme="minorHAnsi"/>
          <w:i/>
          <w:iCs/>
          <w:sz w:val="24"/>
          <w:szCs w:val="24"/>
        </w:rPr>
        <w:t xml:space="preserve">I’d love you to be able to join us for the event, either in person or – indeed – online (nothing to stop you organising a watch party, by the way). Thanks to a generous grant we’ve kept the prices as low as possible – the </w:t>
      </w:r>
      <w:proofErr w:type="gramStart"/>
      <w:r w:rsidRPr="007F5BB3">
        <w:rPr>
          <w:rFonts w:asciiTheme="minorHAnsi" w:hAnsiTheme="minorHAnsi" w:cstheme="minorHAnsi"/>
          <w:i/>
          <w:iCs/>
          <w:sz w:val="24"/>
          <w:szCs w:val="24"/>
        </w:rPr>
        <w:t>in person</w:t>
      </w:r>
      <w:proofErr w:type="gramEnd"/>
      <w:r w:rsidRPr="007F5BB3">
        <w:rPr>
          <w:rFonts w:asciiTheme="minorHAnsi" w:hAnsiTheme="minorHAnsi" w:cstheme="minorHAnsi"/>
          <w:i/>
          <w:iCs/>
          <w:sz w:val="24"/>
          <w:szCs w:val="24"/>
        </w:rPr>
        <w:t xml:space="preserve"> ticketing is tiered too, so if you’re feeling flush you can chip in a little more to help us </w:t>
      </w:r>
      <w:proofErr w:type="gramStart"/>
      <w:r w:rsidRPr="007F5BB3">
        <w:rPr>
          <w:rFonts w:asciiTheme="minorHAnsi" w:hAnsiTheme="minorHAnsi" w:cstheme="minorHAnsi"/>
          <w:i/>
          <w:iCs/>
          <w:sz w:val="24"/>
          <w:szCs w:val="24"/>
        </w:rPr>
        <w:t>make sure</w:t>
      </w:r>
      <w:proofErr w:type="gramEnd"/>
      <w:r w:rsidRPr="007F5BB3">
        <w:rPr>
          <w:rFonts w:asciiTheme="minorHAnsi" w:hAnsiTheme="minorHAnsi" w:cstheme="minorHAnsi"/>
          <w:i/>
          <w:iCs/>
          <w:sz w:val="24"/>
          <w:szCs w:val="24"/>
        </w:rPr>
        <w:t xml:space="preserve"> we cover the costs. There are only a limited number of ‘in person’ tickets available (if everyone receiving this email got a ticket, we’d be full) – so if you’re keen to be in the room, then my advice is to book early. </w:t>
      </w:r>
    </w:p>
    <w:p w14:paraId="259D7FB4" w14:textId="77777777" w:rsidR="004A0721" w:rsidRPr="007F5BB3" w:rsidRDefault="004A0721" w:rsidP="00437E68">
      <w:pPr>
        <w:pStyle w:val="NoSpacing"/>
        <w:rPr>
          <w:rFonts w:asciiTheme="minorHAnsi" w:hAnsiTheme="minorHAnsi" w:cstheme="minorHAnsi"/>
          <w:sz w:val="24"/>
          <w:szCs w:val="24"/>
        </w:rPr>
      </w:pPr>
      <w:r w:rsidRPr="007F5BB3">
        <w:rPr>
          <w:rFonts w:asciiTheme="minorHAnsi" w:hAnsiTheme="minorHAnsi" w:cstheme="minorHAnsi"/>
          <w:i/>
          <w:iCs/>
          <w:sz w:val="24"/>
          <w:szCs w:val="24"/>
        </w:rPr>
        <w:t xml:space="preserve">(And if you’re fortunate enough to have a ‘training budget’ or similar – then this will, I’m sure, qualify. I mean, it might not… I don’t really know. To be fair - it’s a guess.) </w:t>
      </w:r>
    </w:p>
    <w:p w14:paraId="3C755E1E" w14:textId="77777777" w:rsidR="001A1B48" w:rsidRPr="007F5BB3" w:rsidRDefault="001A1B48" w:rsidP="00437E68">
      <w:pPr>
        <w:pStyle w:val="NoSpacing"/>
        <w:rPr>
          <w:rFonts w:asciiTheme="minorHAnsi" w:hAnsiTheme="minorHAnsi" w:cstheme="minorHAnsi"/>
          <w:sz w:val="24"/>
          <w:szCs w:val="24"/>
        </w:rPr>
      </w:pPr>
    </w:p>
    <w:p w14:paraId="6D2C4213" w14:textId="1AD6C8CB" w:rsidR="004A0721" w:rsidRPr="007F5BB3" w:rsidRDefault="001A1B48" w:rsidP="00437E68">
      <w:pPr>
        <w:pStyle w:val="NoSpacing"/>
        <w:rPr>
          <w:rFonts w:asciiTheme="minorHAnsi" w:hAnsiTheme="minorHAnsi" w:cstheme="minorHAnsi"/>
          <w:color w:val="0033CC"/>
          <w:sz w:val="28"/>
          <w:szCs w:val="28"/>
        </w:rPr>
      </w:pPr>
      <w:r w:rsidRPr="007F5BB3">
        <w:rPr>
          <w:rFonts w:asciiTheme="minorHAnsi" w:hAnsiTheme="minorHAnsi" w:cstheme="minorHAnsi"/>
          <w:sz w:val="28"/>
          <w:szCs w:val="28"/>
        </w:rPr>
        <w:t>If you are interested in joining Simon on 21</w:t>
      </w:r>
      <w:r w:rsidRPr="007F5BB3">
        <w:rPr>
          <w:rFonts w:asciiTheme="minorHAnsi" w:hAnsiTheme="minorHAnsi" w:cstheme="minorHAnsi"/>
          <w:sz w:val="28"/>
          <w:szCs w:val="28"/>
          <w:vertAlign w:val="superscript"/>
        </w:rPr>
        <w:t>st</w:t>
      </w:r>
      <w:r w:rsidRPr="007F5BB3">
        <w:rPr>
          <w:rFonts w:asciiTheme="minorHAnsi" w:hAnsiTheme="minorHAnsi" w:cstheme="minorHAnsi"/>
          <w:sz w:val="28"/>
          <w:szCs w:val="28"/>
        </w:rPr>
        <w:t xml:space="preserve"> March, between 10am and 6pm </w:t>
      </w:r>
      <w:r w:rsidR="004A0721" w:rsidRPr="007F5BB3">
        <w:rPr>
          <w:rFonts w:asciiTheme="minorHAnsi" w:hAnsiTheme="minorHAnsi" w:cstheme="minorHAnsi"/>
          <w:sz w:val="28"/>
          <w:szCs w:val="28"/>
        </w:rPr>
        <w:t xml:space="preserve">there’s a booking link here: </w:t>
      </w:r>
      <w:hyperlink r:id="rId48" w:history="1">
        <w:r w:rsidRPr="007F5BB3">
          <w:rPr>
            <w:rStyle w:val="Hyperlink"/>
            <w:rFonts w:asciiTheme="minorHAnsi" w:hAnsiTheme="minorHAnsi" w:cstheme="minorHAnsi"/>
            <w:b/>
            <w:bCs/>
            <w:sz w:val="28"/>
            <w:szCs w:val="28"/>
          </w:rPr>
          <w:t>Quiet Revival - Westminster College</w:t>
        </w:r>
      </w:hyperlink>
      <w:r w:rsidR="00437E68" w:rsidRPr="007F5BB3">
        <w:rPr>
          <w:rFonts w:asciiTheme="minorHAnsi" w:hAnsiTheme="minorHAnsi" w:cstheme="minorHAnsi"/>
          <w:sz w:val="28"/>
          <w:szCs w:val="28"/>
        </w:rPr>
        <w:t xml:space="preserve"> or </w:t>
      </w:r>
      <w:hyperlink r:id="rId49" w:history="1">
        <w:r w:rsidR="00437E68" w:rsidRPr="007F5BB3">
          <w:rPr>
            <w:rStyle w:val="Hyperlink"/>
            <w:rFonts w:asciiTheme="minorHAnsi" w:hAnsiTheme="minorHAnsi" w:cstheme="minorHAnsi"/>
            <w:b/>
            <w:bCs/>
            <w:sz w:val="28"/>
            <w:szCs w:val="28"/>
          </w:rPr>
          <w:t>https://www.westminster.cam.ac.uk/quiet-revival</w:t>
        </w:r>
      </w:hyperlink>
      <w:r w:rsidRPr="007F5BB3">
        <w:rPr>
          <w:sz w:val="28"/>
          <w:szCs w:val="28"/>
        </w:rPr>
        <w:t xml:space="preserve"> and you can</w:t>
      </w:r>
      <w:r w:rsidR="004A0721" w:rsidRPr="007F5BB3">
        <w:rPr>
          <w:rFonts w:asciiTheme="minorHAnsi" w:hAnsiTheme="minorHAnsi" w:cstheme="minorHAnsi"/>
          <w:sz w:val="28"/>
          <w:szCs w:val="28"/>
        </w:rPr>
        <w:t xml:space="preserve"> read the original Quiet Revival report here: </w:t>
      </w:r>
      <w:hyperlink r:id="rId50" w:history="1">
        <w:r w:rsidR="004A0721" w:rsidRPr="007F5BB3">
          <w:rPr>
            <w:rStyle w:val="Hyperlink"/>
            <w:rFonts w:asciiTheme="minorHAnsi" w:hAnsiTheme="minorHAnsi" w:cstheme="minorHAnsi"/>
            <w:b/>
            <w:bCs/>
            <w:color w:val="0033CC"/>
            <w:sz w:val="28"/>
            <w:szCs w:val="28"/>
          </w:rPr>
          <w:t>The Quiet Revival: Gen Z leads rise in church attendance</w:t>
        </w:r>
      </w:hyperlink>
      <w:r w:rsidR="00437E68" w:rsidRPr="007F5BB3">
        <w:rPr>
          <w:rFonts w:asciiTheme="minorHAnsi" w:hAnsiTheme="minorHAnsi" w:cstheme="minorHAnsi"/>
          <w:color w:val="0033CC"/>
          <w:sz w:val="28"/>
          <w:szCs w:val="28"/>
        </w:rPr>
        <w:t xml:space="preserve"> </w:t>
      </w:r>
      <w:r w:rsidR="00437E68" w:rsidRPr="007F5BB3">
        <w:rPr>
          <w:rFonts w:asciiTheme="minorHAnsi" w:hAnsiTheme="minorHAnsi" w:cstheme="minorHAnsi"/>
          <w:sz w:val="28"/>
          <w:szCs w:val="28"/>
        </w:rPr>
        <w:t xml:space="preserve">or </w:t>
      </w:r>
      <w:hyperlink r:id="rId51" w:history="1">
        <w:r w:rsidR="00437E68" w:rsidRPr="007F5BB3">
          <w:rPr>
            <w:rStyle w:val="Hyperlink"/>
            <w:rFonts w:asciiTheme="minorHAnsi" w:hAnsiTheme="minorHAnsi" w:cstheme="minorHAnsi"/>
            <w:b/>
            <w:bCs/>
            <w:sz w:val="28"/>
            <w:szCs w:val="28"/>
          </w:rPr>
          <w:t>https://www.biblesociety.org.uk/research/quiet-revival</w:t>
        </w:r>
      </w:hyperlink>
    </w:p>
    <w:p w14:paraId="6407BCBC" w14:textId="77777777" w:rsidR="00437E68" w:rsidRPr="007F5BB3" w:rsidRDefault="00437E68" w:rsidP="00437E68">
      <w:pPr>
        <w:pStyle w:val="NoSpacing"/>
        <w:rPr>
          <w:rFonts w:asciiTheme="minorHAnsi" w:hAnsiTheme="minorHAnsi" w:cstheme="minorHAnsi"/>
          <w:sz w:val="24"/>
          <w:szCs w:val="24"/>
        </w:rPr>
      </w:pPr>
    </w:p>
    <w:p w14:paraId="18F87986" w14:textId="33767E29" w:rsidR="004A0721" w:rsidRPr="007F5BB3" w:rsidRDefault="004A0721" w:rsidP="00437E68">
      <w:pPr>
        <w:pStyle w:val="NoSpacing"/>
        <w:rPr>
          <w:rFonts w:asciiTheme="minorHAnsi" w:hAnsiTheme="minorHAnsi" w:cstheme="minorHAnsi"/>
          <w:sz w:val="24"/>
          <w:szCs w:val="24"/>
        </w:rPr>
      </w:pPr>
      <w:r w:rsidRPr="007F5BB3">
        <w:rPr>
          <w:rFonts w:asciiTheme="minorHAnsi" w:hAnsiTheme="minorHAnsi" w:cstheme="minorHAnsi"/>
          <w:sz w:val="24"/>
          <w:szCs w:val="24"/>
        </w:rPr>
        <w:br/>
      </w:r>
    </w:p>
    <w:bookmarkEnd w:id="6"/>
    <w:p w14:paraId="0DD0B394" w14:textId="77777777" w:rsidR="00FA1A46" w:rsidRPr="007F5BB3" w:rsidRDefault="00FA1A46" w:rsidP="00FA1A46">
      <w:pPr>
        <w:pStyle w:val="NormalWeb"/>
      </w:pPr>
      <w:r w:rsidRPr="007F5BB3">
        <w:lastRenderedPageBreak/>
        <w:drawing>
          <wp:inline distT="0" distB="0" distL="0" distR="0" wp14:anchorId="1A85E16D" wp14:editId="3029C8D1">
            <wp:extent cx="6200098" cy="8798419"/>
            <wp:effectExtent l="0" t="0" r="0" b="3175"/>
            <wp:docPr id="84157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22257" cy="8829865"/>
                    </a:xfrm>
                    <a:prstGeom prst="rect">
                      <a:avLst/>
                    </a:prstGeom>
                    <a:noFill/>
                    <a:ln>
                      <a:noFill/>
                    </a:ln>
                  </pic:spPr>
                </pic:pic>
              </a:graphicData>
            </a:graphic>
          </wp:inline>
        </w:drawing>
      </w:r>
    </w:p>
    <w:p w14:paraId="68FA67A5" w14:textId="5AB40A1D" w:rsidR="00FA1A46" w:rsidRPr="007F5BB3" w:rsidRDefault="00FA1A46" w:rsidP="00FA1A46">
      <w:pPr>
        <w:jc w:val="center"/>
        <w:rPr>
          <w:rFonts w:asciiTheme="minorHAnsi" w:hAnsiTheme="minorHAnsi" w:cstheme="minorHAnsi"/>
          <w:b/>
          <w:bCs/>
          <w:sz w:val="24"/>
          <w:szCs w:val="24"/>
        </w:rPr>
      </w:pPr>
      <w:r w:rsidRPr="007F5BB3">
        <w:rPr>
          <w:rFonts w:asciiTheme="minorHAnsi" w:hAnsiTheme="minorHAnsi" w:cstheme="minorHAnsi"/>
          <w:b/>
          <w:bCs/>
          <w:sz w:val="24"/>
          <w:szCs w:val="24"/>
        </w:rPr>
        <w:t xml:space="preserve">For more information, please visit the Free to Believe website at </w:t>
      </w:r>
      <w:hyperlink r:id="rId53" w:history="1">
        <w:r w:rsidRPr="007F5BB3">
          <w:rPr>
            <w:rStyle w:val="Hyperlink"/>
            <w:rFonts w:asciiTheme="minorHAnsi" w:hAnsiTheme="minorHAnsi" w:cstheme="minorHAnsi"/>
            <w:b/>
            <w:bCs/>
            <w:sz w:val="24"/>
            <w:szCs w:val="24"/>
          </w:rPr>
          <w:t>https://freetobelieve.org.uk/conferences.html</w:t>
        </w:r>
      </w:hyperlink>
      <w:r w:rsidRPr="007F5BB3">
        <w:rPr>
          <w:rFonts w:asciiTheme="minorHAnsi" w:hAnsiTheme="minorHAnsi" w:cstheme="minorHAnsi"/>
          <w:b/>
          <w:bCs/>
          <w:sz w:val="24"/>
          <w:szCs w:val="24"/>
        </w:rPr>
        <w:t xml:space="preserve"> </w:t>
      </w:r>
    </w:p>
    <w:p w14:paraId="014BF8D4" w14:textId="77777777" w:rsidR="00F231C4" w:rsidRPr="007F5BB3" w:rsidRDefault="00F231C4" w:rsidP="00F231C4">
      <w:pPr>
        <w:rPr>
          <w:rFonts w:asciiTheme="minorHAnsi" w:eastAsia="Aptos" w:hAnsiTheme="minorHAnsi" w:cstheme="minorHAnsi"/>
          <w:b/>
          <w:bCs/>
          <w:snapToGrid/>
          <w:color w:val="00B0F0"/>
          <w:sz w:val="48"/>
          <w:szCs w:val="48"/>
          <w14:ligatures w14:val="standardContextual"/>
        </w:rPr>
      </w:pPr>
      <w:r w:rsidRPr="007F5BB3">
        <w:rPr>
          <w:rFonts w:asciiTheme="minorHAnsi" w:eastAsia="Aptos" w:hAnsiTheme="minorHAnsi" w:cstheme="minorHAnsi"/>
          <w:snapToGrid/>
          <w:sz w:val="24"/>
          <w:szCs w:val="24"/>
        </w:rPr>
        <w:lastRenderedPageBreak/>
        <w:drawing>
          <wp:anchor distT="0" distB="0" distL="114300" distR="114300" simplePos="0" relativeHeight="251772939" behindDoc="1" locked="0" layoutInCell="1" allowOverlap="1" wp14:anchorId="717EAF41" wp14:editId="24163BD6">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BB3">
        <w:rPr>
          <w:rFonts w:asciiTheme="minorHAnsi" w:eastAsia="Aptos" w:hAnsiTheme="minorHAnsi" w:cstheme="minorHAnsi"/>
          <w:b/>
          <w:bCs/>
          <w:snapToGrid/>
          <w:color w:val="00B0F0"/>
          <w:sz w:val="48"/>
          <w:szCs w:val="48"/>
          <w14:ligatures w14:val="standardContextual"/>
        </w:rPr>
        <w:t>NEWS FROM THE DENOMINATION</w:t>
      </w:r>
    </w:p>
    <w:p w14:paraId="5A959DFA" w14:textId="11BE06B0" w:rsidR="00F231C4" w:rsidRPr="007F5BB3" w:rsidRDefault="00F231C4" w:rsidP="00F231C4">
      <w:pPr>
        <w:pStyle w:val="NoSpacing"/>
        <w:rPr>
          <w:rFonts w:asciiTheme="minorHAnsi" w:eastAsia="Aptos" w:hAnsiTheme="minorHAnsi" w:cstheme="minorHAnsi"/>
          <w:snapToGrid/>
          <w:sz w:val="24"/>
          <w:szCs w:val="24"/>
        </w:rPr>
      </w:pPr>
      <w:r w:rsidRPr="007F5BB3">
        <w:rPr>
          <w:rFonts w:asciiTheme="minorHAnsi" w:eastAsia="Aptos" w:hAnsiTheme="minorHAnsi" w:cstheme="minorHAnsi"/>
          <w:b/>
          <w:bCs/>
          <w:snapToGrid/>
          <w:sz w:val="24"/>
          <w:szCs w:val="24"/>
        </w:rPr>
        <w:t xml:space="preserve">The URC’s News Update is a </w:t>
      </w:r>
      <w:r w:rsidR="001A1B48" w:rsidRPr="007F5BB3">
        <w:rPr>
          <w:rFonts w:asciiTheme="minorHAnsi" w:eastAsia="Aptos" w:hAnsiTheme="minorHAnsi" w:cstheme="minorHAnsi"/>
          <w:b/>
          <w:bCs/>
          <w:snapToGrid/>
          <w:sz w:val="24"/>
          <w:szCs w:val="24"/>
        </w:rPr>
        <w:t>regular</w:t>
      </w:r>
      <w:r w:rsidRPr="007F5BB3">
        <w:rPr>
          <w:rFonts w:asciiTheme="minorHAnsi" w:eastAsia="Aptos" w:hAnsiTheme="minorHAnsi" w:cstheme="minorHAnsi"/>
          <w:b/>
          <w:bCs/>
          <w:snapToGrid/>
          <w:sz w:val="24"/>
          <w:szCs w:val="24"/>
        </w:rPr>
        <w:t xml:space="preserve"> e-newsletter that keeps you informed about the latest news and events.</w:t>
      </w:r>
    </w:p>
    <w:p w14:paraId="38DA6C2B" w14:textId="77777777" w:rsidR="00F231C4" w:rsidRPr="007F5BB3" w:rsidRDefault="00F231C4" w:rsidP="00F231C4">
      <w:pPr>
        <w:pStyle w:val="NoSpacing"/>
        <w:rPr>
          <w:rFonts w:asciiTheme="minorHAnsi" w:eastAsia="Aptos" w:hAnsiTheme="minorHAnsi" w:cstheme="minorHAnsi"/>
          <w:snapToGrid/>
          <w:vanish/>
          <w:sz w:val="24"/>
          <w:szCs w:val="24"/>
        </w:rPr>
      </w:pPr>
      <w:r w:rsidRPr="007F5BB3">
        <w:rPr>
          <w:rFonts w:asciiTheme="minorHAnsi" w:eastAsia="Aptos" w:hAnsiTheme="minorHAnsi" w:cstheme="minorHAnsi"/>
          <w:snapToGrid/>
          <w:sz w:val="24"/>
          <w:szCs w:val="24"/>
        </w:rPr>
        <w:t xml:space="preserve">To receive this popular newsletter, please visit the </w:t>
      </w:r>
      <w:hyperlink r:id="rId55" w:history="1">
        <w:r w:rsidRPr="007F5BB3">
          <w:rPr>
            <w:rStyle w:val="Hyperlink"/>
            <w:rFonts w:asciiTheme="minorHAnsi" w:eastAsia="Aptos" w:hAnsiTheme="minorHAnsi" w:cstheme="minorHAnsi"/>
            <w:snapToGrid/>
            <w:sz w:val="24"/>
            <w:szCs w:val="24"/>
          </w:rPr>
          <w:t>https://urc.org.uk/news-updates-sign-up-form/</w:t>
        </w:r>
      </w:hyperlink>
      <w:r w:rsidRPr="007F5BB3">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7F5BB3">
        <w:rPr>
          <w:rFonts w:asciiTheme="minorHAnsi" w:eastAsia="Aptos" w:hAnsiTheme="minorHAnsi" w:cstheme="minorHAnsi"/>
          <w:snapToGrid/>
          <w:vanish/>
          <w:sz w:val="24"/>
          <w:szCs w:val="24"/>
        </w:rPr>
        <w:t>Bottom of Form</w:t>
      </w:r>
    </w:p>
    <w:p w14:paraId="2E748597" w14:textId="77777777" w:rsidR="00F231C4" w:rsidRPr="007F5BB3" w:rsidRDefault="00F231C4" w:rsidP="00F231C4">
      <w:pPr>
        <w:pStyle w:val="NoSpacing"/>
        <w:rPr>
          <w:rFonts w:asciiTheme="minorHAnsi" w:eastAsia="Aptos" w:hAnsiTheme="minorHAnsi" w:cstheme="minorHAnsi"/>
          <w:snapToGrid/>
          <w:sz w:val="24"/>
          <w:szCs w:val="24"/>
        </w:rPr>
      </w:pPr>
      <w:r w:rsidRPr="007F5BB3">
        <w:rPr>
          <w:rFonts w:asciiTheme="minorHAnsi" w:eastAsia="Aptos" w:hAnsiTheme="minorHAnsi" w:cstheme="minorHAnsi"/>
          <w:snapToGrid/>
          <w:sz w:val="24"/>
          <w:szCs w:val="24"/>
        </w:rPr>
        <w:t xml:space="preserve">read and print recent editions of our e-newsletter by visiting the </w:t>
      </w:r>
      <w:hyperlink r:id="rId56" w:history="1">
        <w:r w:rsidRPr="007F5BB3">
          <w:rPr>
            <w:rStyle w:val="Hyperlink"/>
            <w:rFonts w:asciiTheme="minorHAnsi" w:eastAsia="Aptos" w:hAnsiTheme="minorHAnsi" w:cstheme="minorHAnsi"/>
            <w:b/>
            <w:bCs/>
            <w:snapToGrid/>
            <w:sz w:val="24"/>
            <w:szCs w:val="24"/>
          </w:rPr>
          <w:t>URC News Update</w:t>
        </w:r>
      </w:hyperlink>
      <w:r w:rsidRPr="007F5BB3">
        <w:rPr>
          <w:rFonts w:asciiTheme="minorHAnsi" w:eastAsia="Aptos" w:hAnsiTheme="minorHAnsi" w:cstheme="minorHAnsi"/>
          <w:snapToGrid/>
          <w:sz w:val="24"/>
          <w:szCs w:val="24"/>
        </w:rPr>
        <w:t xml:space="preserve"> page at </w:t>
      </w:r>
      <w:hyperlink r:id="rId57" w:history="1">
        <w:r w:rsidRPr="007F5BB3">
          <w:rPr>
            <w:rStyle w:val="Hyperlink"/>
            <w:rFonts w:asciiTheme="minorHAnsi" w:eastAsia="Aptos" w:hAnsiTheme="minorHAnsi" w:cstheme="minorHAnsi"/>
            <w:snapToGrid/>
            <w:sz w:val="24"/>
            <w:szCs w:val="24"/>
          </w:rPr>
          <w:t>https://urc.org.uk/urc-news-update/</w:t>
        </w:r>
      </w:hyperlink>
      <w:r w:rsidRPr="007F5BB3">
        <w:rPr>
          <w:rFonts w:asciiTheme="minorHAnsi" w:eastAsia="Aptos" w:hAnsiTheme="minorHAnsi" w:cstheme="minorHAnsi"/>
          <w:snapToGrid/>
          <w:sz w:val="24"/>
          <w:szCs w:val="24"/>
        </w:rPr>
        <w:t xml:space="preserve"> .</w:t>
      </w:r>
    </w:p>
    <w:tbl>
      <w:tblPr>
        <w:tblW w:w="5000" w:type="pct"/>
        <w:tblCellMar>
          <w:left w:w="0" w:type="dxa"/>
          <w:right w:w="0" w:type="dxa"/>
        </w:tblCellMar>
        <w:tblLook w:val="04A0" w:firstRow="1" w:lastRow="0" w:firstColumn="1" w:lastColumn="0" w:noHBand="0" w:noVBand="1"/>
      </w:tblPr>
      <w:tblGrid>
        <w:gridCol w:w="9893"/>
      </w:tblGrid>
      <w:tr w:rsidR="0012780A" w:rsidRPr="007F5BB3" w14:paraId="4664E121" w14:textId="77777777" w:rsidTr="001A1B48">
        <w:tc>
          <w:tcPr>
            <w:tcW w:w="0" w:type="auto"/>
            <w:tcMar>
              <w:top w:w="135" w:type="dxa"/>
              <w:left w:w="0" w:type="dxa"/>
              <w:bottom w:w="0" w:type="dxa"/>
              <w:right w:w="0" w:type="dxa"/>
            </w:tcMar>
          </w:tcPr>
          <w:p w14:paraId="69283422" w14:textId="77777777" w:rsidR="0012780A" w:rsidRPr="007F5BB3" w:rsidRDefault="0012780A" w:rsidP="001C29FF">
            <w:pPr>
              <w:jc w:val="center"/>
              <w:rPr>
                <w:rFonts w:asciiTheme="minorHAnsi" w:eastAsia="Calibri" w:hAnsiTheme="minorHAnsi" w:cstheme="minorHAnsi"/>
                <w:b/>
                <w:bCs/>
                <w:snapToGrid/>
                <w:sz w:val="24"/>
                <w:szCs w:val="24"/>
                <w14:ligatures w14:val="standardContextual"/>
              </w:rPr>
            </w:pPr>
          </w:p>
        </w:tc>
      </w:tr>
    </w:tbl>
    <w:p w14:paraId="271D9498" w14:textId="77777777" w:rsidR="0012780A" w:rsidRPr="007F5BB3" w:rsidRDefault="0012780A" w:rsidP="0012780A">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Theme="minorHAnsi" w:eastAsia="Calibri" w:hAnsiTheme="minorHAnsi" w:cstheme="minorHAnsi"/>
          <w:b/>
          <w:bCs/>
          <w:snapToGrid/>
          <w:sz w:val="32"/>
          <w:szCs w:val="32"/>
          <w14:ligatures w14:val="standardContextual"/>
        </w:rPr>
      </w:pPr>
      <w:r w:rsidRPr="007F5BB3">
        <w:rPr>
          <w:rFonts w:asciiTheme="minorHAnsi" w:eastAsia="Calibri" w:hAnsiTheme="minorHAnsi" w:cstheme="minorHAnsi"/>
          <w:b/>
          <w:bCs/>
          <w:snapToGrid/>
          <w:sz w:val="32"/>
          <w:szCs w:val="32"/>
          <w14:ligatures w14:val="standardContextual"/>
        </w:rPr>
        <w:t xml:space="preserve">The Safeguarding team are available 24 hours a day, seven days a week and 365 days a year (and even 366 days in Leap Years!!). </w:t>
      </w:r>
      <w:bookmarkStart w:id="7" w:name="_Hlk185240089"/>
      <w:r w:rsidRPr="007F5BB3">
        <w:rPr>
          <w:rFonts w:asciiTheme="minorHAnsi" w:eastAsia="Calibri" w:hAnsiTheme="minorHAnsi" w:cstheme="minorHAnsi"/>
          <w:b/>
          <w:bCs/>
          <w:snapToGrid/>
          <w:sz w:val="32"/>
          <w:szCs w:val="32"/>
          <w14:ligatures w14:val="standardContextual"/>
        </w:rPr>
        <w:t xml:space="preserve">Details can be found on the Yorkshire website at </w:t>
      </w:r>
      <w:hyperlink r:id="rId58" w:history="1">
        <w:r w:rsidRPr="007F5BB3">
          <w:rPr>
            <w:rStyle w:val="Hyperlink"/>
            <w:rFonts w:asciiTheme="minorHAnsi" w:eastAsia="Calibri" w:hAnsiTheme="minorHAnsi" w:cstheme="minorHAnsi"/>
            <w:b/>
            <w:bCs/>
            <w:snapToGrid/>
            <w:sz w:val="32"/>
            <w:szCs w:val="32"/>
            <w14:ligatures w14:val="standardContextual"/>
          </w:rPr>
          <w:t>https://urcyorkshire.org.uk/safeguarding/</w:t>
        </w:r>
      </w:hyperlink>
      <w:r w:rsidRPr="007F5BB3">
        <w:rPr>
          <w:rFonts w:asciiTheme="minorHAnsi" w:eastAsia="Calibri" w:hAnsiTheme="minorHAnsi" w:cstheme="minorHAnsi"/>
          <w:b/>
          <w:bCs/>
          <w:snapToGrid/>
          <w:sz w:val="32"/>
          <w:szCs w:val="32"/>
          <w14:ligatures w14:val="standardContextual"/>
        </w:rPr>
        <w:t xml:space="preserve"> and any query, either by phone or by e-mail at </w:t>
      </w:r>
      <w:hyperlink r:id="rId59" w:history="1">
        <w:r w:rsidRPr="007F5BB3">
          <w:rPr>
            <w:rStyle w:val="Hyperlink"/>
            <w:rFonts w:asciiTheme="minorHAnsi" w:eastAsia="Calibri" w:hAnsiTheme="minorHAnsi" w:cstheme="minorHAnsi"/>
            <w:b/>
            <w:bCs/>
            <w:snapToGrid/>
            <w:sz w:val="32"/>
            <w:szCs w:val="32"/>
            <w14:ligatures w14:val="standardContextual"/>
          </w:rPr>
          <w:t>safeguarding.1and4@urc.org.uk</w:t>
        </w:r>
      </w:hyperlink>
      <w:r w:rsidRPr="007F5BB3">
        <w:rPr>
          <w:rFonts w:asciiTheme="minorHAnsi" w:eastAsia="Calibri" w:hAnsiTheme="minorHAnsi" w:cstheme="minorHAnsi"/>
          <w:b/>
          <w:bCs/>
          <w:snapToGrid/>
          <w:sz w:val="32"/>
          <w:szCs w:val="32"/>
          <w14:ligatures w14:val="standardContextual"/>
        </w:rPr>
        <w:t xml:space="preserve"> will be answered within 24 hours.</w:t>
      </w:r>
      <w:bookmarkEnd w:id="7"/>
    </w:p>
    <w:p w14:paraId="34DA4A62" w14:textId="0C5691F6" w:rsidR="0012780A" w:rsidRPr="007F5BB3" w:rsidRDefault="0012780A" w:rsidP="0012780A">
      <w:pPr>
        <w:jc w:val="center"/>
        <w:rPr>
          <w:rFonts w:ascii="Calibri" w:eastAsia="Calibri" w:hAnsi="Calibri" w:cs="Calibri"/>
          <w:b/>
          <w:bCs/>
          <w:snapToGrid/>
          <w:color w:val="C00000"/>
          <w:sz w:val="24"/>
          <w:szCs w:val="24"/>
          <w14:ligatures w14:val="standardContextual"/>
        </w:rPr>
      </w:pPr>
    </w:p>
    <w:p w14:paraId="31307BF4" w14:textId="09B2A55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jc w:val="center"/>
        <w:rPr>
          <w:rFonts w:asciiTheme="minorHAnsi" w:eastAsia="Calibri" w:hAnsiTheme="minorHAnsi" w:cstheme="minorHAnsi"/>
          <w:b/>
          <w:bCs/>
          <w:snapToGrid/>
          <w:color w:val="943634" w:themeColor="accent2" w:themeShade="BF"/>
          <w:sz w:val="48"/>
          <w:szCs w:val="48"/>
        </w:rPr>
      </w:pPr>
      <w:r w:rsidRPr="007F5BB3">
        <w:rPr>
          <w:rFonts w:asciiTheme="minorHAnsi" w:eastAsia="Calibri" w:hAnsiTheme="minorHAnsi" w:cstheme="minorHAnsi"/>
          <w:b/>
          <w:bCs/>
          <w:snapToGrid/>
          <w:color w:val="943634" w:themeColor="accent2" w:themeShade="BF"/>
          <w:sz w:val="48"/>
          <w:szCs w:val="48"/>
        </w:rPr>
        <w:t>LISTED BUILDINGS NEWS</w:t>
      </w:r>
    </w:p>
    <w:p w14:paraId="6D9A14DF" w14:textId="4C3602E8"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snapToGrid/>
          <w:sz w:val="24"/>
          <w:szCs w:val="24"/>
        </w:rPr>
      </w:pPr>
      <w:r w:rsidRPr="007F5BB3">
        <w:rPr>
          <w:rFonts w:asciiTheme="minorHAnsi" w:eastAsia="Calibri" w:hAnsiTheme="minorHAnsi" w:cstheme="minorHAnsi"/>
          <w:snapToGrid/>
          <w:sz w:val="24"/>
          <w:szCs w:val="24"/>
        </w:rPr>
        <w:t xml:space="preserve">We have a message from the Synod’s Property Officer, </w:t>
      </w:r>
      <w:r w:rsidR="001A1B48" w:rsidRPr="007F5BB3">
        <w:rPr>
          <w:rFonts w:asciiTheme="minorHAnsi" w:eastAsia="Calibri" w:hAnsiTheme="minorHAnsi" w:cstheme="minorHAnsi"/>
          <w:snapToGrid/>
          <w:sz w:val="24"/>
          <w:szCs w:val="24"/>
        </w:rPr>
        <w:t>J</w:t>
      </w:r>
      <w:r w:rsidRPr="007F5BB3">
        <w:rPr>
          <w:rFonts w:asciiTheme="minorHAnsi" w:eastAsia="Calibri" w:hAnsiTheme="minorHAnsi" w:cstheme="minorHAnsi"/>
          <w:snapToGrid/>
          <w:sz w:val="24"/>
          <w:szCs w:val="24"/>
        </w:rPr>
        <w:t>ane Bunyan, which is of interest to all o</w:t>
      </w:r>
      <w:r w:rsidR="001A1B48" w:rsidRPr="007F5BB3">
        <w:rPr>
          <w:rFonts w:asciiTheme="minorHAnsi" w:eastAsia="Calibri" w:hAnsiTheme="minorHAnsi" w:cstheme="minorHAnsi"/>
          <w:snapToGrid/>
          <w:sz w:val="24"/>
          <w:szCs w:val="24"/>
        </w:rPr>
        <w:t>f</w:t>
      </w:r>
      <w:r w:rsidRPr="007F5BB3">
        <w:rPr>
          <w:rFonts w:asciiTheme="minorHAnsi" w:eastAsia="Calibri" w:hAnsiTheme="minorHAnsi" w:cstheme="minorHAnsi"/>
          <w:snapToGrid/>
          <w:sz w:val="24"/>
          <w:szCs w:val="24"/>
        </w:rPr>
        <w:t xml:space="preserve"> you who worship in and care for the Synod’s Listed Buildings.</w:t>
      </w:r>
    </w:p>
    <w:p w14:paraId="4B1FA3F9" w14:textId="7777777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snapToGrid/>
          <w:sz w:val="24"/>
          <w:szCs w:val="24"/>
        </w:rPr>
      </w:pPr>
    </w:p>
    <w:p w14:paraId="17E27621" w14:textId="7777777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Dear Friends  </w:t>
      </w:r>
    </w:p>
    <w:p w14:paraId="001F9A75" w14:textId="1C2E639D"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Firstly, thank you for everything that you do to maintain the buildings you care for</w:t>
      </w:r>
      <w:r w:rsidR="00017208" w:rsidRPr="007F5BB3">
        <w:rPr>
          <w:rFonts w:asciiTheme="minorHAnsi" w:eastAsia="Calibri" w:hAnsiTheme="minorHAnsi" w:cstheme="minorHAnsi"/>
          <w:i/>
          <w:iCs/>
          <w:snapToGrid/>
          <w:sz w:val="24"/>
          <w:szCs w:val="24"/>
        </w:rPr>
        <w:t xml:space="preserve"> and I need to </w:t>
      </w:r>
      <w:r w:rsidRPr="007F5BB3">
        <w:rPr>
          <w:rFonts w:asciiTheme="minorHAnsi" w:eastAsia="Calibri" w:hAnsiTheme="minorHAnsi" w:cstheme="minorHAnsi"/>
          <w:i/>
          <w:iCs/>
          <w:snapToGrid/>
          <w:sz w:val="24"/>
          <w:szCs w:val="24"/>
        </w:rPr>
        <w:t>remind everyone that ALL building</w:t>
      </w:r>
      <w:r w:rsidR="00017208" w:rsidRPr="007F5BB3">
        <w:rPr>
          <w:rFonts w:asciiTheme="minorHAnsi" w:eastAsia="Calibri" w:hAnsiTheme="minorHAnsi" w:cstheme="minorHAnsi"/>
          <w:i/>
          <w:iCs/>
          <w:snapToGrid/>
          <w:sz w:val="24"/>
          <w:szCs w:val="24"/>
        </w:rPr>
        <w:t>s</w:t>
      </w:r>
      <w:r w:rsidRPr="007F5BB3">
        <w:rPr>
          <w:rFonts w:asciiTheme="minorHAnsi" w:eastAsia="Calibri" w:hAnsiTheme="minorHAnsi" w:cstheme="minorHAnsi"/>
          <w:i/>
          <w:iCs/>
          <w:snapToGrid/>
          <w:sz w:val="24"/>
          <w:szCs w:val="24"/>
        </w:rPr>
        <w:t xml:space="preserve"> within the curtilage of your grounds are listed, not just the bits that appear on the listing with Historic England! This includes church halls and any outbuildings etc. If you are not sure please check with me in the office, especially as the Synod Property committee should always be advised of works to Listed buildings. </w:t>
      </w:r>
    </w:p>
    <w:p w14:paraId="4618805B" w14:textId="3AB02D04"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Secondly, if you have done any works on your buildings (including architects fees etc) in 2025, you can claim the VAT back on these up to a value of £25,000</w:t>
      </w:r>
      <w:r w:rsidR="00017208" w:rsidRPr="007F5BB3">
        <w:rPr>
          <w:rFonts w:asciiTheme="minorHAnsi" w:eastAsia="Calibri" w:hAnsiTheme="minorHAnsi" w:cstheme="minorHAnsi"/>
          <w:i/>
          <w:iCs/>
          <w:snapToGrid/>
          <w:sz w:val="24"/>
          <w:szCs w:val="24"/>
        </w:rPr>
        <w:t>.</w:t>
      </w:r>
      <w:r w:rsidRPr="007F5BB3">
        <w:rPr>
          <w:rFonts w:asciiTheme="minorHAnsi" w:eastAsia="Calibri" w:hAnsiTheme="minorHAnsi" w:cstheme="minorHAnsi"/>
          <w:i/>
          <w:iCs/>
          <w:snapToGrid/>
          <w:sz w:val="24"/>
          <w:szCs w:val="24"/>
        </w:rPr>
        <w:t xml:space="preserve"> </w:t>
      </w:r>
      <w:proofErr w:type="gramStart"/>
      <w:r w:rsidRPr="007F5BB3">
        <w:rPr>
          <w:rFonts w:asciiTheme="minorHAnsi" w:eastAsia="Calibri" w:hAnsiTheme="minorHAnsi" w:cstheme="minorHAnsi"/>
          <w:i/>
          <w:iCs/>
          <w:snapToGrid/>
          <w:sz w:val="24"/>
          <w:szCs w:val="24"/>
        </w:rPr>
        <w:t>This needs</w:t>
      </w:r>
      <w:proofErr w:type="gramEnd"/>
      <w:r w:rsidRPr="007F5BB3">
        <w:rPr>
          <w:rFonts w:asciiTheme="minorHAnsi" w:eastAsia="Calibri" w:hAnsiTheme="minorHAnsi" w:cstheme="minorHAnsi"/>
          <w:i/>
          <w:iCs/>
          <w:snapToGrid/>
          <w:sz w:val="24"/>
          <w:szCs w:val="24"/>
        </w:rPr>
        <w:t xml:space="preserve"> claimed before the end of March 2026, and I suggest doing so sooner rather than later, in case the pot runs out</w:t>
      </w:r>
      <w:r w:rsidR="00017208" w:rsidRPr="007F5BB3">
        <w:rPr>
          <w:rFonts w:asciiTheme="minorHAnsi" w:eastAsia="Calibri" w:hAnsiTheme="minorHAnsi" w:cstheme="minorHAnsi"/>
          <w:i/>
          <w:iCs/>
          <w:snapToGrid/>
          <w:sz w:val="24"/>
          <w:szCs w:val="24"/>
        </w:rPr>
        <w:t>. T</w:t>
      </w:r>
      <w:r w:rsidRPr="007F5BB3">
        <w:rPr>
          <w:rFonts w:asciiTheme="minorHAnsi" w:eastAsia="Calibri" w:hAnsiTheme="minorHAnsi" w:cstheme="minorHAnsi"/>
          <w:i/>
          <w:iCs/>
          <w:snapToGrid/>
          <w:sz w:val="24"/>
          <w:szCs w:val="24"/>
        </w:rPr>
        <w:t xml:space="preserve">he link to start that claim is this one </w:t>
      </w:r>
      <w:hyperlink r:id="rId60" w:history="1">
        <w:r w:rsidRPr="007F5BB3">
          <w:rPr>
            <w:rStyle w:val="Hyperlink"/>
            <w:rFonts w:asciiTheme="minorHAnsi" w:eastAsia="Calibri" w:hAnsiTheme="minorHAnsi" w:cstheme="minorHAnsi"/>
            <w:i/>
            <w:iCs/>
            <w:snapToGrid/>
            <w:sz w:val="24"/>
            <w:szCs w:val="24"/>
            <w14:ligatures w14:val="standardContextual"/>
          </w:rPr>
          <w:t>https://listed-places-of-worship-grant.dcms.gov.uk/</w:t>
        </w:r>
      </w:hyperlink>
      <w:r w:rsidRPr="007F5BB3">
        <w:rPr>
          <w:rFonts w:asciiTheme="minorHAnsi" w:eastAsia="Calibri" w:hAnsiTheme="minorHAnsi" w:cstheme="minorHAnsi"/>
          <w:i/>
          <w:iCs/>
          <w:snapToGrid/>
          <w:sz w:val="24"/>
          <w:szCs w:val="24"/>
        </w:rPr>
        <w:t xml:space="preserve"> . Several U</w:t>
      </w:r>
      <w:r w:rsidR="00017208" w:rsidRPr="007F5BB3">
        <w:rPr>
          <w:rFonts w:asciiTheme="minorHAnsi" w:eastAsia="Calibri" w:hAnsiTheme="minorHAnsi" w:cstheme="minorHAnsi"/>
          <w:i/>
          <w:iCs/>
          <w:snapToGrid/>
          <w:sz w:val="24"/>
          <w:szCs w:val="24"/>
        </w:rPr>
        <w:t>nited Reformed Churches</w:t>
      </w:r>
      <w:r w:rsidRPr="007F5BB3">
        <w:rPr>
          <w:rFonts w:asciiTheme="minorHAnsi" w:eastAsia="Calibri" w:hAnsiTheme="minorHAnsi" w:cstheme="minorHAnsi"/>
          <w:i/>
          <w:iCs/>
          <w:snapToGrid/>
          <w:sz w:val="24"/>
          <w:szCs w:val="24"/>
        </w:rPr>
        <w:t xml:space="preserve"> in our synod would have been eligible for more in 2025 if the cap had not been in place, as would major historic buildings such as York Minister, or St Michael–le–Belfry in York, Ripon Cathedral and Leeds Minster. </w:t>
      </w:r>
    </w:p>
    <w:p w14:paraId="5006BD22" w14:textId="13BBC806" w:rsidR="00017208"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Thirdly and most importantly, this scheme is </w:t>
      </w:r>
      <w:r w:rsidRPr="007F5BB3">
        <w:rPr>
          <w:rFonts w:asciiTheme="minorHAnsi" w:eastAsia="Calibri" w:hAnsiTheme="minorHAnsi" w:cstheme="minorHAnsi"/>
          <w:b/>
          <w:bCs/>
          <w:i/>
          <w:iCs/>
          <w:snapToGrid/>
          <w:sz w:val="24"/>
          <w:szCs w:val="24"/>
        </w:rPr>
        <w:t>NOT</w:t>
      </w:r>
      <w:r w:rsidRPr="007F5BB3">
        <w:rPr>
          <w:rFonts w:asciiTheme="minorHAnsi" w:eastAsia="Calibri" w:hAnsiTheme="minorHAnsi" w:cstheme="minorHAnsi"/>
          <w:i/>
          <w:iCs/>
          <w:snapToGrid/>
          <w:sz w:val="24"/>
          <w:szCs w:val="24"/>
        </w:rPr>
        <w:t xml:space="preserve"> being renewed in 2026. It is being replaced with a new grant funding system and some detail</w:t>
      </w:r>
      <w:r w:rsidR="00017208" w:rsidRPr="007F5BB3">
        <w:rPr>
          <w:rFonts w:asciiTheme="minorHAnsi" w:eastAsia="Calibri" w:hAnsiTheme="minorHAnsi" w:cstheme="minorHAnsi"/>
          <w:i/>
          <w:iCs/>
          <w:snapToGrid/>
          <w:sz w:val="24"/>
          <w:szCs w:val="24"/>
        </w:rPr>
        <w:t xml:space="preserve"> on it </w:t>
      </w:r>
      <w:r w:rsidRPr="007F5BB3">
        <w:rPr>
          <w:rFonts w:asciiTheme="minorHAnsi" w:eastAsia="Calibri" w:hAnsiTheme="minorHAnsi" w:cstheme="minorHAnsi"/>
          <w:i/>
          <w:iCs/>
          <w:snapToGrid/>
          <w:sz w:val="24"/>
          <w:szCs w:val="24"/>
        </w:rPr>
        <w:t>can be</w:t>
      </w:r>
      <w:r w:rsidR="00017208" w:rsidRPr="007F5BB3">
        <w:rPr>
          <w:rFonts w:asciiTheme="minorHAnsi" w:eastAsia="Calibri" w:hAnsiTheme="minorHAnsi" w:cstheme="minorHAnsi"/>
          <w:i/>
          <w:iCs/>
          <w:snapToGrid/>
          <w:sz w:val="24"/>
          <w:szCs w:val="24"/>
        </w:rPr>
        <w:t xml:space="preserve"> found</w:t>
      </w:r>
      <w:r w:rsidRPr="007F5BB3">
        <w:rPr>
          <w:rFonts w:asciiTheme="minorHAnsi" w:eastAsia="Calibri" w:hAnsiTheme="minorHAnsi" w:cstheme="minorHAnsi"/>
          <w:i/>
          <w:iCs/>
          <w:snapToGrid/>
          <w:sz w:val="24"/>
          <w:szCs w:val="24"/>
        </w:rPr>
        <w:t xml:space="preserve"> here </w:t>
      </w:r>
      <w:hyperlink r:id="rId61" w:history="1">
        <w:r w:rsidRPr="007F5BB3">
          <w:rPr>
            <w:rStyle w:val="Hyperlink"/>
            <w:rFonts w:asciiTheme="minorHAnsi" w:eastAsia="Calibri" w:hAnsiTheme="minorHAnsi" w:cstheme="minorHAnsi"/>
            <w:i/>
            <w:iCs/>
            <w:snapToGrid/>
            <w:sz w:val="24"/>
            <w:szCs w:val="24"/>
            <w14:ligatures w14:val="standardContextual"/>
          </w:rPr>
          <w:t>https://questions-statements.parliament.uk/written-statements/detail/2026-01-22/hlws1266</w:t>
        </w:r>
      </w:hyperlink>
      <w:r w:rsidRPr="007F5BB3">
        <w:rPr>
          <w:rFonts w:asciiTheme="minorHAnsi" w:eastAsia="Calibri" w:hAnsiTheme="minorHAnsi" w:cstheme="minorHAnsi"/>
          <w:i/>
          <w:iCs/>
          <w:snapToGrid/>
          <w:sz w:val="24"/>
          <w:szCs w:val="24"/>
        </w:rPr>
        <w:t xml:space="preserve">. </w:t>
      </w:r>
    </w:p>
    <w:p w14:paraId="02B64C70" w14:textId="15CF629C"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It is called the </w:t>
      </w:r>
      <w:r w:rsidRPr="007F5BB3">
        <w:rPr>
          <w:rFonts w:asciiTheme="minorHAnsi" w:eastAsia="Calibri" w:hAnsiTheme="minorHAnsi" w:cstheme="minorHAnsi"/>
          <w:b/>
          <w:bCs/>
          <w:i/>
          <w:iCs/>
          <w:snapToGrid/>
          <w:color w:val="943634" w:themeColor="accent2" w:themeShade="BF"/>
          <w:sz w:val="24"/>
          <w:szCs w:val="24"/>
        </w:rPr>
        <w:t>PLACES OF WORSHIP RENEWAL FUND</w:t>
      </w:r>
      <w:r w:rsidRPr="007F5BB3">
        <w:rPr>
          <w:rFonts w:asciiTheme="minorHAnsi" w:eastAsia="Calibri" w:hAnsiTheme="minorHAnsi" w:cstheme="minorHAnsi"/>
          <w:i/>
          <w:iCs/>
          <w:snapToGrid/>
          <w:color w:val="943634" w:themeColor="accent2" w:themeShade="BF"/>
          <w:sz w:val="24"/>
          <w:szCs w:val="24"/>
        </w:rPr>
        <w:t xml:space="preserve"> </w:t>
      </w:r>
      <w:r w:rsidRPr="007F5BB3">
        <w:rPr>
          <w:rFonts w:asciiTheme="minorHAnsi" w:eastAsia="Calibri" w:hAnsiTheme="minorHAnsi" w:cstheme="minorHAnsi"/>
          <w:i/>
          <w:iCs/>
          <w:snapToGrid/>
          <w:sz w:val="24"/>
          <w:szCs w:val="24"/>
        </w:rPr>
        <w:t xml:space="preserve">and is the result of successful lobbying by many heritage organisations who feared the loss of relief on the work done to </w:t>
      </w:r>
      <w:r w:rsidR="00BA542C" w:rsidRPr="007F5BB3">
        <w:rPr>
          <w:rFonts w:asciiTheme="minorHAnsi" w:eastAsia="Calibri" w:hAnsiTheme="minorHAnsi" w:cstheme="minorHAnsi"/>
          <w:i/>
          <w:iCs/>
          <w:snapToGrid/>
          <w:sz w:val="24"/>
          <w:szCs w:val="24"/>
        </w:rPr>
        <w:t xml:space="preserve">historic buildings and it does indicate that </w:t>
      </w:r>
      <w:r w:rsidRPr="007F5BB3">
        <w:rPr>
          <w:rFonts w:asciiTheme="minorHAnsi" w:eastAsia="Calibri" w:hAnsiTheme="minorHAnsi" w:cstheme="minorHAnsi"/>
          <w:i/>
          <w:iCs/>
          <w:snapToGrid/>
          <w:sz w:val="24"/>
          <w:szCs w:val="24"/>
        </w:rPr>
        <w:t>the government acknowledges the importance of the</w:t>
      </w:r>
      <w:r w:rsidR="00BA542C" w:rsidRPr="007F5BB3">
        <w:rPr>
          <w:rFonts w:asciiTheme="minorHAnsi" w:eastAsia="Calibri" w:hAnsiTheme="minorHAnsi" w:cstheme="minorHAnsi"/>
          <w:i/>
          <w:iCs/>
          <w:snapToGrid/>
          <w:sz w:val="24"/>
          <w:szCs w:val="24"/>
        </w:rPr>
        <w:t xml:space="preserve">se listed </w:t>
      </w:r>
      <w:r w:rsidRPr="007F5BB3">
        <w:rPr>
          <w:rFonts w:asciiTheme="minorHAnsi" w:eastAsia="Calibri" w:hAnsiTheme="minorHAnsi" w:cstheme="minorHAnsi"/>
          <w:i/>
          <w:iCs/>
          <w:snapToGrid/>
          <w:sz w:val="24"/>
          <w:szCs w:val="24"/>
        </w:rPr>
        <w:t xml:space="preserve">buildings. </w:t>
      </w:r>
    </w:p>
    <w:p w14:paraId="269F0C07" w14:textId="7777777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p>
    <w:p w14:paraId="3E9D29E2" w14:textId="7777777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Please do get in touch if I can offer any more help or support.  </w:t>
      </w:r>
    </w:p>
    <w:p w14:paraId="2E5C9C91" w14:textId="7777777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With best wishes </w:t>
      </w:r>
    </w:p>
    <w:p w14:paraId="41D8A1A5" w14:textId="2179BDD7" w:rsidR="009E4A5A" w:rsidRPr="007F5BB3"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Jane Bunyan</w:t>
      </w:r>
    </w:p>
    <w:p w14:paraId="6124B1F4" w14:textId="4D777A5B" w:rsidR="009E4A5A" w:rsidRPr="007F5BB3" w:rsidRDefault="00BA542C"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7F5BB3">
        <w:rPr>
          <w:rFonts w:asciiTheme="minorHAnsi" w:eastAsia="Calibri" w:hAnsiTheme="minorHAnsi" w:cstheme="minorHAnsi"/>
          <w:i/>
          <w:iCs/>
          <w:snapToGrid/>
          <w:sz w:val="24"/>
          <w:szCs w:val="24"/>
        </w:rPr>
        <w:t xml:space="preserve">Synod </w:t>
      </w:r>
      <w:r w:rsidR="009E4A5A" w:rsidRPr="007F5BB3">
        <w:rPr>
          <w:rFonts w:asciiTheme="minorHAnsi" w:eastAsia="Calibri" w:hAnsiTheme="minorHAnsi" w:cstheme="minorHAnsi"/>
          <w:i/>
          <w:iCs/>
          <w:snapToGrid/>
          <w:sz w:val="24"/>
          <w:szCs w:val="24"/>
        </w:rPr>
        <w:t>Property Officer</w:t>
      </w:r>
    </w:p>
    <w:tbl>
      <w:tblPr>
        <w:tblW w:w="9870" w:type="dxa"/>
        <w:jc w:val="center"/>
        <w:tblCellMar>
          <w:left w:w="0" w:type="dxa"/>
          <w:right w:w="0" w:type="dxa"/>
        </w:tblCellMar>
        <w:tblLook w:val="04A0" w:firstRow="1" w:lastRow="0" w:firstColumn="1" w:lastColumn="0" w:noHBand="0" w:noVBand="1"/>
      </w:tblPr>
      <w:tblGrid>
        <w:gridCol w:w="9870"/>
      </w:tblGrid>
      <w:tr w:rsidR="00BD7811" w:rsidRPr="007F5BB3" w14:paraId="75F8E17D" w14:textId="77777777" w:rsidTr="00BD7811">
        <w:trPr>
          <w:trHeight w:val="12756"/>
          <w:jc w:val="center"/>
        </w:trPr>
        <w:tc>
          <w:tcPr>
            <w:tcW w:w="0" w:type="auto"/>
            <w:tcBorders>
              <w:top w:val="nil"/>
              <w:left w:val="nil"/>
              <w:bottom w:val="nil"/>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870"/>
            </w:tblGrid>
            <w:tr w:rsidR="00BD7811" w:rsidRPr="007F5BB3" w14:paraId="3DB9AD86" w14:textId="77777777">
              <w:tc>
                <w:tcPr>
                  <w:tcW w:w="0" w:type="auto"/>
                  <w:tcMar>
                    <w:top w:w="135" w:type="dxa"/>
                    <w:left w:w="0" w:type="dxa"/>
                    <w:bottom w:w="0" w:type="dxa"/>
                    <w:right w:w="0" w:type="dxa"/>
                  </w:tcMar>
                  <w:hideMark/>
                </w:tcPr>
                <w:tbl>
                  <w:tblPr>
                    <w:tblpPr w:vertAnchor="text"/>
                    <w:tblW w:w="4992" w:type="pct"/>
                    <w:tblCellMar>
                      <w:left w:w="0" w:type="dxa"/>
                      <w:right w:w="0" w:type="dxa"/>
                    </w:tblCellMar>
                    <w:tblLook w:val="04A0" w:firstRow="1" w:lastRow="0" w:firstColumn="1" w:lastColumn="0" w:noHBand="0" w:noVBand="1"/>
                  </w:tblPr>
                  <w:tblGrid>
                    <w:gridCol w:w="9870"/>
                  </w:tblGrid>
                  <w:tr w:rsidR="00BD7811" w:rsidRPr="007F5BB3" w14:paraId="60DDF6AF" w14:textId="77777777" w:rsidTr="00BD7811">
                    <w:trPr>
                      <w:trHeight w:val="12933"/>
                    </w:trPr>
                    <w:tc>
                      <w:tcPr>
                        <w:tcW w:w="0" w:type="auto"/>
                        <w:tcMar>
                          <w:top w:w="0" w:type="dxa"/>
                          <w:left w:w="270" w:type="dxa"/>
                          <w:bottom w:w="135" w:type="dxa"/>
                          <w:right w:w="270" w:type="dxa"/>
                        </w:tcMar>
                        <w:hideMark/>
                      </w:tcPr>
                      <w:p w14:paraId="6F77C56E" w14:textId="274F97B3" w:rsidR="00BD7811" w:rsidRPr="007F5BB3" w:rsidRDefault="00BD7811" w:rsidP="00BD7811">
                        <w:pPr>
                          <w:jc w:val="center"/>
                          <w:rPr>
                            <w:rFonts w:ascii="Calibri" w:eastAsia="Calibri" w:hAnsi="Calibri" w:cs="Calibri"/>
                            <w:b/>
                            <w:bCs/>
                            <w:snapToGrid/>
                            <w:color w:val="C00000"/>
                            <w:sz w:val="24"/>
                            <w:szCs w:val="24"/>
                            <w14:ligatures w14:val="standardContextual"/>
                          </w:rPr>
                        </w:pPr>
                        <w:r w:rsidRPr="007F5BB3">
                          <w:rPr>
                            <w:rFonts w:ascii="Calibri" w:eastAsia="Calibri" w:hAnsi="Calibri" w:cs="Calibri"/>
                            <w:b/>
                            <w:bCs/>
                            <w:snapToGrid/>
                            <w:color w:val="C00000"/>
                            <w:sz w:val="24"/>
                            <w:szCs w:val="24"/>
                            <w14:ligatures w14:val="standardContextual"/>
                          </w:rPr>
                          <w:lastRenderedPageBreak/>
                          <w:drawing>
                            <wp:inline distT="0" distB="0" distL="0" distR="0" wp14:anchorId="2D6C6F9F" wp14:editId="636EDF30">
                              <wp:extent cx="5776382" cy="7833995"/>
                              <wp:effectExtent l="76200" t="76200" r="72390" b="71755"/>
                              <wp:docPr id="1825207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6382" cy="7833995"/>
                                      </a:xfrm>
                                      <a:prstGeom prst="rect">
                                        <a:avLst/>
                                      </a:prstGeom>
                                      <a:noFill/>
                                      <a:ln w="73025" cmpd="thinThick">
                                        <a:solidFill>
                                          <a:schemeClr val="accent1"/>
                                        </a:solidFill>
                                      </a:ln>
                                    </pic:spPr>
                                  </pic:pic>
                                </a:graphicData>
                              </a:graphic>
                            </wp:inline>
                          </w:drawing>
                        </w:r>
                        <w:r w:rsidRPr="007F5BB3">
                          <w:rPr>
                            <w:rFonts w:ascii="Calibri" w:eastAsia="Calibri" w:hAnsi="Calibri" w:cs="Calibri"/>
                            <w:b/>
                            <w:bCs/>
                            <w:snapToGrid/>
                            <w:color w:val="C00000"/>
                            <w:sz w:val="24"/>
                            <w:szCs w:val="24"/>
                            <w14:ligatures w14:val="standardContextual"/>
                          </w:rPr>
                          <w:br/>
                          <w:t> </w:t>
                        </w:r>
                      </w:p>
                    </w:tc>
                  </w:tr>
                </w:tbl>
                <w:p w14:paraId="3E4D7CCE" w14:textId="77777777" w:rsidR="00BD7811" w:rsidRPr="007F5BB3" w:rsidRDefault="00BD7811" w:rsidP="00BD7811">
                  <w:pPr>
                    <w:jc w:val="center"/>
                    <w:rPr>
                      <w:rFonts w:ascii="Calibri" w:eastAsia="Calibri" w:hAnsi="Calibri" w:cs="Calibri"/>
                      <w:b/>
                      <w:bCs/>
                      <w:snapToGrid/>
                      <w:color w:val="C00000"/>
                      <w:sz w:val="24"/>
                      <w:szCs w:val="24"/>
                      <w14:ligatures w14:val="standardContextual"/>
                    </w:rPr>
                  </w:pPr>
                </w:p>
              </w:tc>
            </w:tr>
          </w:tbl>
          <w:p w14:paraId="1742BA7C" w14:textId="77777777" w:rsidR="00BD7811" w:rsidRPr="007F5BB3" w:rsidRDefault="00BD7811" w:rsidP="00BD7811">
            <w:pPr>
              <w:jc w:val="center"/>
              <w:rPr>
                <w:rFonts w:ascii="Calibri" w:eastAsia="Calibri" w:hAnsi="Calibri" w:cs="Calibri"/>
                <w:b/>
                <w:bCs/>
                <w:snapToGrid/>
                <w:color w:val="C00000"/>
                <w:sz w:val="24"/>
                <w:szCs w:val="24"/>
                <w14:ligatures w14:val="standardContextual"/>
              </w:rPr>
            </w:pPr>
          </w:p>
        </w:tc>
      </w:tr>
    </w:tbl>
    <w:p w14:paraId="62AB9638" w14:textId="204B50DE" w:rsidR="00BD7811" w:rsidRPr="007F5BB3" w:rsidRDefault="00CB4EE9" w:rsidP="0012780A">
      <w:pPr>
        <w:jc w:val="center"/>
        <w:rPr>
          <w:rFonts w:ascii="Calibri" w:eastAsia="Calibri" w:hAnsi="Calibri" w:cs="Calibri"/>
          <w:b/>
          <w:bCs/>
          <w:snapToGrid/>
          <w:color w:val="C00000"/>
          <w:sz w:val="24"/>
          <w:szCs w:val="24"/>
          <w14:ligatures w14:val="standardContextual"/>
        </w:rPr>
      </w:pPr>
      <w:r w:rsidRPr="007F5BB3">
        <w:rPr>
          <w:rFonts w:asciiTheme="minorHAnsi" w:hAnsiTheme="minorHAnsi" w:cstheme="minorHAnsi"/>
          <w:sz w:val="20"/>
        </w:rPr>
        <w:pict w14:anchorId="702A42A3">
          <v:rect id="_x0000_i1028" style="width:0;height:1.5pt" o:hralign="center" o:bullet="t" o:hrstd="t" o:hr="t" fillcolor="#a0a0a0" stroked="f"/>
        </w:pict>
      </w:r>
    </w:p>
    <w:p w14:paraId="35647029" w14:textId="5749F001" w:rsidR="0012780A" w:rsidRPr="007F5BB3" w:rsidRDefault="0012780A" w:rsidP="0012780A">
      <w:pPr>
        <w:rPr>
          <w:rFonts w:ascii="Calibri" w:eastAsia="Calibri" w:hAnsi="Calibri" w:cs="Calibri"/>
          <w:snapToGrid/>
          <w:sz w:val="24"/>
          <w:szCs w:val="24"/>
          <w14:ligatures w14:val="standardContextual"/>
        </w:rPr>
      </w:pPr>
    </w:p>
    <w:p w14:paraId="270A93F3" w14:textId="6BEA30F9" w:rsidR="001903E3" w:rsidRPr="007F5BB3" w:rsidRDefault="001903E3" w:rsidP="001903E3">
      <w:pPr>
        <w:jc w:val="center"/>
        <w:rPr>
          <w:rFonts w:asciiTheme="minorHAnsi" w:eastAsia="Calibri" w:hAnsiTheme="minorHAnsi" w:cstheme="minorHAnsi"/>
          <w:b/>
          <w:bCs/>
          <w:snapToGrid/>
          <w:sz w:val="24"/>
          <w:szCs w:val="24"/>
          <w14:ligatures w14:val="standardContextual"/>
        </w:rPr>
      </w:pPr>
      <w:r w:rsidRPr="007F5BB3">
        <w:rPr>
          <w:rFonts w:asciiTheme="minorHAnsi" w:eastAsia="Calibri" w:hAnsiTheme="minorHAnsi" w:cstheme="minorHAnsi"/>
          <w:b/>
          <w:bCs/>
          <w:snapToGrid/>
          <w:sz w:val="24"/>
          <w:szCs w:val="24"/>
          <w14:ligatures w14:val="standardContextual"/>
        </w:rPr>
        <w:lastRenderedPageBreak/>
        <w:drawing>
          <wp:inline distT="0" distB="0" distL="0" distR="0" wp14:anchorId="76654B67" wp14:editId="60195921">
            <wp:extent cx="6282055" cy="7852410"/>
            <wp:effectExtent l="19050" t="19050" r="23495" b="15240"/>
            <wp:docPr id="863283259" name="Picture 4"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83259" name="Picture 4" descr="A flyer with text and imag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2055" cy="7852410"/>
                    </a:xfrm>
                    <a:prstGeom prst="rect">
                      <a:avLst/>
                    </a:prstGeom>
                    <a:noFill/>
                    <a:ln w="15875">
                      <a:solidFill>
                        <a:schemeClr val="accent1"/>
                      </a:solidFill>
                    </a:ln>
                  </pic:spPr>
                </pic:pic>
              </a:graphicData>
            </a:graphic>
          </wp:inline>
        </w:drawing>
      </w:r>
    </w:p>
    <w:p w14:paraId="149E4F5B" w14:textId="67C334F9" w:rsidR="00105451" w:rsidRPr="007F5BB3" w:rsidRDefault="00105451" w:rsidP="00C5334E">
      <w:pPr>
        <w:jc w:val="center"/>
        <w:rPr>
          <w:rFonts w:asciiTheme="minorHAnsi" w:eastAsia="Calibri" w:hAnsiTheme="minorHAnsi" w:cstheme="minorHAnsi"/>
          <w:b/>
          <w:bCs/>
          <w:snapToGrid/>
          <w:sz w:val="24"/>
          <w:szCs w:val="24"/>
          <w14:ligatures w14:val="standardContextual"/>
        </w:rPr>
      </w:pPr>
    </w:p>
    <w:p w14:paraId="639D3CFA" w14:textId="7C6F37CD" w:rsidR="00A813FA" w:rsidRPr="007F5BB3" w:rsidRDefault="00A813FA" w:rsidP="00A813FA">
      <w:pPr>
        <w:jc w:val="center"/>
        <w:rPr>
          <w:rFonts w:asciiTheme="minorHAnsi" w:hAnsiTheme="minorHAnsi" w:cstheme="minorHAnsi"/>
          <w:sz w:val="20"/>
        </w:rPr>
      </w:pPr>
      <w:r w:rsidRPr="007F5BB3">
        <w:rPr>
          <w:rFonts w:asciiTheme="minorHAnsi" w:hAnsiTheme="minorHAnsi" w:cstheme="minorHAnsi"/>
          <w:sz w:val="20"/>
        </w:rPr>
        <w:lastRenderedPageBreak/>
        <w:drawing>
          <wp:inline distT="0" distB="0" distL="0" distR="0" wp14:anchorId="3F2E05B1" wp14:editId="422B5D1C">
            <wp:extent cx="6282055" cy="5266055"/>
            <wp:effectExtent l="19050" t="19050" r="23495" b="10795"/>
            <wp:docPr id="1260261784" name="Picture 4" descr="A poster with hands holding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1784" name="Picture 4" descr="A poster with hands holding a hear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2055" cy="5266055"/>
                    </a:xfrm>
                    <a:prstGeom prst="rect">
                      <a:avLst/>
                    </a:prstGeom>
                    <a:noFill/>
                    <a:ln w="15875">
                      <a:solidFill>
                        <a:schemeClr val="accent1"/>
                      </a:solidFill>
                    </a:ln>
                  </pic:spPr>
                </pic:pic>
              </a:graphicData>
            </a:graphic>
          </wp:inline>
        </w:drawing>
      </w:r>
    </w:p>
    <w:p w14:paraId="60D5DEC1" w14:textId="77777777" w:rsidR="00105451" w:rsidRPr="007F5BB3" w:rsidRDefault="00105451" w:rsidP="00C5334E">
      <w:pPr>
        <w:jc w:val="center"/>
        <w:rPr>
          <w:rFonts w:asciiTheme="minorHAnsi" w:hAnsiTheme="minorHAnsi" w:cstheme="minorHAnsi"/>
          <w:sz w:val="20"/>
        </w:rPr>
      </w:pPr>
    </w:p>
    <w:p w14:paraId="768929EA" w14:textId="3CBAA47A" w:rsidR="00796717" w:rsidRPr="007F5BB3"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jc w:val="center"/>
        <w:rPr>
          <w:rFonts w:asciiTheme="minorHAnsi" w:eastAsia="Calibri" w:hAnsiTheme="minorHAnsi" w:cstheme="minorHAnsi"/>
          <w:b/>
          <w:bCs/>
          <w:snapToGrid/>
          <w:color w:val="31849B" w:themeColor="accent5" w:themeShade="BF"/>
          <w:sz w:val="48"/>
          <w:szCs w:val="48"/>
          <w14:ligatures w14:val="standardContextual"/>
        </w:rPr>
      </w:pPr>
      <w:r w:rsidRPr="007F5BB3">
        <w:rPr>
          <w:rFonts w:asciiTheme="minorHAnsi" w:eastAsia="Calibri" w:hAnsiTheme="minorHAnsi" w:cstheme="minorHAnsi"/>
          <w:b/>
          <w:bCs/>
          <w:snapToGrid/>
          <w:color w:val="31849B" w:themeColor="accent5" w:themeShade="BF"/>
          <w:sz w:val="48"/>
          <w:szCs w:val="48"/>
          <w14:ligatures w14:val="standardContextual"/>
        </w:rPr>
        <w:t>WANTED!!</w:t>
      </w:r>
    </w:p>
    <w:p w14:paraId="6A9FADF8" w14:textId="2CC56C2B" w:rsidR="009960B4" w:rsidRPr="007F5BB3"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7F5BB3">
        <w:rPr>
          <w:rFonts w:asciiTheme="minorHAnsi" w:eastAsia="Calibri" w:hAnsiTheme="minorHAnsi" w:cstheme="minorHAnsi"/>
          <w:snapToGrid/>
          <w:sz w:val="24"/>
          <w:szCs w:val="24"/>
          <w14:ligatures w14:val="standardContextual"/>
        </w:rPr>
        <w:t xml:space="preserve">The Children’s and Youth Work Committee of the Yorkshire Synod </w:t>
      </w:r>
      <w:proofErr w:type="gramStart"/>
      <w:r w:rsidR="00D06356" w:rsidRPr="007F5BB3">
        <w:rPr>
          <w:rFonts w:asciiTheme="minorHAnsi" w:eastAsia="Calibri" w:hAnsiTheme="minorHAnsi" w:cstheme="minorHAnsi"/>
          <w:snapToGrid/>
          <w:sz w:val="24"/>
          <w:szCs w:val="24"/>
          <w14:ligatures w14:val="standardContextual"/>
        </w:rPr>
        <w:t>i</w:t>
      </w:r>
      <w:r w:rsidRPr="007F5BB3">
        <w:rPr>
          <w:rFonts w:asciiTheme="minorHAnsi" w:eastAsia="Calibri" w:hAnsiTheme="minorHAnsi" w:cstheme="minorHAnsi"/>
          <w:snapToGrid/>
          <w:sz w:val="24"/>
          <w:szCs w:val="24"/>
          <w14:ligatures w14:val="standardContextual"/>
        </w:rPr>
        <w:t>s in need of</w:t>
      </w:r>
      <w:proofErr w:type="gramEnd"/>
      <w:r w:rsidRPr="007F5BB3">
        <w:rPr>
          <w:rFonts w:asciiTheme="minorHAnsi" w:eastAsia="Calibri" w:hAnsiTheme="minorHAnsi" w:cstheme="minorHAnsi"/>
          <w:snapToGrid/>
          <w:sz w:val="24"/>
          <w:szCs w:val="24"/>
          <w14:ligatures w14:val="standardContextual"/>
        </w:rPr>
        <w:t xml:space="preserve"> a new Convenor, to succeed Mr Dan Morrell who has filled this role for a </w:t>
      </w:r>
      <w:proofErr w:type="gramStart"/>
      <w:r w:rsidRPr="007F5BB3">
        <w:rPr>
          <w:rFonts w:asciiTheme="minorHAnsi" w:eastAsia="Calibri" w:hAnsiTheme="minorHAnsi" w:cstheme="minorHAnsi"/>
          <w:snapToGrid/>
          <w:sz w:val="24"/>
          <w:szCs w:val="24"/>
          <w14:ligatures w14:val="standardContextual"/>
        </w:rPr>
        <w:t>good few years</w:t>
      </w:r>
      <w:proofErr w:type="gramEnd"/>
      <w:r w:rsidRPr="007F5BB3">
        <w:rPr>
          <w:rFonts w:asciiTheme="minorHAnsi" w:eastAsia="Calibri" w:hAnsiTheme="minorHAnsi" w:cstheme="minorHAnsi"/>
          <w:snapToGrid/>
          <w:sz w:val="24"/>
          <w:szCs w:val="24"/>
          <w14:ligatures w14:val="standardContextual"/>
        </w:rPr>
        <w:t xml:space="preserve"> now. He steps down from the role at our next Synod meeting, to be held on March 14</w:t>
      </w:r>
      <w:r w:rsidRPr="007F5BB3">
        <w:rPr>
          <w:rFonts w:asciiTheme="minorHAnsi" w:eastAsia="Calibri" w:hAnsiTheme="minorHAnsi" w:cstheme="minorHAnsi"/>
          <w:snapToGrid/>
          <w:sz w:val="24"/>
          <w:szCs w:val="24"/>
          <w:vertAlign w:val="superscript"/>
          <w14:ligatures w14:val="standardContextual"/>
        </w:rPr>
        <w:t>th</w:t>
      </w:r>
      <w:proofErr w:type="gramStart"/>
      <w:r w:rsidRPr="007F5BB3">
        <w:rPr>
          <w:rFonts w:asciiTheme="minorHAnsi" w:eastAsia="Calibri" w:hAnsiTheme="minorHAnsi" w:cstheme="minorHAnsi"/>
          <w:snapToGrid/>
          <w:sz w:val="24"/>
          <w:szCs w:val="24"/>
          <w14:ligatures w14:val="standardContextual"/>
        </w:rPr>
        <w:t xml:space="preserve"> </w:t>
      </w:r>
      <w:r w:rsidR="00871271" w:rsidRPr="007F5BB3">
        <w:rPr>
          <w:rFonts w:asciiTheme="minorHAnsi" w:eastAsia="Calibri" w:hAnsiTheme="minorHAnsi" w:cstheme="minorHAnsi"/>
          <w:snapToGrid/>
          <w:sz w:val="24"/>
          <w:szCs w:val="24"/>
          <w14:ligatures w14:val="standardContextual"/>
        </w:rPr>
        <w:t>2026</w:t>
      </w:r>
      <w:proofErr w:type="gramEnd"/>
      <w:r w:rsidR="00871271" w:rsidRPr="007F5BB3">
        <w:rPr>
          <w:rFonts w:asciiTheme="minorHAnsi" w:eastAsia="Calibri" w:hAnsiTheme="minorHAnsi" w:cstheme="minorHAnsi"/>
          <w:snapToGrid/>
          <w:sz w:val="24"/>
          <w:szCs w:val="24"/>
          <w14:ligatures w14:val="standardContextual"/>
        </w:rPr>
        <w:t xml:space="preserve"> at West Park URC in Harrogate.</w:t>
      </w:r>
    </w:p>
    <w:p w14:paraId="0AB0A63B" w14:textId="511EA1AE" w:rsidR="00871271" w:rsidRPr="007F5BB3" w:rsidRDefault="00871271"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7F5BB3">
        <w:rPr>
          <w:rFonts w:asciiTheme="minorHAnsi" w:eastAsia="Calibri" w:hAnsiTheme="minorHAnsi" w:cstheme="minorHAnsi"/>
          <w:snapToGrid/>
          <w:sz w:val="24"/>
          <w:szCs w:val="24"/>
          <w14:ligatures w14:val="standardContextual"/>
        </w:rPr>
        <w:t xml:space="preserve">This means we are looking for a successor to Dan, so if you are interested in this role, or you may know of someone who would be ideal to help guide the Children’s and Youth Work side of our Synod life, please contact the Synod Clerk at </w:t>
      </w:r>
      <w:hyperlink r:id="rId65" w:history="1">
        <w:r w:rsidRPr="007F5BB3">
          <w:rPr>
            <w:rStyle w:val="Hyperlink"/>
            <w:rFonts w:asciiTheme="minorHAnsi" w:eastAsia="Calibri" w:hAnsiTheme="minorHAnsi" w:cstheme="minorHAnsi"/>
            <w:snapToGrid/>
            <w:sz w:val="24"/>
            <w:szCs w:val="24"/>
            <w14:ligatures w14:val="standardContextual"/>
          </w:rPr>
          <w:t>clerk@urcyorkshire.org.uk</w:t>
        </w:r>
      </w:hyperlink>
      <w:r w:rsidRPr="007F5BB3">
        <w:rPr>
          <w:rFonts w:asciiTheme="minorHAnsi" w:eastAsia="Calibri" w:hAnsiTheme="minorHAnsi" w:cstheme="minorHAnsi"/>
          <w:snapToGrid/>
          <w:sz w:val="24"/>
          <w:szCs w:val="24"/>
          <w14:ligatures w14:val="standardContextual"/>
        </w:rPr>
        <w:t xml:space="preserve"> for more details and for a more detailed job description.</w:t>
      </w:r>
    </w:p>
    <w:p w14:paraId="197ED440" w14:textId="77777777" w:rsidR="00871271" w:rsidRPr="007F5BB3" w:rsidRDefault="00871271" w:rsidP="009960B4">
      <w:pPr>
        <w:rPr>
          <w:rFonts w:asciiTheme="minorHAnsi" w:eastAsia="Calibri" w:hAnsiTheme="minorHAnsi" w:cstheme="minorHAnsi"/>
          <w:snapToGrid/>
          <w:sz w:val="24"/>
          <w:szCs w:val="24"/>
          <w14:ligatures w14:val="standardContextual"/>
        </w:rPr>
      </w:pPr>
    </w:p>
    <w:p w14:paraId="4B42E9CF" w14:textId="4106F870" w:rsidR="002A0A23" w:rsidRPr="007F5BB3" w:rsidRDefault="002A0A23" w:rsidP="002A0A23">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8" w:name="_Hlk208566569"/>
      <w:r w:rsidRPr="007F5BB3">
        <w:rPr>
          <w:rFonts w:asciiTheme="minorHAnsi" w:hAnsiTheme="minorHAnsi" w:cstheme="minorHAnsi"/>
          <w:b/>
          <w:bCs/>
          <w:color w:val="EE0000"/>
          <w:sz w:val="48"/>
          <w:szCs w:val="48"/>
        </w:rPr>
        <w:t>FIRE SAFETY</w:t>
      </w:r>
    </w:p>
    <w:p w14:paraId="0BB07940" w14:textId="470BD2FE" w:rsidR="00855623" w:rsidRPr="007F5BB3" w:rsidRDefault="002A0A23" w:rsidP="002A0A23">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sidRPr="007F5BB3">
        <w:rPr>
          <w:rFonts w:asciiTheme="minorHAnsi" w:hAnsiTheme="minorHAnsi" w:cstheme="minorHAnsi"/>
          <w:color w:val="002060"/>
          <w:sz w:val="24"/>
          <w:szCs w:val="24"/>
        </w:rPr>
        <w:t xml:space="preserve">Jane Bunyan, our Synod Property Officer </w:t>
      </w:r>
      <w:hyperlink r:id="rId66" w:history="1">
        <w:r w:rsidRPr="007F5BB3">
          <w:rPr>
            <w:rStyle w:val="Hyperlink"/>
            <w:rFonts w:asciiTheme="minorHAnsi" w:hAnsiTheme="minorHAnsi" w:cstheme="minorHAnsi"/>
            <w:sz w:val="24"/>
            <w:szCs w:val="24"/>
          </w:rPr>
          <w:t>property@urcyorkshire.org.uk</w:t>
        </w:r>
      </w:hyperlink>
      <w:r w:rsidRPr="007F5BB3">
        <w:rPr>
          <w:rFonts w:asciiTheme="minorHAnsi" w:hAnsiTheme="minorHAnsi" w:cstheme="minorHAnsi"/>
          <w:color w:val="002060"/>
          <w:sz w:val="24"/>
          <w:szCs w:val="24"/>
        </w:rPr>
        <w:t xml:space="preserve"> has asked that I remind churches that fire regulations for small non-domestic premises have changed in light of the Grenfell Tower Enquiry outcomes. The advice Synod is giving is that all churches should make themselves aware of the new regulations and advice updated in 2024 at </w:t>
      </w:r>
      <w:hyperlink r:id="rId67" w:history="1">
        <w:r w:rsidRPr="007F5BB3">
          <w:rPr>
            <w:rStyle w:val="Hyperlink"/>
            <w:rFonts w:asciiTheme="minorHAnsi" w:hAnsiTheme="minorHAnsi" w:cstheme="minorHAnsi"/>
            <w:sz w:val="24"/>
            <w:szCs w:val="24"/>
          </w:rPr>
          <w:t>Making your small non-domestic premises safe from fire - GOV.UK</w:t>
        </w:r>
      </w:hyperlink>
      <w:r w:rsidRPr="007F5BB3">
        <w:rPr>
          <w:rFonts w:asciiTheme="minorHAnsi" w:hAnsiTheme="minorHAnsi" w:cstheme="minorHAnsi"/>
          <w:color w:val="002060"/>
          <w:sz w:val="24"/>
          <w:szCs w:val="24"/>
        </w:rPr>
        <w:t xml:space="preserve"> or </w:t>
      </w:r>
      <w:hyperlink r:id="rId68" w:history="1">
        <w:r w:rsidRPr="007F5BB3">
          <w:rPr>
            <w:rStyle w:val="Hyperlink"/>
            <w:rFonts w:asciiTheme="minorHAnsi" w:hAnsiTheme="minorHAnsi" w:cstheme="minorHAnsi"/>
            <w:sz w:val="24"/>
            <w:szCs w:val="24"/>
          </w:rPr>
          <w:t>https://www.gov.uk/government/publications/making-your-small-non-domestic-premises-safe-from-fire</w:t>
        </w:r>
      </w:hyperlink>
      <w:r w:rsidRPr="007F5BB3">
        <w:rPr>
          <w:rFonts w:asciiTheme="minorHAnsi" w:hAnsiTheme="minorHAnsi" w:cstheme="minorHAnsi"/>
          <w:color w:val="002060"/>
          <w:sz w:val="24"/>
          <w:szCs w:val="24"/>
        </w:rPr>
        <w:t xml:space="preserve"> but if you would like a pdf copy then please email Jane at the above e-mail address. </w:t>
      </w:r>
    </w:p>
    <w:bookmarkEnd w:id="8"/>
    <w:p w14:paraId="766787DA" w14:textId="77777777" w:rsidR="0021166D" w:rsidRPr="007F5BB3" w:rsidRDefault="0021166D" w:rsidP="00105451">
      <w:pPr>
        <w:pStyle w:val="NoSpacing"/>
        <w:pBdr>
          <w:top w:val="single" w:sz="24" w:space="1" w:color="auto" w:shadow="1"/>
          <w:left w:val="single" w:sz="24" w:space="4" w:color="auto" w:shadow="1"/>
          <w:bottom w:val="single" w:sz="24" w:space="1" w:color="auto" w:shadow="1"/>
          <w:right w:val="single" w:sz="24" w:space="4" w:color="auto" w:shadow="1"/>
        </w:pBdr>
        <w:jc w:val="center"/>
      </w:pPr>
    </w:p>
    <w:p w14:paraId="30336AD1" w14:textId="79380D6A"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48"/>
          <w:szCs w:val="48"/>
        </w:rPr>
      </w:pPr>
      <w:hyperlink r:id="rId69" w:history="1">
        <w:r w:rsidRPr="007F5BB3">
          <w:rPr>
            <w:rStyle w:val="Hyperlink"/>
            <w:rFonts w:asciiTheme="minorHAnsi" w:hAnsiTheme="minorHAnsi" w:cstheme="minorHAnsi"/>
            <w:b/>
            <w:bCs/>
            <w:sz w:val="48"/>
            <w:szCs w:val="48"/>
            <w:u w:val="none"/>
          </w:rPr>
          <w:t>Treasurer – The Milton Mount Foundation</w:t>
        </w:r>
      </w:hyperlink>
    </w:p>
    <w:p w14:paraId="3F95A35A"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rPr>
          <w:rFonts w:asciiTheme="minorHAnsi" w:hAnsiTheme="minorHAnsi" w:cstheme="minorHAnsi"/>
          <w:sz w:val="24"/>
          <w:szCs w:val="24"/>
        </w:rPr>
      </w:pPr>
    </w:p>
    <w:p w14:paraId="6AA87BD9" w14:textId="3703057A"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The Milton Mount Foundation is a Trust Fund that offers grants to children of Ministers. The Fund arises from the sale of the Milton Mount College in 1962.</w:t>
      </w:r>
    </w:p>
    <w:p w14:paraId="5CA430F6"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 xml:space="preserve">For more information: </w:t>
      </w:r>
      <w:hyperlink r:id="rId70" w:history="1">
        <w:r w:rsidRPr="007F5BB3">
          <w:rPr>
            <w:rStyle w:val="Hyperlink"/>
            <w:rFonts w:asciiTheme="minorHAnsi" w:hAnsiTheme="minorHAnsi" w:cstheme="minorHAnsi"/>
            <w:sz w:val="24"/>
            <w:szCs w:val="24"/>
          </w:rPr>
          <w:t>https://www.miltonmountfoundation.org.uk/</w:t>
        </w:r>
      </w:hyperlink>
    </w:p>
    <w:p w14:paraId="21F7343F"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p>
    <w:p w14:paraId="239C176D"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The Treasurer oversees the financial matters of the charity in line with good practice and in accordance with the governing document and legal requirements and reports to the Board of trustees at each meeting about the financial health of the organisation.</w:t>
      </w:r>
    </w:p>
    <w:p w14:paraId="363B6F77" w14:textId="09F5E7D9"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Closing date for applications: 31 January</w:t>
      </w:r>
    </w:p>
    <w:p w14:paraId="212FEAEB" w14:textId="39CC3118"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Informal interview for role: 26 February pm or 27 February am</w:t>
      </w:r>
    </w:p>
    <w:p w14:paraId="4654062C"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For more information and application form, please contact: The Secretary at </w:t>
      </w:r>
      <w:hyperlink r:id="rId71" w:history="1">
        <w:r w:rsidRPr="007F5BB3">
          <w:rPr>
            <w:rStyle w:val="Hyperlink"/>
            <w:rFonts w:asciiTheme="minorHAnsi" w:hAnsiTheme="minorHAnsi" w:cstheme="minorHAnsi"/>
            <w:sz w:val="24"/>
            <w:szCs w:val="24"/>
          </w:rPr>
          <w:t>miltonmountfoundation@gmail.com</w:t>
        </w:r>
      </w:hyperlink>
    </w:p>
    <w:p w14:paraId="207DA6CB"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p>
    <w:p w14:paraId="0F74874D" w14:textId="77777777" w:rsidR="00855623" w:rsidRPr="007F5BB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sz w:val="24"/>
          <w:szCs w:val="24"/>
        </w:rPr>
      </w:pPr>
      <w:r w:rsidRPr="007F5BB3">
        <w:rPr>
          <w:rFonts w:asciiTheme="minorHAnsi" w:hAnsiTheme="minorHAnsi" w:cstheme="minorHAnsi"/>
          <w:sz w:val="24"/>
          <w:szCs w:val="24"/>
        </w:rPr>
        <w:t xml:space="preserve">This can also be found on the URC Jobs page of the website: </w:t>
      </w:r>
      <w:hyperlink r:id="rId72" w:history="1">
        <w:r w:rsidRPr="007F5BB3">
          <w:rPr>
            <w:rStyle w:val="Hyperlink"/>
            <w:rFonts w:asciiTheme="minorHAnsi" w:hAnsiTheme="minorHAnsi" w:cstheme="minorHAnsi"/>
            <w:sz w:val="24"/>
            <w:szCs w:val="24"/>
          </w:rPr>
          <w:t>https://urc.org.uk/jobs/</w:t>
        </w:r>
      </w:hyperlink>
    </w:p>
    <w:p w14:paraId="427D70ED" w14:textId="31A39BE1" w:rsidR="007930B8" w:rsidRPr="007F5BB3" w:rsidRDefault="007930B8" w:rsidP="007930B8">
      <w:pPr>
        <w:pStyle w:val="NoSpacing"/>
        <w:jc w:val="center"/>
        <w:rPr>
          <w:rFonts w:asciiTheme="minorHAnsi" w:hAnsiTheme="minorHAnsi" w:cstheme="minorHAnsi"/>
          <w:b/>
          <w:bCs/>
          <w:snapToGrid/>
          <w:sz w:val="24"/>
          <w:szCs w:val="24"/>
          <w:lang w:eastAsia="en-GB"/>
        </w:rPr>
      </w:pPr>
    </w:p>
    <w:p w14:paraId="54126031" w14:textId="0A0E545D" w:rsidR="00F31BFC" w:rsidRPr="007F5BB3" w:rsidRDefault="00F31BFC" w:rsidP="007930B8">
      <w:pPr>
        <w:pStyle w:val="NoSpacing"/>
        <w:jc w:val="center"/>
        <w:rPr>
          <w:rFonts w:asciiTheme="minorHAnsi" w:hAnsiTheme="minorHAnsi" w:cstheme="minorHAnsi"/>
          <w:b/>
          <w:bCs/>
          <w:snapToGrid/>
          <w:sz w:val="24"/>
          <w:szCs w:val="24"/>
          <w:lang w:eastAsia="en-GB"/>
        </w:rPr>
      </w:pPr>
      <w:r w:rsidRPr="007F5BB3">
        <w:rPr>
          <w:rFonts w:asciiTheme="minorHAnsi" w:hAnsiTheme="minorHAnsi" w:cstheme="minorHAnsi"/>
          <w:b/>
          <w:bCs/>
          <w:color w:val="002060"/>
          <w:sz w:val="48"/>
          <w:szCs w:val="48"/>
        </w:rPr>
        <w:drawing>
          <wp:anchor distT="0" distB="0" distL="114300" distR="114300" simplePos="0" relativeHeight="251820043" behindDoc="1" locked="0" layoutInCell="1" allowOverlap="1" wp14:anchorId="2215F23E" wp14:editId="31FF62DD">
            <wp:simplePos x="0" y="0"/>
            <wp:positionH relativeFrom="column">
              <wp:posOffset>227458</wp:posOffset>
            </wp:positionH>
            <wp:positionV relativeFrom="paragraph">
              <wp:posOffset>142240</wp:posOffset>
            </wp:positionV>
            <wp:extent cx="6067425" cy="4987282"/>
            <wp:effectExtent l="57150" t="57150" r="47625" b="61595"/>
            <wp:wrapNone/>
            <wp:docPr id="1690716346" name="Picture 5" descr="A black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346" name="Picture 5" descr="A black outline of a map&#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6067425" cy="4987282"/>
                    </a:xfrm>
                    <a:prstGeom prst="rect">
                      <a:avLst/>
                    </a:prstGeom>
                    <a:ln w="50800">
                      <a:solidFill>
                        <a:srgbClr val="00B0F0"/>
                      </a:solidFill>
                    </a:ln>
                  </pic:spPr>
                </pic:pic>
              </a:graphicData>
            </a:graphic>
            <wp14:sizeRelH relativeFrom="margin">
              <wp14:pctWidth>0</wp14:pctWidth>
            </wp14:sizeRelH>
            <wp14:sizeRelV relativeFrom="margin">
              <wp14:pctHeight>0</wp14:pctHeight>
            </wp14:sizeRelV>
          </wp:anchor>
        </w:drawing>
      </w:r>
    </w:p>
    <w:p w14:paraId="30EF76BE" w14:textId="084A1387" w:rsidR="00F31BFC" w:rsidRPr="007F5BB3" w:rsidRDefault="00F31BFC" w:rsidP="007930B8">
      <w:pPr>
        <w:pStyle w:val="NoSpacing"/>
        <w:jc w:val="center"/>
        <w:rPr>
          <w:rFonts w:asciiTheme="minorHAnsi" w:hAnsiTheme="minorHAnsi" w:cstheme="minorHAnsi"/>
          <w:b/>
          <w:bCs/>
          <w:snapToGrid/>
          <w:sz w:val="24"/>
          <w:szCs w:val="24"/>
          <w:lang w:eastAsia="en-GB"/>
        </w:rPr>
      </w:pPr>
      <w:r w:rsidRPr="007F5BB3">
        <w:rPr>
          <w:rFonts w:asciiTheme="minorHAnsi" w:hAnsiTheme="minorHAnsi" w:cstheme="minorHAnsi"/>
          <w:b/>
          <w:bCs/>
          <w:color w:val="002060"/>
          <w:sz w:val="48"/>
          <w:szCs w:val="48"/>
        </w:rPr>
        <w:drawing>
          <wp:anchor distT="0" distB="0" distL="114300" distR="114300" simplePos="0" relativeHeight="251821067" behindDoc="1" locked="0" layoutInCell="1" allowOverlap="1" wp14:anchorId="512E6113" wp14:editId="3EF68E33">
            <wp:simplePos x="0" y="0"/>
            <wp:positionH relativeFrom="column">
              <wp:posOffset>5046345</wp:posOffset>
            </wp:positionH>
            <wp:positionV relativeFrom="paragraph">
              <wp:posOffset>139065</wp:posOffset>
            </wp:positionV>
            <wp:extent cx="1007110" cy="708660"/>
            <wp:effectExtent l="0" t="0" r="2540" b="0"/>
            <wp:wrapTight wrapText="bothSides">
              <wp:wrapPolygon edited="0">
                <wp:start x="0" y="0"/>
                <wp:lineTo x="0" y="20903"/>
                <wp:lineTo x="21246" y="20903"/>
                <wp:lineTo x="21246" y="0"/>
                <wp:lineTo x="0" y="0"/>
              </wp:wrapPolygon>
            </wp:wrapTight>
            <wp:docPr id="1751004985" name="Picture 6"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985" name="Picture 6" descr="A cross and fish logo"/>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07110" cy="708660"/>
                    </a:xfrm>
                    <a:prstGeom prst="rect">
                      <a:avLst/>
                    </a:prstGeom>
                  </pic:spPr>
                </pic:pic>
              </a:graphicData>
            </a:graphic>
            <wp14:sizeRelH relativeFrom="margin">
              <wp14:pctWidth>0</wp14:pctWidth>
            </wp14:sizeRelH>
            <wp14:sizeRelV relativeFrom="margin">
              <wp14:pctHeight>0</wp14:pctHeight>
            </wp14:sizeRelV>
          </wp:anchor>
        </w:drawing>
      </w:r>
    </w:p>
    <w:p w14:paraId="61717852" w14:textId="464A05E6" w:rsidR="00F31BFC" w:rsidRPr="007F5BB3" w:rsidRDefault="00F31BFC" w:rsidP="007930B8">
      <w:pPr>
        <w:pStyle w:val="NoSpacing"/>
        <w:jc w:val="center"/>
        <w:rPr>
          <w:rFonts w:asciiTheme="minorHAnsi" w:hAnsiTheme="minorHAnsi" w:cstheme="minorHAnsi"/>
          <w:b/>
          <w:bCs/>
          <w:snapToGrid/>
          <w:sz w:val="24"/>
          <w:szCs w:val="24"/>
          <w:lang w:eastAsia="en-GB"/>
        </w:rPr>
      </w:pPr>
    </w:p>
    <w:p w14:paraId="5B841FB2" w14:textId="44021086" w:rsidR="00F31BFC" w:rsidRPr="007F5BB3" w:rsidRDefault="00F31BFC" w:rsidP="007930B8">
      <w:pPr>
        <w:pStyle w:val="NoSpacing"/>
        <w:jc w:val="center"/>
        <w:rPr>
          <w:rFonts w:asciiTheme="minorHAnsi" w:hAnsiTheme="minorHAnsi" w:cstheme="minorHAnsi"/>
          <w:b/>
          <w:bCs/>
          <w:snapToGrid/>
          <w:sz w:val="24"/>
          <w:szCs w:val="24"/>
          <w:lang w:eastAsia="en-GB"/>
        </w:rPr>
      </w:pPr>
    </w:p>
    <w:p w14:paraId="616210C8" w14:textId="6E27CF56" w:rsidR="007930B8" w:rsidRPr="007F5BB3" w:rsidRDefault="007930B8" w:rsidP="007930B8">
      <w:pPr>
        <w:jc w:val="center"/>
        <w:rPr>
          <w:rFonts w:asciiTheme="minorHAnsi" w:hAnsiTheme="minorHAnsi" w:cstheme="minorHAnsi"/>
          <w:sz w:val="24"/>
          <w:szCs w:val="24"/>
        </w:rPr>
      </w:pPr>
    </w:p>
    <w:p w14:paraId="0A2ABCF3" w14:textId="77777777" w:rsidR="007930B8" w:rsidRPr="007F5BB3" w:rsidRDefault="007930B8" w:rsidP="007930B8">
      <w:pPr>
        <w:pStyle w:val="NormalWeb"/>
        <w:rPr>
          <w:rFonts w:asciiTheme="minorHAnsi" w:hAnsiTheme="minorHAnsi" w:cstheme="minorHAnsi"/>
          <w:b/>
          <w:bCs/>
          <w:color w:val="002060"/>
        </w:rPr>
      </w:pPr>
    </w:p>
    <w:p w14:paraId="249F6629" w14:textId="77777777" w:rsidR="007930B8" w:rsidRPr="007F5BB3" w:rsidRDefault="007930B8" w:rsidP="007930B8">
      <w:pPr>
        <w:pStyle w:val="NoSpacing"/>
        <w:rPr>
          <w:sz w:val="24"/>
          <w:szCs w:val="24"/>
        </w:rPr>
      </w:pPr>
    </w:p>
    <w:p w14:paraId="121EE8FF" w14:textId="77777777" w:rsidR="007930B8" w:rsidRPr="007F5BB3" w:rsidRDefault="007930B8" w:rsidP="007930B8">
      <w:pPr>
        <w:pStyle w:val="NoSpacing"/>
        <w:jc w:val="center"/>
        <w:rPr>
          <w:rFonts w:asciiTheme="minorHAnsi" w:hAnsiTheme="minorHAnsi" w:cstheme="minorHAnsi"/>
          <w:b/>
          <w:bCs/>
          <w:color w:val="00B0F0"/>
          <w:sz w:val="16"/>
          <w:szCs w:val="16"/>
        </w:rPr>
      </w:pPr>
    </w:p>
    <w:p w14:paraId="46DD37A8" w14:textId="77777777" w:rsidR="007930B8" w:rsidRPr="007F5BB3" w:rsidRDefault="007930B8" w:rsidP="007930B8">
      <w:pPr>
        <w:pStyle w:val="NoSpacing"/>
        <w:ind w:left="1440" w:firstLine="720"/>
        <w:rPr>
          <w:rFonts w:asciiTheme="minorHAnsi" w:hAnsiTheme="minorHAnsi" w:cstheme="minorHAnsi"/>
          <w:b/>
          <w:bCs/>
          <w:color w:val="00B0F0"/>
          <w:sz w:val="40"/>
          <w:szCs w:val="40"/>
        </w:rPr>
      </w:pPr>
      <w:r w:rsidRPr="007F5BB3">
        <w:rPr>
          <w:rFonts w:asciiTheme="minorHAnsi" w:hAnsiTheme="minorHAnsi" w:cstheme="minorHAnsi"/>
          <w:b/>
          <w:bCs/>
          <w:color w:val="00B0F0"/>
          <w:sz w:val="40"/>
          <w:szCs w:val="40"/>
        </w:rPr>
        <w:t xml:space="preserve">           Somebody is missing </w:t>
      </w:r>
    </w:p>
    <w:p w14:paraId="2FAD0AA3" w14:textId="77777777" w:rsidR="007930B8" w:rsidRPr="007F5BB3" w:rsidRDefault="007930B8" w:rsidP="007930B8">
      <w:pPr>
        <w:pStyle w:val="NoSpacing"/>
        <w:jc w:val="center"/>
        <w:rPr>
          <w:rFonts w:asciiTheme="minorHAnsi" w:hAnsiTheme="minorHAnsi" w:cstheme="minorHAnsi"/>
          <w:b/>
          <w:bCs/>
          <w:color w:val="00B0F0"/>
          <w:sz w:val="40"/>
          <w:szCs w:val="40"/>
        </w:rPr>
      </w:pPr>
      <w:r w:rsidRPr="007F5BB3">
        <w:rPr>
          <w:rFonts w:asciiTheme="minorHAnsi" w:hAnsiTheme="minorHAnsi" w:cstheme="minorHAnsi"/>
          <w:b/>
          <w:bCs/>
          <w:color w:val="00B0F0"/>
          <w:sz w:val="40"/>
          <w:szCs w:val="40"/>
        </w:rPr>
        <w:t>Is it you?</w:t>
      </w:r>
    </w:p>
    <w:p w14:paraId="1C7DEA8E" w14:textId="77777777" w:rsidR="007930B8" w:rsidRPr="007F5BB3" w:rsidRDefault="007930B8" w:rsidP="007930B8">
      <w:pPr>
        <w:pStyle w:val="NoSpacing"/>
        <w:jc w:val="center"/>
        <w:rPr>
          <w:rFonts w:asciiTheme="minorHAnsi" w:hAnsiTheme="minorHAnsi" w:cstheme="minorHAnsi"/>
          <w:b/>
          <w:bCs/>
          <w:color w:val="00B0F0"/>
          <w:sz w:val="16"/>
          <w:szCs w:val="16"/>
        </w:rPr>
      </w:pPr>
    </w:p>
    <w:p w14:paraId="259C0D2C"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8"/>
          <w:szCs w:val="28"/>
        </w:rPr>
        <w:t xml:space="preserve">                                            </w:t>
      </w:r>
      <w:r w:rsidRPr="007F5BB3">
        <w:rPr>
          <w:rFonts w:asciiTheme="minorHAnsi" w:hAnsiTheme="minorHAnsi" w:cstheme="minorHAnsi"/>
          <w:b/>
          <w:bCs/>
          <w:color w:val="00B0F0"/>
          <w:sz w:val="24"/>
          <w:szCs w:val="24"/>
        </w:rPr>
        <w:t>Synod is looking for volunteers to fill</w:t>
      </w:r>
    </w:p>
    <w:p w14:paraId="6EB224AD"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4"/>
          <w:szCs w:val="24"/>
        </w:rPr>
        <w:t xml:space="preserve">                                                    several posts across it’s committees.</w:t>
      </w:r>
    </w:p>
    <w:p w14:paraId="4335FCEE"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4"/>
          <w:szCs w:val="24"/>
        </w:rPr>
        <w:t xml:space="preserve">                                                  Please contact the Synod Moderator or</w:t>
      </w:r>
    </w:p>
    <w:p w14:paraId="09350883"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4"/>
          <w:szCs w:val="24"/>
        </w:rPr>
        <w:t xml:space="preserve">                                                      Clerk if you, or someone you know, </w:t>
      </w:r>
    </w:p>
    <w:p w14:paraId="52943918"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4"/>
          <w:szCs w:val="24"/>
        </w:rPr>
        <w:t xml:space="preserve">                                                          would like more information</w:t>
      </w:r>
    </w:p>
    <w:p w14:paraId="1B5F2DB4" w14:textId="77777777" w:rsidR="007930B8" w:rsidRPr="007F5BB3" w:rsidRDefault="007930B8" w:rsidP="007930B8">
      <w:pPr>
        <w:pStyle w:val="NoSpacing"/>
        <w:rPr>
          <w:rFonts w:asciiTheme="minorHAnsi" w:hAnsiTheme="minorHAnsi" w:cstheme="minorHAnsi"/>
          <w:b/>
          <w:bCs/>
          <w:color w:val="00B0F0"/>
          <w:sz w:val="24"/>
          <w:szCs w:val="24"/>
        </w:rPr>
      </w:pPr>
      <w:r w:rsidRPr="007F5BB3">
        <w:rPr>
          <w:rFonts w:asciiTheme="minorHAnsi" w:hAnsiTheme="minorHAnsi" w:cstheme="minorHAnsi"/>
          <w:b/>
          <w:bCs/>
          <w:color w:val="00B0F0"/>
          <w:sz w:val="24"/>
          <w:szCs w:val="24"/>
        </w:rPr>
        <w:t xml:space="preserve">                                                                     on how to help.</w:t>
      </w:r>
    </w:p>
    <w:p w14:paraId="2D692005" w14:textId="77777777" w:rsidR="007930B8" w:rsidRPr="007F5BB3" w:rsidRDefault="007930B8" w:rsidP="007930B8">
      <w:pPr>
        <w:pStyle w:val="NoSpacing"/>
        <w:rPr>
          <w:rFonts w:asciiTheme="minorHAnsi" w:hAnsiTheme="minorHAnsi" w:cstheme="minorHAnsi"/>
          <w:b/>
          <w:bCs/>
          <w:color w:val="00B0F0"/>
          <w:sz w:val="28"/>
          <w:szCs w:val="28"/>
        </w:rPr>
      </w:pPr>
    </w:p>
    <w:p w14:paraId="34FE1A30" w14:textId="77777777" w:rsidR="007930B8" w:rsidRPr="007F5BB3" w:rsidRDefault="007930B8" w:rsidP="007930B8">
      <w:pPr>
        <w:pStyle w:val="NoSpacing"/>
        <w:rPr>
          <w:rFonts w:asciiTheme="minorHAnsi" w:hAnsiTheme="minorHAnsi" w:cstheme="minorHAnsi"/>
          <w:b/>
          <w:bCs/>
          <w:color w:val="00B0F0"/>
          <w:sz w:val="28"/>
          <w:szCs w:val="28"/>
        </w:rPr>
      </w:pPr>
    </w:p>
    <w:p w14:paraId="133F6A06" w14:textId="77777777" w:rsidR="007930B8" w:rsidRPr="007F5BB3" w:rsidRDefault="007930B8" w:rsidP="007930B8">
      <w:pPr>
        <w:pStyle w:val="NoSpacing"/>
      </w:pPr>
    </w:p>
    <w:p w14:paraId="02D31FB5" w14:textId="77777777" w:rsidR="007930B8" w:rsidRPr="007F5BB3" w:rsidRDefault="007930B8" w:rsidP="007930B8">
      <w:pPr>
        <w:pStyle w:val="NoSpacing"/>
      </w:pPr>
    </w:p>
    <w:p w14:paraId="787406B7" w14:textId="77777777" w:rsidR="007930B8" w:rsidRPr="007F5BB3" w:rsidRDefault="007930B8" w:rsidP="007930B8">
      <w:pPr>
        <w:pStyle w:val="NoSpacing"/>
      </w:pPr>
    </w:p>
    <w:p w14:paraId="1632A1E2" w14:textId="50B5F9EF" w:rsidR="007930B8" w:rsidRPr="007F5BB3" w:rsidRDefault="007930B8" w:rsidP="007930B8">
      <w:pPr>
        <w:pStyle w:val="NoSpacing"/>
        <w:rPr>
          <w:rFonts w:asciiTheme="minorHAnsi" w:hAnsiTheme="minorHAnsi" w:cstheme="minorHAnsi"/>
          <w:b/>
          <w:bCs/>
          <w:sz w:val="24"/>
          <w:szCs w:val="24"/>
        </w:rPr>
      </w:pPr>
      <w:r w:rsidRPr="007F5BB3">
        <w:rPr>
          <w:rFonts w:asciiTheme="minorHAnsi" w:hAnsiTheme="minorHAnsi" w:cstheme="minorHAnsi"/>
          <w:b/>
          <w:bCs/>
          <w:sz w:val="20"/>
        </w:rPr>
        <w:t xml:space="preserve">                 </w:t>
      </w:r>
      <w:hyperlink r:id="rId75" w:history="1">
        <w:r w:rsidRPr="007F5BB3">
          <w:rPr>
            <w:rStyle w:val="Hyperlink"/>
            <w:rFonts w:asciiTheme="minorHAnsi" w:hAnsiTheme="minorHAnsi" w:cstheme="minorHAnsi"/>
            <w:b/>
            <w:bCs/>
            <w:sz w:val="24"/>
            <w:szCs w:val="24"/>
          </w:rPr>
          <w:t>clerk@urcyorkshire.org.uk</w:t>
        </w:r>
      </w:hyperlink>
      <w:r w:rsidRPr="007F5BB3">
        <w:rPr>
          <w:rFonts w:asciiTheme="minorHAnsi" w:hAnsiTheme="minorHAnsi" w:cstheme="minorHAnsi"/>
          <w:b/>
          <w:bCs/>
          <w:sz w:val="24"/>
          <w:szCs w:val="24"/>
        </w:rPr>
        <w:t xml:space="preserve">                     </w:t>
      </w:r>
      <w:r w:rsidR="00F31BFC" w:rsidRPr="007F5BB3">
        <w:rPr>
          <w:rFonts w:asciiTheme="minorHAnsi" w:hAnsiTheme="minorHAnsi" w:cstheme="minorHAnsi"/>
          <w:b/>
          <w:bCs/>
          <w:sz w:val="24"/>
          <w:szCs w:val="24"/>
        </w:rPr>
        <w:t xml:space="preserve">        </w:t>
      </w:r>
      <w:r w:rsidRPr="007F5BB3">
        <w:rPr>
          <w:rFonts w:asciiTheme="minorHAnsi" w:hAnsiTheme="minorHAnsi" w:cstheme="minorHAnsi"/>
          <w:b/>
          <w:bCs/>
          <w:sz w:val="24"/>
          <w:szCs w:val="24"/>
        </w:rPr>
        <w:t xml:space="preserve"> </w:t>
      </w:r>
      <w:r w:rsidR="00F31BFC" w:rsidRPr="007F5BB3">
        <w:rPr>
          <w:rFonts w:asciiTheme="minorHAnsi" w:hAnsiTheme="minorHAnsi" w:cstheme="minorHAnsi"/>
          <w:b/>
          <w:bCs/>
          <w:sz w:val="24"/>
          <w:szCs w:val="24"/>
        </w:rPr>
        <w:t xml:space="preserve">        </w:t>
      </w:r>
      <w:r w:rsidRPr="007F5BB3">
        <w:rPr>
          <w:rFonts w:asciiTheme="minorHAnsi" w:hAnsiTheme="minorHAnsi" w:cstheme="minorHAnsi"/>
          <w:b/>
          <w:bCs/>
          <w:sz w:val="24"/>
          <w:szCs w:val="24"/>
        </w:rPr>
        <w:t xml:space="preserve">           </w:t>
      </w:r>
      <w:hyperlink r:id="rId76" w:history="1">
        <w:r w:rsidRPr="007F5BB3">
          <w:rPr>
            <w:rStyle w:val="Hyperlink"/>
            <w:rFonts w:asciiTheme="minorHAnsi" w:hAnsiTheme="minorHAnsi" w:cstheme="minorHAnsi"/>
            <w:b/>
            <w:bCs/>
            <w:sz w:val="24"/>
            <w:szCs w:val="24"/>
          </w:rPr>
          <w:t>moderator@urcyorkshire.org.uk</w:t>
        </w:r>
      </w:hyperlink>
      <w:r w:rsidRPr="007F5BB3">
        <w:rPr>
          <w:rFonts w:asciiTheme="minorHAnsi" w:hAnsiTheme="minorHAnsi" w:cstheme="minorHAnsi"/>
          <w:b/>
          <w:bCs/>
          <w:sz w:val="24"/>
          <w:szCs w:val="24"/>
        </w:rPr>
        <w:t xml:space="preserve">                                 </w:t>
      </w:r>
    </w:p>
    <w:p w14:paraId="2F7907D6" w14:textId="77777777" w:rsidR="007930B8" w:rsidRPr="007F5BB3" w:rsidRDefault="007930B8" w:rsidP="007930B8">
      <w:pPr>
        <w:jc w:val="center"/>
        <w:rPr>
          <w:rFonts w:asciiTheme="minorHAnsi" w:hAnsiTheme="minorHAnsi" w:cstheme="minorHAnsi"/>
          <w:sz w:val="20"/>
        </w:rPr>
      </w:pPr>
    </w:p>
    <w:p w14:paraId="09CE5FF4" w14:textId="77777777" w:rsidR="00FE78F3" w:rsidRPr="007F5BB3" w:rsidRDefault="00FE78F3" w:rsidP="00DD17EE">
      <w:pPr>
        <w:pStyle w:val="NormalWeb"/>
        <w:jc w:val="center"/>
        <w:rPr>
          <w:rFonts w:asciiTheme="minorHAnsi" w:hAnsiTheme="minorHAnsi" w:cstheme="minorHAnsi"/>
          <w:b/>
          <w:bCs/>
          <w:color w:val="002060"/>
          <w:sz w:val="48"/>
          <w:szCs w:val="48"/>
        </w:rPr>
      </w:pPr>
    </w:p>
    <w:p w14:paraId="660DC5B4" w14:textId="2083C8BD" w:rsidR="00A342B8" w:rsidRPr="007F5BB3" w:rsidRDefault="002C25E6" w:rsidP="00F31BFC">
      <w:pPr>
        <w:pStyle w:val="NoSpacing"/>
        <w:jc w:val="center"/>
        <w:rPr>
          <w:rFonts w:asciiTheme="minorHAnsi" w:hAnsiTheme="minorHAnsi" w:cstheme="minorHAnsi"/>
          <w:b/>
          <w:bCs/>
          <w:color w:val="7030A0"/>
          <w:sz w:val="48"/>
          <w:szCs w:val="48"/>
        </w:rPr>
      </w:pPr>
      <w:r w:rsidRPr="007F5BB3">
        <w:rPr>
          <w:rFonts w:asciiTheme="minorHAnsi" w:hAnsiTheme="minorHAnsi" w:cstheme="minorHAnsi"/>
          <w:b/>
          <w:bCs/>
          <w:color w:val="7030A0"/>
          <w:sz w:val="48"/>
          <w:szCs w:val="48"/>
        </w:rPr>
        <w:lastRenderedPageBreak/>
        <w:t>A</w:t>
      </w:r>
      <w:r w:rsidR="00A342B8" w:rsidRPr="007F5BB3">
        <w:rPr>
          <w:rFonts w:asciiTheme="minorHAnsi" w:hAnsiTheme="minorHAnsi" w:cstheme="minorHAnsi"/>
          <w:b/>
          <w:bCs/>
          <w:color w:val="7030A0"/>
          <w:sz w:val="48"/>
          <w:szCs w:val="48"/>
        </w:rPr>
        <w:t>nd Finally</w:t>
      </w:r>
    </w:p>
    <w:p w14:paraId="3BF0597A" w14:textId="3E9C022F" w:rsidR="00017208" w:rsidRPr="007F5BB3" w:rsidRDefault="00017208" w:rsidP="00F31BFC">
      <w:pPr>
        <w:pStyle w:val="NoSpacing"/>
        <w:jc w:val="center"/>
        <w:rPr>
          <w:rFonts w:asciiTheme="minorHAnsi" w:hAnsiTheme="minorHAnsi" w:cstheme="minorHAnsi"/>
          <w:b/>
          <w:bCs/>
          <w:color w:val="7030A0"/>
          <w:sz w:val="48"/>
          <w:szCs w:val="48"/>
          <w:shd w:val="clear" w:color="auto" w:fill="FFFFFF"/>
        </w:rPr>
      </w:pPr>
      <w:r w:rsidRPr="007F5BB3">
        <w:rPr>
          <w:rFonts w:asciiTheme="minorHAnsi" w:hAnsiTheme="minorHAnsi" w:cstheme="minorHAnsi"/>
          <w:b/>
          <w:bCs/>
          <w:color w:val="7030A0"/>
          <w:sz w:val="48"/>
          <w:szCs w:val="48"/>
          <w:shd w:val="clear" w:color="auto" w:fill="FFFFFF"/>
        </w:rPr>
        <w:t>W</w:t>
      </w:r>
      <w:r w:rsidR="00C41290" w:rsidRPr="007F5BB3">
        <w:rPr>
          <w:rFonts w:asciiTheme="minorHAnsi" w:hAnsiTheme="minorHAnsi" w:cstheme="minorHAnsi"/>
          <w:b/>
          <w:bCs/>
          <w:color w:val="7030A0"/>
          <w:sz w:val="48"/>
          <w:szCs w:val="48"/>
          <w:shd w:val="clear" w:color="auto" w:fill="FFFFFF"/>
        </w:rPr>
        <w:t xml:space="preserve">orld </w:t>
      </w:r>
      <w:r w:rsidRPr="007F5BB3">
        <w:rPr>
          <w:rFonts w:asciiTheme="minorHAnsi" w:hAnsiTheme="minorHAnsi" w:cstheme="minorHAnsi"/>
          <w:b/>
          <w:bCs/>
          <w:color w:val="7030A0"/>
          <w:sz w:val="48"/>
          <w:szCs w:val="48"/>
          <w:shd w:val="clear" w:color="auto" w:fill="FFFFFF"/>
        </w:rPr>
        <w:t>D</w:t>
      </w:r>
      <w:r w:rsidR="00C41290" w:rsidRPr="007F5BB3">
        <w:rPr>
          <w:rFonts w:asciiTheme="minorHAnsi" w:hAnsiTheme="minorHAnsi" w:cstheme="minorHAnsi"/>
          <w:b/>
          <w:bCs/>
          <w:color w:val="7030A0"/>
          <w:sz w:val="48"/>
          <w:szCs w:val="48"/>
          <w:shd w:val="clear" w:color="auto" w:fill="FFFFFF"/>
        </w:rPr>
        <w:t xml:space="preserve">ay of </w:t>
      </w:r>
      <w:r w:rsidRPr="007F5BB3">
        <w:rPr>
          <w:rFonts w:asciiTheme="minorHAnsi" w:hAnsiTheme="minorHAnsi" w:cstheme="minorHAnsi"/>
          <w:b/>
          <w:bCs/>
          <w:color w:val="7030A0"/>
          <w:sz w:val="48"/>
          <w:szCs w:val="48"/>
          <w:shd w:val="clear" w:color="auto" w:fill="FFFFFF"/>
        </w:rPr>
        <w:t>P</w:t>
      </w:r>
      <w:r w:rsidR="00C41290" w:rsidRPr="007F5BB3">
        <w:rPr>
          <w:rFonts w:asciiTheme="minorHAnsi" w:hAnsiTheme="minorHAnsi" w:cstheme="minorHAnsi"/>
          <w:b/>
          <w:bCs/>
          <w:color w:val="7030A0"/>
          <w:sz w:val="48"/>
          <w:szCs w:val="48"/>
          <w:shd w:val="clear" w:color="auto" w:fill="FFFFFF"/>
        </w:rPr>
        <w:t xml:space="preserve">rayer </w:t>
      </w:r>
      <w:r w:rsidRPr="007F5BB3">
        <w:rPr>
          <w:rFonts w:asciiTheme="minorHAnsi" w:hAnsiTheme="minorHAnsi" w:cstheme="minorHAnsi"/>
          <w:b/>
          <w:bCs/>
          <w:color w:val="7030A0"/>
          <w:sz w:val="48"/>
          <w:szCs w:val="48"/>
          <w:shd w:val="clear" w:color="auto" w:fill="FFFFFF"/>
        </w:rPr>
        <w:t>P</w:t>
      </w:r>
      <w:r w:rsidR="00C41290" w:rsidRPr="007F5BB3">
        <w:rPr>
          <w:rFonts w:asciiTheme="minorHAnsi" w:hAnsiTheme="minorHAnsi" w:cstheme="minorHAnsi"/>
          <w:b/>
          <w:bCs/>
          <w:color w:val="7030A0"/>
          <w:sz w:val="48"/>
          <w:szCs w:val="48"/>
          <w:shd w:val="clear" w:color="auto" w:fill="FFFFFF"/>
        </w:rPr>
        <w:t xml:space="preserve">reparation </w:t>
      </w:r>
    </w:p>
    <w:p w14:paraId="6434006B" w14:textId="788BB9F3" w:rsidR="00017208" w:rsidRPr="007F5BB3" w:rsidRDefault="00027DCF" w:rsidP="00017208">
      <w:pPr>
        <w:pStyle w:val="NoSpacing"/>
        <w:rPr>
          <w:rFonts w:asciiTheme="minorHAnsi" w:hAnsiTheme="minorHAnsi" w:cstheme="minorHAnsi"/>
          <w:color w:val="1F1F1F"/>
          <w:sz w:val="24"/>
          <w:szCs w:val="24"/>
          <w:shd w:val="clear" w:color="auto" w:fill="FFFFFF"/>
        </w:rPr>
      </w:pPr>
      <w:r w:rsidRPr="007F5BB3">
        <w:rPr>
          <w:rFonts w:asciiTheme="minorHAnsi" w:hAnsiTheme="minorHAnsi" w:cstheme="minorHAnsi"/>
          <w:sz w:val="24"/>
          <w:szCs w:val="24"/>
        </w:rPr>
        <w:drawing>
          <wp:anchor distT="0" distB="0" distL="114300" distR="114300" simplePos="0" relativeHeight="251844619" behindDoc="1" locked="0" layoutInCell="1" allowOverlap="1" wp14:anchorId="43DC9230" wp14:editId="3DA798ED">
            <wp:simplePos x="0" y="0"/>
            <wp:positionH relativeFrom="column">
              <wp:posOffset>3895090</wp:posOffset>
            </wp:positionH>
            <wp:positionV relativeFrom="paragraph">
              <wp:posOffset>53975</wp:posOffset>
            </wp:positionV>
            <wp:extent cx="2226945" cy="1670050"/>
            <wp:effectExtent l="0" t="0" r="1905" b="6350"/>
            <wp:wrapTight wrapText="bothSides">
              <wp:wrapPolygon edited="0">
                <wp:start x="0" y="0"/>
                <wp:lineTo x="0" y="21436"/>
                <wp:lineTo x="21434" y="21436"/>
                <wp:lineTo x="21434" y="0"/>
                <wp:lineTo x="0" y="0"/>
              </wp:wrapPolygon>
            </wp:wrapTight>
            <wp:docPr id="93556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694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8F7" w:rsidRPr="007F5BB3">
        <w:rPr>
          <w:rFonts w:asciiTheme="minorHAnsi" w:hAnsiTheme="minorHAnsi" w:cstheme="minorHAnsi"/>
          <w:color w:val="1F1F1F"/>
          <w:sz w:val="24"/>
          <w:szCs w:val="24"/>
          <w:shd w:val="clear" w:color="auto" w:fill="FFFFFF"/>
        </w:rPr>
        <w:t xml:space="preserve">Back </w:t>
      </w:r>
      <w:r w:rsidR="00017208" w:rsidRPr="007F5BB3">
        <w:rPr>
          <w:rFonts w:asciiTheme="minorHAnsi" w:hAnsiTheme="minorHAnsi" w:cstheme="minorHAnsi"/>
          <w:color w:val="1F1F1F"/>
          <w:sz w:val="24"/>
          <w:szCs w:val="24"/>
          <w:shd w:val="clear" w:color="auto" w:fill="FFFFFF"/>
        </w:rPr>
        <w:t xml:space="preserve">at the beginning of November last year – the first of November in fact – there took place an inspiring, spiritual and fun day at </w:t>
      </w:r>
      <w:proofErr w:type="spellStart"/>
      <w:r w:rsidR="00017208" w:rsidRPr="007F5BB3">
        <w:rPr>
          <w:rFonts w:asciiTheme="minorHAnsi" w:hAnsiTheme="minorHAnsi" w:cstheme="minorHAnsi"/>
          <w:color w:val="1F1F1F"/>
          <w:sz w:val="24"/>
          <w:szCs w:val="24"/>
          <w:shd w:val="clear" w:color="auto" w:fill="FFFFFF"/>
        </w:rPr>
        <w:t>Moldgreen</w:t>
      </w:r>
      <w:proofErr w:type="spellEnd"/>
      <w:r w:rsidR="00017208" w:rsidRPr="007F5BB3">
        <w:rPr>
          <w:rFonts w:asciiTheme="minorHAnsi" w:hAnsiTheme="minorHAnsi" w:cstheme="minorHAnsi"/>
          <w:color w:val="1F1F1F"/>
          <w:sz w:val="24"/>
          <w:szCs w:val="24"/>
          <w:shd w:val="clear" w:color="auto" w:fill="FFFFFF"/>
        </w:rPr>
        <w:t xml:space="preserve"> URC in Huddersfield. The day was centred on preparing for the World Day of Prayer, which will be happening this year on Friday 6</w:t>
      </w:r>
      <w:r w:rsidR="00017208" w:rsidRPr="007F5BB3">
        <w:rPr>
          <w:rFonts w:asciiTheme="minorHAnsi" w:hAnsiTheme="minorHAnsi" w:cstheme="minorHAnsi"/>
          <w:color w:val="1F1F1F"/>
          <w:sz w:val="24"/>
          <w:szCs w:val="24"/>
          <w:shd w:val="clear" w:color="auto" w:fill="FFFFFF"/>
          <w:vertAlign w:val="superscript"/>
        </w:rPr>
        <w:t>th</w:t>
      </w:r>
      <w:r w:rsidR="00017208" w:rsidRPr="007F5BB3">
        <w:rPr>
          <w:rFonts w:asciiTheme="minorHAnsi" w:hAnsiTheme="minorHAnsi" w:cstheme="minorHAnsi"/>
          <w:color w:val="1F1F1F"/>
          <w:sz w:val="24"/>
          <w:szCs w:val="24"/>
          <w:shd w:val="clear" w:color="auto" w:fill="FFFFFF"/>
        </w:rPr>
        <w:t xml:space="preserve"> March.</w:t>
      </w:r>
    </w:p>
    <w:p w14:paraId="6BE82640" w14:textId="28D04955" w:rsidR="00017208" w:rsidRPr="007F5BB3" w:rsidRDefault="00017208" w:rsidP="00017208">
      <w:pPr>
        <w:pStyle w:val="NoSpacing"/>
        <w:rPr>
          <w:rFonts w:asciiTheme="minorHAnsi" w:hAnsiTheme="minorHAnsi" w:cstheme="minorHAnsi"/>
          <w:color w:val="1F1F1F"/>
          <w:sz w:val="24"/>
          <w:szCs w:val="24"/>
          <w:shd w:val="clear" w:color="auto" w:fill="FFFFFF"/>
        </w:rPr>
      </w:pPr>
      <w:r w:rsidRPr="007F5BB3">
        <w:rPr>
          <w:rFonts w:asciiTheme="minorHAnsi" w:hAnsiTheme="minorHAnsi" w:cstheme="minorHAnsi"/>
          <w:color w:val="1F1F1F"/>
          <w:sz w:val="24"/>
          <w:szCs w:val="24"/>
          <w:shd w:val="clear" w:color="auto" w:fill="FFFFFF"/>
        </w:rPr>
        <w:t>As you’ll see from the photographs kindly supplied by Kath Lonsdale of Westfield Wyke URC, there was wide URC participation as well as an even wider ecumenical participation with folk attending from the Moravian church and the Church of England.</w:t>
      </w:r>
    </w:p>
    <w:p w14:paraId="510668A6" w14:textId="599A131A" w:rsidR="00C373E0" w:rsidRPr="007F5BB3" w:rsidRDefault="00027DCF" w:rsidP="00017208">
      <w:pPr>
        <w:pStyle w:val="NoSpacing"/>
        <w:rPr>
          <w:rFonts w:asciiTheme="minorHAnsi" w:hAnsiTheme="minorHAnsi" w:cstheme="minorHAnsi"/>
          <w:b/>
          <w:bCs/>
          <w:sz w:val="24"/>
          <w:szCs w:val="24"/>
        </w:rPr>
      </w:pPr>
      <w:r w:rsidRPr="007F5BB3">
        <w:rPr>
          <w:rFonts w:asciiTheme="minorHAnsi" w:hAnsiTheme="minorHAnsi" w:cstheme="minorHAnsi"/>
          <w:snapToGrid/>
          <w:sz w:val="24"/>
          <w:szCs w:val="24"/>
        </w:rPr>
        <w:drawing>
          <wp:anchor distT="0" distB="0" distL="114300" distR="114300" simplePos="0" relativeHeight="251845643" behindDoc="1" locked="0" layoutInCell="1" allowOverlap="1" wp14:anchorId="0F7A9C74" wp14:editId="36580AD7">
            <wp:simplePos x="0" y="0"/>
            <wp:positionH relativeFrom="column">
              <wp:posOffset>909320</wp:posOffset>
            </wp:positionH>
            <wp:positionV relativeFrom="paragraph">
              <wp:posOffset>102870</wp:posOffset>
            </wp:positionV>
            <wp:extent cx="5212715" cy="3911600"/>
            <wp:effectExtent l="0" t="0" r="6985" b="0"/>
            <wp:wrapTight wrapText="bothSides">
              <wp:wrapPolygon edited="0">
                <wp:start x="0" y="0"/>
                <wp:lineTo x="0" y="21460"/>
                <wp:lineTo x="21550" y="21460"/>
                <wp:lineTo x="21550" y="0"/>
                <wp:lineTo x="0" y="0"/>
              </wp:wrapPolygon>
            </wp:wrapTight>
            <wp:docPr id="261307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2715" cy="39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C55" w:rsidRPr="007F5BB3">
        <w:rPr>
          <w:rFonts w:asciiTheme="minorHAnsi" w:hAnsiTheme="minorHAnsi" w:cstheme="minorHAnsi"/>
          <w:color w:val="1F1F1F"/>
          <w:sz w:val="24"/>
          <w:szCs w:val="24"/>
          <w:shd w:val="clear" w:color="auto" w:fill="FFFFFF"/>
        </w:rPr>
        <w:t>There are other preparation days</w:t>
      </w:r>
      <w:r w:rsidR="00017208" w:rsidRPr="007F5BB3">
        <w:rPr>
          <w:rFonts w:asciiTheme="minorHAnsi" w:hAnsiTheme="minorHAnsi" w:cstheme="minorHAnsi"/>
          <w:color w:val="1F1F1F"/>
          <w:sz w:val="24"/>
          <w:szCs w:val="24"/>
          <w:shd w:val="clear" w:color="auto" w:fill="FFFFFF"/>
        </w:rPr>
        <w:t xml:space="preserve"> being planned</w:t>
      </w:r>
      <w:r w:rsidR="002E2C55" w:rsidRPr="007F5BB3">
        <w:rPr>
          <w:rFonts w:asciiTheme="minorHAnsi" w:hAnsiTheme="minorHAnsi" w:cstheme="minorHAnsi"/>
          <w:color w:val="1F1F1F"/>
          <w:sz w:val="24"/>
          <w:szCs w:val="24"/>
          <w:shd w:val="clear" w:color="auto" w:fill="FFFFFF"/>
        </w:rPr>
        <w:t>, so please visit the World Day of Prayer website</w:t>
      </w:r>
      <w:r w:rsidR="00017208" w:rsidRPr="007F5BB3">
        <w:rPr>
          <w:rFonts w:asciiTheme="minorHAnsi" w:hAnsiTheme="minorHAnsi" w:cstheme="minorHAnsi"/>
          <w:color w:val="1F1F1F"/>
          <w:sz w:val="24"/>
          <w:szCs w:val="24"/>
          <w:shd w:val="clear" w:color="auto" w:fill="FFFFFF"/>
        </w:rPr>
        <w:t xml:space="preserve"> to find one near to your church </w:t>
      </w:r>
      <w:proofErr w:type="gramStart"/>
      <w:r w:rsidR="00017208" w:rsidRPr="007F5BB3">
        <w:rPr>
          <w:rFonts w:asciiTheme="minorHAnsi" w:hAnsiTheme="minorHAnsi" w:cstheme="minorHAnsi"/>
          <w:color w:val="1F1F1F"/>
          <w:sz w:val="24"/>
          <w:szCs w:val="24"/>
          <w:shd w:val="clear" w:color="auto" w:fill="FFFFFF"/>
        </w:rPr>
        <w:t xml:space="preserve">and </w:t>
      </w:r>
      <w:r w:rsidRPr="007F5BB3">
        <w:rPr>
          <w:rFonts w:asciiTheme="minorHAnsi" w:hAnsiTheme="minorHAnsi" w:cstheme="minorHAnsi"/>
          <w:color w:val="1F1F1F"/>
          <w:sz w:val="24"/>
          <w:szCs w:val="24"/>
          <w:shd w:val="clear" w:color="auto" w:fill="FFFFFF"/>
        </w:rPr>
        <w:t>also</w:t>
      </w:r>
      <w:proofErr w:type="gramEnd"/>
      <w:r w:rsidRPr="007F5BB3">
        <w:rPr>
          <w:rFonts w:asciiTheme="minorHAnsi" w:hAnsiTheme="minorHAnsi" w:cstheme="minorHAnsi"/>
          <w:color w:val="1F1F1F"/>
          <w:sz w:val="24"/>
          <w:szCs w:val="24"/>
          <w:shd w:val="clear" w:color="auto" w:fill="FFFFFF"/>
        </w:rPr>
        <w:t xml:space="preserve"> to find a service dedicated to the World Day of Prayer over that first weekend in March.</w:t>
      </w:r>
      <w:r w:rsidR="00017208" w:rsidRPr="007F5BB3">
        <w:rPr>
          <w:rFonts w:asciiTheme="minorHAnsi" w:hAnsiTheme="minorHAnsi" w:cstheme="minorHAnsi"/>
          <w:color w:val="1F1F1F"/>
          <w:sz w:val="24"/>
          <w:szCs w:val="24"/>
          <w:shd w:val="clear" w:color="auto" w:fill="FFFFFF"/>
        </w:rPr>
        <w:t xml:space="preserve"> </w:t>
      </w:r>
    </w:p>
    <w:p w14:paraId="5F7F2AA4" w14:textId="1194F7F0" w:rsidR="00282961" w:rsidRPr="007F5BB3" w:rsidRDefault="00CB4EE9" w:rsidP="00333E7C">
      <w:pPr>
        <w:pStyle w:val="NoSpacing"/>
      </w:pPr>
      <w:r w:rsidRPr="007F5BB3">
        <w:rPr>
          <w:rFonts w:asciiTheme="minorHAnsi" w:hAnsiTheme="minorHAnsi" w:cstheme="minorHAnsi"/>
          <w:sz w:val="24"/>
          <w:szCs w:val="24"/>
        </w:rPr>
        <w:pict w14:anchorId="084E195B">
          <v:rect id="_x0000_i1029" style="width:0;height:1.5pt" o:hralign="center" o:bullet="t" o:hrstd="t" o:hr="t" fillcolor="#a0a0a0" stroked="f"/>
        </w:pict>
      </w:r>
    </w:p>
    <w:p w14:paraId="41F47FAB" w14:textId="4136D839" w:rsidR="00262B99" w:rsidRPr="007F5BB3" w:rsidRDefault="00262B99" w:rsidP="0035032B">
      <w:pPr>
        <w:pStyle w:val="NoSpacing"/>
        <w:jc w:val="center"/>
        <w:rPr>
          <w:rFonts w:asciiTheme="minorHAnsi" w:hAnsiTheme="minorHAnsi" w:cstheme="minorHAnsi"/>
          <w:b/>
          <w:bCs/>
          <w:sz w:val="28"/>
          <w:szCs w:val="28"/>
        </w:rPr>
      </w:pPr>
      <w:r w:rsidRPr="007F5BB3">
        <w:rPr>
          <w:rFonts w:asciiTheme="minorHAnsi" w:hAnsiTheme="minorHAnsi" w:cstheme="minorHAnsi"/>
          <w:b/>
          <w:bCs/>
          <w:sz w:val="28"/>
          <w:szCs w:val="28"/>
        </w:rPr>
        <w:t>If you have a good news story from your part of the Synod</w:t>
      </w:r>
      <w:r w:rsidR="001F0752" w:rsidRPr="007F5BB3">
        <w:rPr>
          <w:rFonts w:asciiTheme="minorHAnsi" w:hAnsiTheme="minorHAnsi" w:cstheme="minorHAnsi"/>
          <w:b/>
          <w:bCs/>
          <w:sz w:val="28"/>
          <w:szCs w:val="28"/>
        </w:rPr>
        <w:t xml:space="preserve"> or something that you feel </w:t>
      </w:r>
      <w:r w:rsidR="009A0DA2" w:rsidRPr="007F5BB3">
        <w:rPr>
          <w:rFonts w:asciiTheme="minorHAnsi" w:hAnsiTheme="minorHAnsi" w:cstheme="minorHAnsi"/>
          <w:b/>
          <w:bCs/>
          <w:sz w:val="28"/>
          <w:szCs w:val="28"/>
        </w:rPr>
        <w:t>reflect</w:t>
      </w:r>
      <w:r w:rsidR="00027DCF" w:rsidRPr="007F5BB3">
        <w:rPr>
          <w:rFonts w:asciiTheme="minorHAnsi" w:hAnsiTheme="minorHAnsi" w:cstheme="minorHAnsi"/>
          <w:b/>
          <w:bCs/>
          <w:sz w:val="28"/>
          <w:szCs w:val="28"/>
        </w:rPr>
        <w:t xml:space="preserve">s </w:t>
      </w:r>
      <w:r w:rsidR="001F0752" w:rsidRPr="007F5BB3">
        <w:rPr>
          <w:rFonts w:asciiTheme="minorHAnsi" w:hAnsiTheme="minorHAnsi" w:cstheme="minorHAnsi"/>
          <w:b/>
          <w:bCs/>
          <w:sz w:val="28"/>
          <w:szCs w:val="28"/>
        </w:rPr>
        <w:t xml:space="preserve">the work of Synod </w:t>
      </w:r>
      <w:r w:rsidR="00337CAF" w:rsidRPr="007F5BB3">
        <w:rPr>
          <w:rFonts w:asciiTheme="minorHAnsi" w:hAnsiTheme="minorHAnsi" w:cstheme="minorHAnsi"/>
          <w:b/>
          <w:bCs/>
          <w:sz w:val="28"/>
          <w:szCs w:val="28"/>
        </w:rPr>
        <w:t xml:space="preserve">and </w:t>
      </w:r>
      <w:r w:rsidR="00AD177D" w:rsidRPr="007F5BB3">
        <w:rPr>
          <w:rFonts w:asciiTheme="minorHAnsi" w:hAnsiTheme="minorHAnsi" w:cstheme="minorHAnsi"/>
          <w:b/>
          <w:bCs/>
          <w:sz w:val="28"/>
          <w:szCs w:val="28"/>
        </w:rPr>
        <w:t xml:space="preserve">which </w:t>
      </w:r>
      <w:r w:rsidR="009A0DA2" w:rsidRPr="007F5BB3">
        <w:rPr>
          <w:rFonts w:asciiTheme="minorHAnsi" w:hAnsiTheme="minorHAnsi" w:cstheme="minorHAnsi"/>
          <w:b/>
          <w:bCs/>
          <w:sz w:val="28"/>
          <w:szCs w:val="28"/>
        </w:rPr>
        <w:t>inspire</w:t>
      </w:r>
      <w:r w:rsidR="00AD177D" w:rsidRPr="007F5BB3">
        <w:rPr>
          <w:rFonts w:asciiTheme="minorHAnsi" w:hAnsiTheme="minorHAnsi" w:cstheme="minorHAnsi"/>
          <w:b/>
          <w:bCs/>
          <w:sz w:val="28"/>
          <w:szCs w:val="28"/>
        </w:rPr>
        <w:t>s</w:t>
      </w:r>
      <w:r w:rsidR="009A0DA2" w:rsidRPr="007F5BB3">
        <w:rPr>
          <w:rFonts w:asciiTheme="minorHAnsi" w:hAnsiTheme="minorHAnsi" w:cstheme="minorHAnsi"/>
          <w:b/>
          <w:bCs/>
          <w:sz w:val="28"/>
          <w:szCs w:val="28"/>
        </w:rPr>
        <w:t xml:space="preserve"> others as we move </w:t>
      </w:r>
      <w:r w:rsidR="00337CAF" w:rsidRPr="007F5BB3">
        <w:rPr>
          <w:rFonts w:asciiTheme="minorHAnsi" w:hAnsiTheme="minorHAnsi" w:cstheme="minorHAnsi"/>
          <w:b/>
          <w:bCs/>
          <w:sz w:val="28"/>
          <w:szCs w:val="28"/>
        </w:rPr>
        <w:t>into 2026</w:t>
      </w:r>
      <w:r w:rsidRPr="007F5BB3">
        <w:rPr>
          <w:rFonts w:asciiTheme="minorHAnsi" w:hAnsiTheme="minorHAnsi" w:cstheme="minorHAnsi"/>
          <w:b/>
          <w:bCs/>
          <w:sz w:val="28"/>
          <w:szCs w:val="28"/>
        </w:rPr>
        <w:t xml:space="preserve">, drop me a line at </w:t>
      </w:r>
      <w:hyperlink r:id="rId79" w:history="1">
        <w:r w:rsidRPr="007F5BB3">
          <w:rPr>
            <w:rStyle w:val="Hyperlink"/>
            <w:rFonts w:asciiTheme="minorHAnsi" w:hAnsiTheme="minorHAnsi" w:cstheme="minorHAnsi"/>
            <w:b/>
            <w:bCs/>
            <w:sz w:val="28"/>
            <w:szCs w:val="28"/>
          </w:rPr>
          <w:t>clerk@urcyorkshire.org.uk</w:t>
        </w:r>
      </w:hyperlink>
      <w:r w:rsidRPr="007F5BB3">
        <w:rPr>
          <w:rFonts w:asciiTheme="minorHAnsi" w:hAnsiTheme="minorHAnsi" w:cstheme="minorHAnsi"/>
          <w:b/>
          <w:bCs/>
          <w:sz w:val="28"/>
          <w:szCs w:val="28"/>
        </w:rPr>
        <w:t xml:space="preserve"> and I’ll make sure it hits the back page!!</w:t>
      </w:r>
    </w:p>
    <w:p w14:paraId="64925566" w14:textId="735421BC" w:rsidR="00262B99" w:rsidRPr="007F5BB3" w:rsidRDefault="00262B99" w:rsidP="00400A69">
      <w:pPr>
        <w:pStyle w:val="NoSpacing"/>
        <w:rPr>
          <w:rFonts w:asciiTheme="minorHAnsi" w:hAnsiTheme="minorHAnsi" w:cstheme="minorHAnsi"/>
          <w:sz w:val="16"/>
          <w:szCs w:val="16"/>
        </w:rPr>
      </w:pPr>
    </w:p>
    <w:p w14:paraId="4C840999" w14:textId="20161680" w:rsidR="00552501" w:rsidRPr="007F5BB3" w:rsidRDefault="008216A7" w:rsidP="00364865">
      <w:pPr>
        <w:pStyle w:val="NoSpacing"/>
        <w:jc w:val="center"/>
        <w:rPr>
          <w:rFonts w:asciiTheme="minorHAnsi" w:hAnsiTheme="minorHAnsi" w:cstheme="minorHAnsi"/>
          <w:sz w:val="24"/>
          <w:szCs w:val="24"/>
        </w:rPr>
      </w:pPr>
      <w:r w:rsidRPr="007F5BB3">
        <w:rPr>
          <w:rFonts w:asciiTheme="minorHAnsi" w:hAnsiTheme="minorHAnsi" w:cstheme="minorHAnsi"/>
          <w:sz w:val="24"/>
          <w:szCs w:val="24"/>
        </w:rPr>
        <w:t xml:space="preserve">You can </w:t>
      </w:r>
      <w:r w:rsidR="00040233" w:rsidRPr="007F5BB3">
        <w:rPr>
          <w:rFonts w:asciiTheme="minorHAnsi" w:hAnsiTheme="minorHAnsi" w:cstheme="minorHAnsi"/>
          <w:sz w:val="24"/>
          <w:szCs w:val="24"/>
        </w:rPr>
        <w:t xml:space="preserve">also </w:t>
      </w:r>
      <w:r w:rsidRPr="007F5BB3">
        <w:rPr>
          <w:rFonts w:asciiTheme="minorHAnsi" w:hAnsiTheme="minorHAnsi" w:cstheme="minorHAnsi"/>
          <w:sz w:val="24"/>
          <w:szCs w:val="24"/>
        </w:rPr>
        <w:t xml:space="preserve">keep an eye on all our social media platforms for news; on the website at </w:t>
      </w:r>
      <w:hyperlink r:id="rId80" w:history="1">
        <w:r w:rsidRPr="007F5BB3">
          <w:rPr>
            <w:rStyle w:val="Hyperlink"/>
            <w:rFonts w:asciiTheme="minorHAnsi" w:hAnsiTheme="minorHAnsi" w:cstheme="minorHAnsi"/>
            <w:b/>
            <w:sz w:val="24"/>
            <w:szCs w:val="24"/>
          </w:rPr>
          <w:t>Home - URC Yorkshire Synod</w:t>
        </w:r>
      </w:hyperlink>
      <w:r w:rsidRPr="007F5BB3">
        <w:rPr>
          <w:rFonts w:asciiTheme="minorHAnsi" w:hAnsiTheme="minorHAnsi" w:cstheme="minorHAnsi"/>
          <w:sz w:val="24"/>
          <w:szCs w:val="24"/>
        </w:rPr>
        <w:t xml:space="preserve">, at </w:t>
      </w:r>
      <w:hyperlink r:id="rId81" w:history="1">
        <w:r w:rsidRPr="007F5BB3">
          <w:rPr>
            <w:rStyle w:val="Hyperlink"/>
            <w:rFonts w:asciiTheme="minorHAnsi" w:hAnsiTheme="minorHAnsi" w:cstheme="minorHAnsi"/>
            <w:b/>
            <w:sz w:val="24"/>
            <w:szCs w:val="24"/>
          </w:rPr>
          <w:t>United Reformed Church in Yorkshire - Home | Facebook</w:t>
        </w:r>
      </w:hyperlink>
      <w:r w:rsidRPr="007F5BB3">
        <w:rPr>
          <w:rFonts w:asciiTheme="minorHAnsi" w:hAnsiTheme="minorHAnsi" w:cstheme="minorHAnsi"/>
          <w:sz w:val="24"/>
          <w:szCs w:val="24"/>
        </w:rPr>
        <w:t xml:space="preserve"> and </w:t>
      </w:r>
      <w:hyperlink r:id="rId82" w:history="1">
        <w:r w:rsidRPr="007F5BB3">
          <w:rPr>
            <w:rStyle w:val="Hyperlink"/>
            <w:rFonts w:asciiTheme="minorHAnsi" w:hAnsiTheme="minorHAnsi" w:cstheme="minorHAnsi"/>
            <w:b/>
            <w:sz w:val="24"/>
            <w:szCs w:val="24"/>
          </w:rPr>
          <w:t>Wilderness URC Yorkshire - Home | Facebook</w:t>
        </w:r>
      </w:hyperlink>
      <w:r w:rsidRPr="007F5BB3">
        <w:rPr>
          <w:rFonts w:asciiTheme="minorHAnsi" w:hAnsiTheme="minorHAnsi" w:cstheme="minorHAnsi"/>
          <w:sz w:val="24"/>
          <w:szCs w:val="24"/>
        </w:rPr>
        <w:t xml:space="preserve">, the YouTube page at </w:t>
      </w:r>
      <w:hyperlink r:id="rId83" w:history="1">
        <w:r w:rsidRPr="007F5BB3">
          <w:rPr>
            <w:rStyle w:val="Hyperlink"/>
            <w:rFonts w:asciiTheme="minorHAnsi" w:hAnsiTheme="minorHAnsi" w:cstheme="minorHAnsi"/>
            <w:b/>
            <w:sz w:val="24"/>
            <w:szCs w:val="24"/>
          </w:rPr>
          <w:t>URC Yorkshire - YouTube</w:t>
        </w:r>
      </w:hyperlink>
      <w:r w:rsidRPr="007F5BB3">
        <w:rPr>
          <w:rFonts w:asciiTheme="minorHAnsi" w:hAnsiTheme="minorHAnsi" w:cstheme="minorHAnsi"/>
          <w:sz w:val="24"/>
          <w:szCs w:val="24"/>
        </w:rPr>
        <w:t xml:space="preserve"> and the Twitter</w:t>
      </w:r>
      <w:r w:rsidR="00E92F9D" w:rsidRPr="007F5BB3">
        <w:rPr>
          <w:rFonts w:asciiTheme="minorHAnsi" w:hAnsiTheme="minorHAnsi" w:cstheme="minorHAnsi"/>
          <w:sz w:val="24"/>
          <w:szCs w:val="24"/>
        </w:rPr>
        <w:t xml:space="preserve"> (X)</w:t>
      </w:r>
      <w:r w:rsidRPr="007F5BB3">
        <w:rPr>
          <w:rFonts w:asciiTheme="minorHAnsi" w:hAnsiTheme="minorHAnsi" w:cstheme="minorHAnsi"/>
          <w:sz w:val="24"/>
          <w:szCs w:val="24"/>
        </w:rPr>
        <w:t xml:space="preserve"> page at </w:t>
      </w:r>
      <w:hyperlink r:id="rId84" w:history="1">
        <w:r w:rsidRPr="007F5BB3">
          <w:rPr>
            <w:rStyle w:val="Hyperlink"/>
            <w:rFonts w:asciiTheme="minorHAnsi" w:hAnsiTheme="minorHAnsi" w:cstheme="minorHAnsi"/>
            <w:b/>
            <w:sz w:val="24"/>
            <w:szCs w:val="24"/>
          </w:rPr>
          <w:t>URC in Yorkshire (@URCYorkshire) / Twitter</w:t>
        </w:r>
      </w:hyperlink>
      <w:r w:rsidRPr="007F5BB3">
        <w:rPr>
          <w:rFonts w:asciiTheme="minorHAnsi" w:hAnsiTheme="minorHAnsi" w:cstheme="minorHAnsi"/>
          <w:sz w:val="24"/>
          <w:szCs w:val="24"/>
        </w:rPr>
        <w:t>.</w:t>
      </w:r>
    </w:p>
    <w:p w14:paraId="669CD70A" w14:textId="77777777" w:rsidR="00F31BFC" w:rsidRPr="007F5BB3" w:rsidRDefault="00F31BFC" w:rsidP="00364865">
      <w:pPr>
        <w:pStyle w:val="NoSpacing"/>
        <w:jc w:val="center"/>
        <w:rPr>
          <w:rFonts w:asciiTheme="minorHAnsi" w:hAnsiTheme="minorHAnsi" w:cstheme="minorHAnsi"/>
          <w:sz w:val="16"/>
          <w:szCs w:val="16"/>
        </w:rPr>
      </w:pPr>
    </w:p>
    <w:p w14:paraId="255083C4" w14:textId="02727CF1" w:rsidR="00F31BFC" w:rsidRPr="007F5BB3" w:rsidRDefault="00F31BFC" w:rsidP="00364865">
      <w:pPr>
        <w:pStyle w:val="NoSpacing"/>
        <w:jc w:val="center"/>
        <w:rPr>
          <w:rFonts w:asciiTheme="minorHAnsi" w:hAnsiTheme="minorHAnsi" w:cstheme="minorHAnsi"/>
          <w:sz w:val="24"/>
          <w:szCs w:val="24"/>
        </w:rPr>
      </w:pPr>
    </w:p>
    <w:p w14:paraId="5A42D22B" w14:textId="6ED1090D" w:rsidR="00F31BFC" w:rsidRPr="00877719" w:rsidRDefault="00F31BFC" w:rsidP="00D10FBD">
      <w:pPr>
        <w:pStyle w:val="NoSpacing"/>
        <w:rPr>
          <w:rFonts w:asciiTheme="minorHAnsi" w:hAnsiTheme="minorHAnsi" w:cstheme="minorHAnsi"/>
          <w:sz w:val="24"/>
          <w:szCs w:val="24"/>
        </w:rPr>
      </w:pPr>
    </w:p>
    <w:sectPr w:rsidR="00F31BFC"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C18F1" w14:textId="77777777" w:rsidR="00CB4EE9" w:rsidRPr="007F5BB3" w:rsidRDefault="00CB4EE9" w:rsidP="00552380">
      <w:r w:rsidRPr="007F5BB3">
        <w:separator/>
      </w:r>
    </w:p>
  </w:endnote>
  <w:endnote w:type="continuationSeparator" w:id="0">
    <w:p w14:paraId="24C96822" w14:textId="77777777" w:rsidR="00CB4EE9" w:rsidRPr="007F5BB3" w:rsidRDefault="00CB4EE9" w:rsidP="00552380">
      <w:r w:rsidRPr="007F5BB3">
        <w:continuationSeparator/>
      </w:r>
    </w:p>
  </w:endnote>
  <w:endnote w:type="continuationNotice" w:id="1">
    <w:p w14:paraId="41177908" w14:textId="77777777" w:rsidR="00CB4EE9" w:rsidRPr="007F5BB3" w:rsidRDefault="00CB4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7F5BB3"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DF1BA" w14:textId="77777777" w:rsidR="00CB4EE9" w:rsidRPr="007F5BB3" w:rsidRDefault="00CB4EE9" w:rsidP="00552380">
      <w:r w:rsidRPr="007F5BB3">
        <w:separator/>
      </w:r>
    </w:p>
  </w:footnote>
  <w:footnote w:type="continuationSeparator" w:id="0">
    <w:p w14:paraId="54F8E906" w14:textId="77777777" w:rsidR="00CB4EE9" w:rsidRPr="007F5BB3" w:rsidRDefault="00CB4EE9" w:rsidP="00552380">
      <w:r w:rsidRPr="007F5BB3">
        <w:continuationSeparator/>
      </w:r>
    </w:p>
  </w:footnote>
  <w:footnote w:type="continuationNotice" w:id="1">
    <w:p w14:paraId="4CAF9A99" w14:textId="77777777" w:rsidR="00CB4EE9" w:rsidRPr="007F5BB3" w:rsidRDefault="00CB4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7F5BB3"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38186D8" id="_x0000_i1025"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E17237"/>
    <w:multiLevelType w:val="hybridMultilevel"/>
    <w:tmpl w:val="A2DA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A000EF"/>
    <w:multiLevelType w:val="hybridMultilevel"/>
    <w:tmpl w:val="98F0A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7"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540517"/>
    <w:multiLevelType w:val="multilevel"/>
    <w:tmpl w:val="EDD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42"/>
  </w:num>
  <w:num w:numId="2" w16cid:durableId="18531015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0"/>
  </w:num>
  <w:num w:numId="4" w16cid:durableId="2113472804">
    <w:abstractNumId w:val="36"/>
  </w:num>
  <w:num w:numId="5" w16cid:durableId="809060073">
    <w:abstractNumId w:val="9"/>
  </w:num>
  <w:num w:numId="6" w16cid:durableId="851186805">
    <w:abstractNumId w:val="13"/>
  </w:num>
  <w:num w:numId="7" w16cid:durableId="973213905">
    <w:abstractNumId w:val="35"/>
  </w:num>
  <w:num w:numId="8" w16cid:durableId="887717518">
    <w:abstractNumId w:val="44"/>
  </w:num>
  <w:num w:numId="9" w16cid:durableId="49548431">
    <w:abstractNumId w:val="34"/>
  </w:num>
  <w:num w:numId="10" w16cid:durableId="1859389231">
    <w:abstractNumId w:val="22"/>
  </w:num>
  <w:num w:numId="11" w16cid:durableId="469248557">
    <w:abstractNumId w:val="43"/>
  </w:num>
  <w:num w:numId="12" w16cid:durableId="1983387267">
    <w:abstractNumId w:val="12"/>
  </w:num>
  <w:num w:numId="13" w16cid:durableId="2133209987">
    <w:abstractNumId w:val="3"/>
  </w:num>
  <w:num w:numId="14" w16cid:durableId="219292220">
    <w:abstractNumId w:val="15"/>
  </w:num>
  <w:num w:numId="15" w16cid:durableId="1727728141">
    <w:abstractNumId w:val="16"/>
  </w:num>
  <w:num w:numId="16" w16cid:durableId="13260091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5"/>
  </w:num>
  <w:num w:numId="18" w16cid:durableId="1597244957">
    <w:abstractNumId w:val="41"/>
  </w:num>
  <w:num w:numId="19" w16cid:durableId="542324986">
    <w:abstractNumId w:val="4"/>
  </w:num>
  <w:num w:numId="20" w16cid:durableId="1558126547">
    <w:abstractNumId w:val="32"/>
  </w:num>
  <w:num w:numId="21" w16cid:durableId="612904361">
    <w:abstractNumId w:val="47"/>
  </w:num>
  <w:num w:numId="22" w16cid:durableId="620916349">
    <w:abstractNumId w:val="49"/>
  </w:num>
  <w:num w:numId="23" w16cid:durableId="2016374282">
    <w:abstractNumId w:val="20"/>
  </w:num>
  <w:num w:numId="24" w16cid:durableId="1597130713">
    <w:abstractNumId w:val="26"/>
  </w:num>
  <w:num w:numId="25" w16cid:durableId="1247880263">
    <w:abstractNumId w:val="11"/>
  </w:num>
  <w:num w:numId="26" w16cid:durableId="441924807">
    <w:abstractNumId w:val="17"/>
  </w:num>
  <w:num w:numId="27" w16cid:durableId="152843767">
    <w:abstractNumId w:val="6"/>
  </w:num>
  <w:num w:numId="28" w16cid:durableId="1450398389">
    <w:abstractNumId w:val="7"/>
  </w:num>
  <w:num w:numId="29" w16cid:durableId="997465755">
    <w:abstractNumId w:val="0"/>
  </w:num>
  <w:num w:numId="30" w16cid:durableId="1858351143">
    <w:abstractNumId w:val="46"/>
  </w:num>
  <w:num w:numId="31" w16cid:durableId="1723677903">
    <w:abstractNumId w:val="0"/>
  </w:num>
  <w:num w:numId="32" w16cid:durableId="1532722011">
    <w:abstractNumId w:val="24"/>
  </w:num>
  <w:num w:numId="33" w16cid:durableId="409932463">
    <w:abstractNumId w:val="5"/>
  </w:num>
  <w:num w:numId="34" w16cid:durableId="2075615733">
    <w:abstractNumId w:val="30"/>
  </w:num>
  <w:num w:numId="35" w16cid:durableId="1956328413">
    <w:abstractNumId w:val="37"/>
  </w:num>
  <w:num w:numId="36" w16cid:durableId="912736600">
    <w:abstractNumId w:val="50"/>
  </w:num>
  <w:num w:numId="37" w16cid:durableId="304048988">
    <w:abstractNumId w:val="48"/>
  </w:num>
  <w:num w:numId="38" w16cid:durableId="372729590">
    <w:abstractNumId w:val="25"/>
  </w:num>
  <w:num w:numId="39" w16cid:durableId="515770827">
    <w:abstractNumId w:val="23"/>
  </w:num>
  <w:num w:numId="40" w16cid:durableId="943264093">
    <w:abstractNumId w:val="31"/>
  </w:num>
  <w:num w:numId="41" w16cid:durableId="1651207726">
    <w:abstractNumId w:val="33"/>
  </w:num>
  <w:num w:numId="42" w16cid:durableId="1095713118">
    <w:abstractNumId w:val="28"/>
  </w:num>
  <w:num w:numId="43" w16cid:durableId="1651867189">
    <w:abstractNumId w:val="21"/>
  </w:num>
  <w:num w:numId="44" w16cid:durableId="268202306">
    <w:abstractNumId w:val="29"/>
  </w:num>
  <w:num w:numId="45" w16cid:durableId="1626233173">
    <w:abstractNumId w:val="38"/>
  </w:num>
  <w:num w:numId="46" w16cid:durableId="33123729">
    <w:abstractNumId w:val="14"/>
  </w:num>
  <w:num w:numId="47" w16cid:durableId="677999971">
    <w:abstractNumId w:val="1"/>
  </w:num>
  <w:num w:numId="48" w16cid:durableId="481850388">
    <w:abstractNumId w:val="2"/>
  </w:num>
  <w:num w:numId="49" w16cid:durableId="461071725">
    <w:abstractNumId w:val="27"/>
  </w:num>
  <w:num w:numId="50" w16cid:durableId="332103171">
    <w:abstractNumId w:val="8"/>
  </w:num>
  <w:num w:numId="51" w16cid:durableId="1419787128">
    <w:abstractNumId w:val="39"/>
  </w:num>
  <w:num w:numId="52" w16cid:durableId="12570570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483"/>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208"/>
    <w:rsid w:val="0001787D"/>
    <w:rsid w:val="00021B60"/>
    <w:rsid w:val="00022397"/>
    <w:rsid w:val="00022F0E"/>
    <w:rsid w:val="00023607"/>
    <w:rsid w:val="00023CCA"/>
    <w:rsid w:val="000240B7"/>
    <w:rsid w:val="000251D3"/>
    <w:rsid w:val="00026040"/>
    <w:rsid w:val="00026AC7"/>
    <w:rsid w:val="00027DCF"/>
    <w:rsid w:val="00030EB2"/>
    <w:rsid w:val="0003201E"/>
    <w:rsid w:val="00032146"/>
    <w:rsid w:val="00032E0B"/>
    <w:rsid w:val="000349AF"/>
    <w:rsid w:val="00034C7F"/>
    <w:rsid w:val="00034E5E"/>
    <w:rsid w:val="00035379"/>
    <w:rsid w:val="00036FE9"/>
    <w:rsid w:val="00037568"/>
    <w:rsid w:val="00040233"/>
    <w:rsid w:val="000406B7"/>
    <w:rsid w:val="00041585"/>
    <w:rsid w:val="00041CE4"/>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4923"/>
    <w:rsid w:val="00064F91"/>
    <w:rsid w:val="00065336"/>
    <w:rsid w:val="0006589B"/>
    <w:rsid w:val="00065F92"/>
    <w:rsid w:val="00066D3F"/>
    <w:rsid w:val="00067D85"/>
    <w:rsid w:val="00067ED8"/>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7C5"/>
    <w:rsid w:val="00082917"/>
    <w:rsid w:val="0008352A"/>
    <w:rsid w:val="000843C3"/>
    <w:rsid w:val="00084662"/>
    <w:rsid w:val="00084ABD"/>
    <w:rsid w:val="00084C62"/>
    <w:rsid w:val="00084D50"/>
    <w:rsid w:val="00084FFE"/>
    <w:rsid w:val="0008572A"/>
    <w:rsid w:val="00086CDC"/>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1430"/>
    <w:rsid w:val="000B26BF"/>
    <w:rsid w:val="000B3E63"/>
    <w:rsid w:val="000B45D9"/>
    <w:rsid w:val="000B4A5E"/>
    <w:rsid w:val="000B4C7D"/>
    <w:rsid w:val="000B521D"/>
    <w:rsid w:val="000B57FE"/>
    <w:rsid w:val="000B59D2"/>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5EC"/>
    <w:rsid w:val="000E68D5"/>
    <w:rsid w:val="000E7EF7"/>
    <w:rsid w:val="000F0549"/>
    <w:rsid w:val="000F119C"/>
    <w:rsid w:val="000F1F3C"/>
    <w:rsid w:val="000F1F65"/>
    <w:rsid w:val="000F24F9"/>
    <w:rsid w:val="000F2C40"/>
    <w:rsid w:val="000F30E1"/>
    <w:rsid w:val="000F3862"/>
    <w:rsid w:val="000F48A6"/>
    <w:rsid w:val="000F48BF"/>
    <w:rsid w:val="000F4D9D"/>
    <w:rsid w:val="000F5086"/>
    <w:rsid w:val="000F636C"/>
    <w:rsid w:val="000F648C"/>
    <w:rsid w:val="000F6A32"/>
    <w:rsid w:val="000F6B93"/>
    <w:rsid w:val="00100876"/>
    <w:rsid w:val="00100C3D"/>
    <w:rsid w:val="00100F5A"/>
    <w:rsid w:val="00101A6D"/>
    <w:rsid w:val="00102177"/>
    <w:rsid w:val="0010232B"/>
    <w:rsid w:val="00102359"/>
    <w:rsid w:val="00102575"/>
    <w:rsid w:val="001028CE"/>
    <w:rsid w:val="001034BC"/>
    <w:rsid w:val="001043CC"/>
    <w:rsid w:val="00104581"/>
    <w:rsid w:val="0010499F"/>
    <w:rsid w:val="00104CBB"/>
    <w:rsid w:val="00105451"/>
    <w:rsid w:val="0010666E"/>
    <w:rsid w:val="00107B97"/>
    <w:rsid w:val="00110143"/>
    <w:rsid w:val="0011093A"/>
    <w:rsid w:val="001111BB"/>
    <w:rsid w:val="0011181B"/>
    <w:rsid w:val="00112B1C"/>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2780A"/>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5F49"/>
    <w:rsid w:val="001461DD"/>
    <w:rsid w:val="0014729F"/>
    <w:rsid w:val="00147AEF"/>
    <w:rsid w:val="00147EE0"/>
    <w:rsid w:val="001507F3"/>
    <w:rsid w:val="00151AAF"/>
    <w:rsid w:val="00151BD6"/>
    <w:rsid w:val="001520F7"/>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6F53"/>
    <w:rsid w:val="001679A2"/>
    <w:rsid w:val="00171AA6"/>
    <w:rsid w:val="00172C25"/>
    <w:rsid w:val="00172C29"/>
    <w:rsid w:val="001730D9"/>
    <w:rsid w:val="001736A9"/>
    <w:rsid w:val="00174464"/>
    <w:rsid w:val="00174560"/>
    <w:rsid w:val="00174E7D"/>
    <w:rsid w:val="00175327"/>
    <w:rsid w:val="00175377"/>
    <w:rsid w:val="00177E0A"/>
    <w:rsid w:val="00180347"/>
    <w:rsid w:val="0018093D"/>
    <w:rsid w:val="00180972"/>
    <w:rsid w:val="001810AB"/>
    <w:rsid w:val="0018182D"/>
    <w:rsid w:val="001827EA"/>
    <w:rsid w:val="00183290"/>
    <w:rsid w:val="00183328"/>
    <w:rsid w:val="001837E0"/>
    <w:rsid w:val="00183F83"/>
    <w:rsid w:val="00184F88"/>
    <w:rsid w:val="00185B78"/>
    <w:rsid w:val="001861A8"/>
    <w:rsid w:val="0018687C"/>
    <w:rsid w:val="001869FC"/>
    <w:rsid w:val="00186D8B"/>
    <w:rsid w:val="00187402"/>
    <w:rsid w:val="0018770C"/>
    <w:rsid w:val="00187DB2"/>
    <w:rsid w:val="00190230"/>
    <w:rsid w:val="001903E3"/>
    <w:rsid w:val="0019085C"/>
    <w:rsid w:val="00191B49"/>
    <w:rsid w:val="001924D9"/>
    <w:rsid w:val="0019371B"/>
    <w:rsid w:val="00193F23"/>
    <w:rsid w:val="001946B0"/>
    <w:rsid w:val="001947FB"/>
    <w:rsid w:val="00196D03"/>
    <w:rsid w:val="00197A41"/>
    <w:rsid w:val="001A0751"/>
    <w:rsid w:val="001A0752"/>
    <w:rsid w:val="001A134C"/>
    <w:rsid w:val="001A1548"/>
    <w:rsid w:val="001A1A78"/>
    <w:rsid w:val="001A1B48"/>
    <w:rsid w:val="001A2546"/>
    <w:rsid w:val="001A3704"/>
    <w:rsid w:val="001A397C"/>
    <w:rsid w:val="001A3E1E"/>
    <w:rsid w:val="001A548A"/>
    <w:rsid w:val="001A5935"/>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B75B8"/>
    <w:rsid w:val="001C1F11"/>
    <w:rsid w:val="001C1FD5"/>
    <w:rsid w:val="001C2200"/>
    <w:rsid w:val="001C229B"/>
    <w:rsid w:val="001C2ACE"/>
    <w:rsid w:val="001C3568"/>
    <w:rsid w:val="001C3B8D"/>
    <w:rsid w:val="001C459C"/>
    <w:rsid w:val="001C4883"/>
    <w:rsid w:val="001C4F84"/>
    <w:rsid w:val="001C5000"/>
    <w:rsid w:val="001C505A"/>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932"/>
    <w:rsid w:val="001D5E61"/>
    <w:rsid w:val="001D6850"/>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FA4"/>
    <w:rsid w:val="0021105C"/>
    <w:rsid w:val="0021144C"/>
    <w:rsid w:val="0021166D"/>
    <w:rsid w:val="00211E51"/>
    <w:rsid w:val="00212E1A"/>
    <w:rsid w:val="0021362B"/>
    <w:rsid w:val="002139D4"/>
    <w:rsid w:val="00213EC2"/>
    <w:rsid w:val="00215DB4"/>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5F8"/>
    <w:rsid w:val="00231C73"/>
    <w:rsid w:val="002329AA"/>
    <w:rsid w:val="00232F6A"/>
    <w:rsid w:val="002330B3"/>
    <w:rsid w:val="00233C9D"/>
    <w:rsid w:val="00233F89"/>
    <w:rsid w:val="00234DFC"/>
    <w:rsid w:val="00236A06"/>
    <w:rsid w:val="00236C4A"/>
    <w:rsid w:val="0023701C"/>
    <w:rsid w:val="00237411"/>
    <w:rsid w:val="00237624"/>
    <w:rsid w:val="00241F7B"/>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457C"/>
    <w:rsid w:val="002550B2"/>
    <w:rsid w:val="00256339"/>
    <w:rsid w:val="00256AE9"/>
    <w:rsid w:val="0026044C"/>
    <w:rsid w:val="002604EC"/>
    <w:rsid w:val="00260DEB"/>
    <w:rsid w:val="002613FA"/>
    <w:rsid w:val="00262994"/>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177"/>
    <w:rsid w:val="00280DC5"/>
    <w:rsid w:val="002817F6"/>
    <w:rsid w:val="00281A30"/>
    <w:rsid w:val="00281CAA"/>
    <w:rsid w:val="0028224A"/>
    <w:rsid w:val="00282270"/>
    <w:rsid w:val="00282570"/>
    <w:rsid w:val="00282961"/>
    <w:rsid w:val="00283A11"/>
    <w:rsid w:val="00285217"/>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4F91"/>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5E6"/>
    <w:rsid w:val="002C29B1"/>
    <w:rsid w:val="002C37B6"/>
    <w:rsid w:val="002C4EDA"/>
    <w:rsid w:val="002C541F"/>
    <w:rsid w:val="002C5462"/>
    <w:rsid w:val="002C56AE"/>
    <w:rsid w:val="002C7B13"/>
    <w:rsid w:val="002D0238"/>
    <w:rsid w:val="002D0D24"/>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2C55"/>
    <w:rsid w:val="002E3661"/>
    <w:rsid w:val="002E5B86"/>
    <w:rsid w:val="002E7AA0"/>
    <w:rsid w:val="002E7BDC"/>
    <w:rsid w:val="002E7D3B"/>
    <w:rsid w:val="002F0DD4"/>
    <w:rsid w:val="002F2088"/>
    <w:rsid w:val="002F2851"/>
    <w:rsid w:val="002F2CA0"/>
    <w:rsid w:val="002F3256"/>
    <w:rsid w:val="002F3C9F"/>
    <w:rsid w:val="002F3D64"/>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A0"/>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21FD"/>
    <w:rsid w:val="00363124"/>
    <w:rsid w:val="00363190"/>
    <w:rsid w:val="00363211"/>
    <w:rsid w:val="00363AF8"/>
    <w:rsid w:val="00364865"/>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6794"/>
    <w:rsid w:val="00397507"/>
    <w:rsid w:val="003978B1"/>
    <w:rsid w:val="003A006F"/>
    <w:rsid w:val="003A0CB5"/>
    <w:rsid w:val="003A2053"/>
    <w:rsid w:val="003A247F"/>
    <w:rsid w:val="003A29C7"/>
    <w:rsid w:val="003A3209"/>
    <w:rsid w:val="003A3351"/>
    <w:rsid w:val="003A399B"/>
    <w:rsid w:val="003A3A99"/>
    <w:rsid w:val="003A3EB3"/>
    <w:rsid w:val="003A4E8E"/>
    <w:rsid w:val="003A4F17"/>
    <w:rsid w:val="003A6626"/>
    <w:rsid w:val="003A6A98"/>
    <w:rsid w:val="003A7009"/>
    <w:rsid w:val="003A7258"/>
    <w:rsid w:val="003A72E2"/>
    <w:rsid w:val="003B0FFE"/>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7A7"/>
    <w:rsid w:val="003F0ABA"/>
    <w:rsid w:val="003F1D96"/>
    <w:rsid w:val="003F2566"/>
    <w:rsid w:val="003F2EA0"/>
    <w:rsid w:val="003F434B"/>
    <w:rsid w:val="003F4A08"/>
    <w:rsid w:val="003F57F9"/>
    <w:rsid w:val="003F690A"/>
    <w:rsid w:val="003F6BB3"/>
    <w:rsid w:val="003F751C"/>
    <w:rsid w:val="003F7D4F"/>
    <w:rsid w:val="00400A69"/>
    <w:rsid w:val="00401208"/>
    <w:rsid w:val="00403348"/>
    <w:rsid w:val="00403BB3"/>
    <w:rsid w:val="00404009"/>
    <w:rsid w:val="0040417B"/>
    <w:rsid w:val="00404308"/>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17946"/>
    <w:rsid w:val="00420DE3"/>
    <w:rsid w:val="004232E7"/>
    <w:rsid w:val="0042402F"/>
    <w:rsid w:val="004249FB"/>
    <w:rsid w:val="00424BE6"/>
    <w:rsid w:val="00425740"/>
    <w:rsid w:val="00425ECF"/>
    <w:rsid w:val="004265D4"/>
    <w:rsid w:val="00426C8D"/>
    <w:rsid w:val="00430DD8"/>
    <w:rsid w:val="004313B8"/>
    <w:rsid w:val="0043174E"/>
    <w:rsid w:val="0043195E"/>
    <w:rsid w:val="004322D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37E68"/>
    <w:rsid w:val="0044030C"/>
    <w:rsid w:val="00440E97"/>
    <w:rsid w:val="0044115A"/>
    <w:rsid w:val="004411D0"/>
    <w:rsid w:val="0044133C"/>
    <w:rsid w:val="0044143B"/>
    <w:rsid w:val="004414A3"/>
    <w:rsid w:val="0044173D"/>
    <w:rsid w:val="004421CF"/>
    <w:rsid w:val="00442974"/>
    <w:rsid w:val="00443D2A"/>
    <w:rsid w:val="00444429"/>
    <w:rsid w:val="00444563"/>
    <w:rsid w:val="004450E6"/>
    <w:rsid w:val="004451D6"/>
    <w:rsid w:val="004451E9"/>
    <w:rsid w:val="004462C0"/>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0A79"/>
    <w:rsid w:val="0046186D"/>
    <w:rsid w:val="00462792"/>
    <w:rsid w:val="0046287B"/>
    <w:rsid w:val="00462940"/>
    <w:rsid w:val="00462AC6"/>
    <w:rsid w:val="00462F7E"/>
    <w:rsid w:val="00464C0A"/>
    <w:rsid w:val="00465AE7"/>
    <w:rsid w:val="00465FBB"/>
    <w:rsid w:val="00466B69"/>
    <w:rsid w:val="00467A73"/>
    <w:rsid w:val="00467EE5"/>
    <w:rsid w:val="004701A5"/>
    <w:rsid w:val="004701B8"/>
    <w:rsid w:val="004701EB"/>
    <w:rsid w:val="00470850"/>
    <w:rsid w:val="00470E8A"/>
    <w:rsid w:val="00471ECD"/>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EA3"/>
    <w:rsid w:val="004917B7"/>
    <w:rsid w:val="00492206"/>
    <w:rsid w:val="004925B0"/>
    <w:rsid w:val="00492D95"/>
    <w:rsid w:val="00493548"/>
    <w:rsid w:val="00493904"/>
    <w:rsid w:val="0049525A"/>
    <w:rsid w:val="004954FC"/>
    <w:rsid w:val="004959AD"/>
    <w:rsid w:val="00496D42"/>
    <w:rsid w:val="004A0398"/>
    <w:rsid w:val="004A0585"/>
    <w:rsid w:val="004A06C5"/>
    <w:rsid w:val="004A0721"/>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3864"/>
    <w:rsid w:val="004B4A5B"/>
    <w:rsid w:val="004B54C7"/>
    <w:rsid w:val="004B5BE6"/>
    <w:rsid w:val="004B6A24"/>
    <w:rsid w:val="004B6D1F"/>
    <w:rsid w:val="004B6E5E"/>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526"/>
    <w:rsid w:val="004C7626"/>
    <w:rsid w:val="004C76CF"/>
    <w:rsid w:val="004C778D"/>
    <w:rsid w:val="004C77E7"/>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17487"/>
    <w:rsid w:val="00520836"/>
    <w:rsid w:val="00520FD9"/>
    <w:rsid w:val="00522262"/>
    <w:rsid w:val="005229FE"/>
    <w:rsid w:val="005237CE"/>
    <w:rsid w:val="00523E1B"/>
    <w:rsid w:val="00525329"/>
    <w:rsid w:val="00525D61"/>
    <w:rsid w:val="00526700"/>
    <w:rsid w:val="0052685B"/>
    <w:rsid w:val="005272DF"/>
    <w:rsid w:val="00527998"/>
    <w:rsid w:val="00527A77"/>
    <w:rsid w:val="00527ECB"/>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39"/>
    <w:rsid w:val="005434FD"/>
    <w:rsid w:val="00543BC3"/>
    <w:rsid w:val="00544755"/>
    <w:rsid w:val="00544FEB"/>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199E"/>
    <w:rsid w:val="0057283F"/>
    <w:rsid w:val="00572E4C"/>
    <w:rsid w:val="00572EF9"/>
    <w:rsid w:val="00573AA5"/>
    <w:rsid w:val="005741CB"/>
    <w:rsid w:val="00574DB9"/>
    <w:rsid w:val="00574E4D"/>
    <w:rsid w:val="005755D9"/>
    <w:rsid w:val="0057571B"/>
    <w:rsid w:val="00575AA6"/>
    <w:rsid w:val="00576AC2"/>
    <w:rsid w:val="00580BC8"/>
    <w:rsid w:val="00580C89"/>
    <w:rsid w:val="005811C8"/>
    <w:rsid w:val="005814C5"/>
    <w:rsid w:val="00581998"/>
    <w:rsid w:val="005822E5"/>
    <w:rsid w:val="00582532"/>
    <w:rsid w:val="00583B56"/>
    <w:rsid w:val="0058477B"/>
    <w:rsid w:val="00584B46"/>
    <w:rsid w:val="00584BFA"/>
    <w:rsid w:val="005859D1"/>
    <w:rsid w:val="00585FF1"/>
    <w:rsid w:val="005874F9"/>
    <w:rsid w:val="0058772A"/>
    <w:rsid w:val="005900C9"/>
    <w:rsid w:val="00590200"/>
    <w:rsid w:val="005911FB"/>
    <w:rsid w:val="005915E4"/>
    <w:rsid w:val="0059194C"/>
    <w:rsid w:val="00591D92"/>
    <w:rsid w:val="00592E7D"/>
    <w:rsid w:val="00593F28"/>
    <w:rsid w:val="00594DA0"/>
    <w:rsid w:val="00595FA2"/>
    <w:rsid w:val="005A178D"/>
    <w:rsid w:val="005A30ED"/>
    <w:rsid w:val="005A39DE"/>
    <w:rsid w:val="005A4DD6"/>
    <w:rsid w:val="005A5474"/>
    <w:rsid w:val="005A5CE4"/>
    <w:rsid w:val="005A632D"/>
    <w:rsid w:val="005A666A"/>
    <w:rsid w:val="005A7699"/>
    <w:rsid w:val="005B19E0"/>
    <w:rsid w:val="005B1C1E"/>
    <w:rsid w:val="005B2694"/>
    <w:rsid w:val="005B2841"/>
    <w:rsid w:val="005B2C36"/>
    <w:rsid w:val="005B334F"/>
    <w:rsid w:val="005B36C5"/>
    <w:rsid w:val="005B46CF"/>
    <w:rsid w:val="005B5240"/>
    <w:rsid w:val="005B52E3"/>
    <w:rsid w:val="005B5F9E"/>
    <w:rsid w:val="005B60F9"/>
    <w:rsid w:val="005C0681"/>
    <w:rsid w:val="005C0A11"/>
    <w:rsid w:val="005C15D4"/>
    <w:rsid w:val="005C19E4"/>
    <w:rsid w:val="005C215A"/>
    <w:rsid w:val="005C34DE"/>
    <w:rsid w:val="005C44DC"/>
    <w:rsid w:val="005C4AAB"/>
    <w:rsid w:val="005C53D4"/>
    <w:rsid w:val="005C573B"/>
    <w:rsid w:val="005C5B29"/>
    <w:rsid w:val="005C5C4D"/>
    <w:rsid w:val="005C7752"/>
    <w:rsid w:val="005D10F2"/>
    <w:rsid w:val="005D14C5"/>
    <w:rsid w:val="005D1721"/>
    <w:rsid w:val="005D19B0"/>
    <w:rsid w:val="005D1DFC"/>
    <w:rsid w:val="005D21EB"/>
    <w:rsid w:val="005D2410"/>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086"/>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086F"/>
    <w:rsid w:val="006012A8"/>
    <w:rsid w:val="00602DC5"/>
    <w:rsid w:val="0060317D"/>
    <w:rsid w:val="00604064"/>
    <w:rsid w:val="00606E1B"/>
    <w:rsid w:val="0060771E"/>
    <w:rsid w:val="006103FB"/>
    <w:rsid w:val="00610BC9"/>
    <w:rsid w:val="00610E80"/>
    <w:rsid w:val="006113FB"/>
    <w:rsid w:val="00611B9F"/>
    <w:rsid w:val="006120E3"/>
    <w:rsid w:val="006123CE"/>
    <w:rsid w:val="006127FE"/>
    <w:rsid w:val="0061480A"/>
    <w:rsid w:val="00614DE2"/>
    <w:rsid w:val="0061506B"/>
    <w:rsid w:val="0061513F"/>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601"/>
    <w:rsid w:val="006219F8"/>
    <w:rsid w:val="006233A3"/>
    <w:rsid w:val="0062340E"/>
    <w:rsid w:val="00624EDB"/>
    <w:rsid w:val="006250AB"/>
    <w:rsid w:val="006273B5"/>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92A"/>
    <w:rsid w:val="00645DC2"/>
    <w:rsid w:val="00646069"/>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39CA"/>
    <w:rsid w:val="006639E1"/>
    <w:rsid w:val="006647D2"/>
    <w:rsid w:val="00665C3B"/>
    <w:rsid w:val="00666251"/>
    <w:rsid w:val="00666324"/>
    <w:rsid w:val="0066671F"/>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435"/>
    <w:rsid w:val="00690F19"/>
    <w:rsid w:val="00691BD4"/>
    <w:rsid w:val="00691C5F"/>
    <w:rsid w:val="00692505"/>
    <w:rsid w:val="006926C6"/>
    <w:rsid w:val="00692C29"/>
    <w:rsid w:val="006945E4"/>
    <w:rsid w:val="0069464E"/>
    <w:rsid w:val="006954F1"/>
    <w:rsid w:val="00695C3F"/>
    <w:rsid w:val="006A0935"/>
    <w:rsid w:val="006A0A40"/>
    <w:rsid w:val="006A35BD"/>
    <w:rsid w:val="006A3C8E"/>
    <w:rsid w:val="006A3FF2"/>
    <w:rsid w:val="006A4668"/>
    <w:rsid w:val="006A49F1"/>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E7714"/>
    <w:rsid w:val="006F0331"/>
    <w:rsid w:val="006F064A"/>
    <w:rsid w:val="006F0B69"/>
    <w:rsid w:val="006F0C7C"/>
    <w:rsid w:val="006F1044"/>
    <w:rsid w:val="006F2261"/>
    <w:rsid w:val="006F4085"/>
    <w:rsid w:val="006F40E1"/>
    <w:rsid w:val="006F5377"/>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A41"/>
    <w:rsid w:val="00716BD3"/>
    <w:rsid w:val="00717080"/>
    <w:rsid w:val="007178CF"/>
    <w:rsid w:val="00717E3D"/>
    <w:rsid w:val="007229C3"/>
    <w:rsid w:val="00723651"/>
    <w:rsid w:val="0072377F"/>
    <w:rsid w:val="00723B20"/>
    <w:rsid w:val="00723BDE"/>
    <w:rsid w:val="0072435B"/>
    <w:rsid w:val="00724420"/>
    <w:rsid w:val="00724448"/>
    <w:rsid w:val="007244F8"/>
    <w:rsid w:val="00724CC9"/>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623"/>
    <w:rsid w:val="00734924"/>
    <w:rsid w:val="00734FE1"/>
    <w:rsid w:val="00735194"/>
    <w:rsid w:val="00736C24"/>
    <w:rsid w:val="00736DE7"/>
    <w:rsid w:val="007378F3"/>
    <w:rsid w:val="00742086"/>
    <w:rsid w:val="0074212B"/>
    <w:rsid w:val="007424AD"/>
    <w:rsid w:val="00743034"/>
    <w:rsid w:val="00743354"/>
    <w:rsid w:val="00743A87"/>
    <w:rsid w:val="00743B53"/>
    <w:rsid w:val="00743EE5"/>
    <w:rsid w:val="00744265"/>
    <w:rsid w:val="00744511"/>
    <w:rsid w:val="00744BCA"/>
    <w:rsid w:val="00745AFB"/>
    <w:rsid w:val="00747111"/>
    <w:rsid w:val="0074717F"/>
    <w:rsid w:val="0074726C"/>
    <w:rsid w:val="00747DBD"/>
    <w:rsid w:val="00750543"/>
    <w:rsid w:val="00750A16"/>
    <w:rsid w:val="00750D3C"/>
    <w:rsid w:val="00751D26"/>
    <w:rsid w:val="00751FF4"/>
    <w:rsid w:val="0075221F"/>
    <w:rsid w:val="00752334"/>
    <w:rsid w:val="00753584"/>
    <w:rsid w:val="00753933"/>
    <w:rsid w:val="00753D47"/>
    <w:rsid w:val="00754479"/>
    <w:rsid w:val="00755F5C"/>
    <w:rsid w:val="007562B9"/>
    <w:rsid w:val="007565A9"/>
    <w:rsid w:val="007566F4"/>
    <w:rsid w:val="00756E3B"/>
    <w:rsid w:val="00757073"/>
    <w:rsid w:val="0076041E"/>
    <w:rsid w:val="007606C5"/>
    <w:rsid w:val="007625A0"/>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3FF"/>
    <w:rsid w:val="00782F17"/>
    <w:rsid w:val="007832AB"/>
    <w:rsid w:val="007865E6"/>
    <w:rsid w:val="007867B9"/>
    <w:rsid w:val="007868CF"/>
    <w:rsid w:val="007868FE"/>
    <w:rsid w:val="007905CF"/>
    <w:rsid w:val="00790855"/>
    <w:rsid w:val="007910DE"/>
    <w:rsid w:val="00792103"/>
    <w:rsid w:val="0079210C"/>
    <w:rsid w:val="007927D0"/>
    <w:rsid w:val="00792E2B"/>
    <w:rsid w:val="00793058"/>
    <w:rsid w:val="007930B8"/>
    <w:rsid w:val="007933D2"/>
    <w:rsid w:val="00794297"/>
    <w:rsid w:val="00796537"/>
    <w:rsid w:val="0079671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CB9"/>
    <w:rsid w:val="007A6E80"/>
    <w:rsid w:val="007B0067"/>
    <w:rsid w:val="007B07A2"/>
    <w:rsid w:val="007B1643"/>
    <w:rsid w:val="007B1CAD"/>
    <w:rsid w:val="007B202E"/>
    <w:rsid w:val="007B2363"/>
    <w:rsid w:val="007B2FE5"/>
    <w:rsid w:val="007B30B0"/>
    <w:rsid w:val="007B3DC7"/>
    <w:rsid w:val="007B4A91"/>
    <w:rsid w:val="007B4CBF"/>
    <w:rsid w:val="007B55A9"/>
    <w:rsid w:val="007B632B"/>
    <w:rsid w:val="007B79BC"/>
    <w:rsid w:val="007B7DDA"/>
    <w:rsid w:val="007B7E64"/>
    <w:rsid w:val="007B7F3B"/>
    <w:rsid w:val="007C1499"/>
    <w:rsid w:val="007C1CF2"/>
    <w:rsid w:val="007C22E5"/>
    <w:rsid w:val="007C2606"/>
    <w:rsid w:val="007C2DAF"/>
    <w:rsid w:val="007C3E37"/>
    <w:rsid w:val="007C3EBB"/>
    <w:rsid w:val="007C41A6"/>
    <w:rsid w:val="007C5312"/>
    <w:rsid w:val="007C5B3B"/>
    <w:rsid w:val="007C6663"/>
    <w:rsid w:val="007C797F"/>
    <w:rsid w:val="007D09FF"/>
    <w:rsid w:val="007D10C5"/>
    <w:rsid w:val="007D1AB4"/>
    <w:rsid w:val="007D1AF5"/>
    <w:rsid w:val="007D1B3B"/>
    <w:rsid w:val="007D1D5C"/>
    <w:rsid w:val="007D23AD"/>
    <w:rsid w:val="007D23C0"/>
    <w:rsid w:val="007D4681"/>
    <w:rsid w:val="007D5085"/>
    <w:rsid w:val="007D5334"/>
    <w:rsid w:val="007D5B4B"/>
    <w:rsid w:val="007D6335"/>
    <w:rsid w:val="007D7211"/>
    <w:rsid w:val="007D7759"/>
    <w:rsid w:val="007D7D39"/>
    <w:rsid w:val="007E064B"/>
    <w:rsid w:val="007E0D08"/>
    <w:rsid w:val="007E1632"/>
    <w:rsid w:val="007E1772"/>
    <w:rsid w:val="007E300A"/>
    <w:rsid w:val="007E31B2"/>
    <w:rsid w:val="007E533A"/>
    <w:rsid w:val="007E6391"/>
    <w:rsid w:val="007E7064"/>
    <w:rsid w:val="007E755A"/>
    <w:rsid w:val="007E77D3"/>
    <w:rsid w:val="007F1012"/>
    <w:rsid w:val="007F220A"/>
    <w:rsid w:val="007F2E43"/>
    <w:rsid w:val="007F3467"/>
    <w:rsid w:val="007F34FF"/>
    <w:rsid w:val="007F35A5"/>
    <w:rsid w:val="007F38CB"/>
    <w:rsid w:val="007F437C"/>
    <w:rsid w:val="007F4924"/>
    <w:rsid w:val="007F54DF"/>
    <w:rsid w:val="007F5BB3"/>
    <w:rsid w:val="007F711F"/>
    <w:rsid w:val="007F776C"/>
    <w:rsid w:val="00800950"/>
    <w:rsid w:val="00801531"/>
    <w:rsid w:val="00801A31"/>
    <w:rsid w:val="00802F88"/>
    <w:rsid w:val="00803B80"/>
    <w:rsid w:val="00803F47"/>
    <w:rsid w:val="008048DE"/>
    <w:rsid w:val="00804C60"/>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5CED"/>
    <w:rsid w:val="00826B58"/>
    <w:rsid w:val="00827A71"/>
    <w:rsid w:val="00827A9C"/>
    <w:rsid w:val="00830233"/>
    <w:rsid w:val="00831195"/>
    <w:rsid w:val="0083189C"/>
    <w:rsid w:val="00833D54"/>
    <w:rsid w:val="00834CE2"/>
    <w:rsid w:val="008373B7"/>
    <w:rsid w:val="00837D10"/>
    <w:rsid w:val="00840241"/>
    <w:rsid w:val="008402B2"/>
    <w:rsid w:val="0084084C"/>
    <w:rsid w:val="00841125"/>
    <w:rsid w:val="00841282"/>
    <w:rsid w:val="008412A8"/>
    <w:rsid w:val="008412F0"/>
    <w:rsid w:val="0084147E"/>
    <w:rsid w:val="00841928"/>
    <w:rsid w:val="00841DB0"/>
    <w:rsid w:val="00842440"/>
    <w:rsid w:val="00843C7F"/>
    <w:rsid w:val="00844606"/>
    <w:rsid w:val="008458AC"/>
    <w:rsid w:val="00846E7D"/>
    <w:rsid w:val="00847B31"/>
    <w:rsid w:val="00847C43"/>
    <w:rsid w:val="0085092E"/>
    <w:rsid w:val="00850F97"/>
    <w:rsid w:val="00851170"/>
    <w:rsid w:val="00852052"/>
    <w:rsid w:val="00852F79"/>
    <w:rsid w:val="00853121"/>
    <w:rsid w:val="00853307"/>
    <w:rsid w:val="0085487F"/>
    <w:rsid w:val="00855623"/>
    <w:rsid w:val="008558DA"/>
    <w:rsid w:val="00855CD5"/>
    <w:rsid w:val="008566CB"/>
    <w:rsid w:val="008568BE"/>
    <w:rsid w:val="008572CB"/>
    <w:rsid w:val="00857F8B"/>
    <w:rsid w:val="0086048D"/>
    <w:rsid w:val="00860B46"/>
    <w:rsid w:val="0086109F"/>
    <w:rsid w:val="00861DAE"/>
    <w:rsid w:val="00861E97"/>
    <w:rsid w:val="00862097"/>
    <w:rsid w:val="00862117"/>
    <w:rsid w:val="00862619"/>
    <w:rsid w:val="00862C7E"/>
    <w:rsid w:val="00863600"/>
    <w:rsid w:val="00863AB2"/>
    <w:rsid w:val="00863CD8"/>
    <w:rsid w:val="00863D7E"/>
    <w:rsid w:val="0086552E"/>
    <w:rsid w:val="00865804"/>
    <w:rsid w:val="008661F7"/>
    <w:rsid w:val="00867335"/>
    <w:rsid w:val="0086775D"/>
    <w:rsid w:val="00867B88"/>
    <w:rsid w:val="00870B16"/>
    <w:rsid w:val="008710CA"/>
    <w:rsid w:val="00871271"/>
    <w:rsid w:val="00872891"/>
    <w:rsid w:val="00872A95"/>
    <w:rsid w:val="008731D3"/>
    <w:rsid w:val="0087362C"/>
    <w:rsid w:val="008741D2"/>
    <w:rsid w:val="00875D3A"/>
    <w:rsid w:val="00876328"/>
    <w:rsid w:val="00876FCF"/>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6E02"/>
    <w:rsid w:val="0088747A"/>
    <w:rsid w:val="00890609"/>
    <w:rsid w:val="00890FA7"/>
    <w:rsid w:val="0089177B"/>
    <w:rsid w:val="00891D36"/>
    <w:rsid w:val="00891E1C"/>
    <w:rsid w:val="00892651"/>
    <w:rsid w:val="00892A4A"/>
    <w:rsid w:val="00892AF2"/>
    <w:rsid w:val="00892BD3"/>
    <w:rsid w:val="00893008"/>
    <w:rsid w:val="008931E4"/>
    <w:rsid w:val="00893BB8"/>
    <w:rsid w:val="008945FA"/>
    <w:rsid w:val="00894E0C"/>
    <w:rsid w:val="00894FE9"/>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216"/>
    <w:rsid w:val="008B08E7"/>
    <w:rsid w:val="008B1559"/>
    <w:rsid w:val="008B217B"/>
    <w:rsid w:val="008B2488"/>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5B6"/>
    <w:rsid w:val="008C6620"/>
    <w:rsid w:val="008C6EFE"/>
    <w:rsid w:val="008C7BB3"/>
    <w:rsid w:val="008D0099"/>
    <w:rsid w:val="008D0904"/>
    <w:rsid w:val="008D225D"/>
    <w:rsid w:val="008D4321"/>
    <w:rsid w:val="008D4477"/>
    <w:rsid w:val="008D45E1"/>
    <w:rsid w:val="008D4A7B"/>
    <w:rsid w:val="008D5531"/>
    <w:rsid w:val="008D5D74"/>
    <w:rsid w:val="008D652D"/>
    <w:rsid w:val="008D6DEA"/>
    <w:rsid w:val="008D6E9A"/>
    <w:rsid w:val="008E03D7"/>
    <w:rsid w:val="008E0672"/>
    <w:rsid w:val="008E0C5B"/>
    <w:rsid w:val="008E11AB"/>
    <w:rsid w:val="008E160E"/>
    <w:rsid w:val="008E1B4D"/>
    <w:rsid w:val="008E2E20"/>
    <w:rsid w:val="008E3027"/>
    <w:rsid w:val="008E4CCB"/>
    <w:rsid w:val="008E5E3E"/>
    <w:rsid w:val="008E651C"/>
    <w:rsid w:val="008E66A5"/>
    <w:rsid w:val="008E6A04"/>
    <w:rsid w:val="008E6B49"/>
    <w:rsid w:val="008E7458"/>
    <w:rsid w:val="008E7F44"/>
    <w:rsid w:val="008F043C"/>
    <w:rsid w:val="008F163A"/>
    <w:rsid w:val="008F1D8C"/>
    <w:rsid w:val="008F345A"/>
    <w:rsid w:val="008F363A"/>
    <w:rsid w:val="008F36E2"/>
    <w:rsid w:val="008F3F83"/>
    <w:rsid w:val="008F400C"/>
    <w:rsid w:val="008F4B1D"/>
    <w:rsid w:val="008F5391"/>
    <w:rsid w:val="008F5CA3"/>
    <w:rsid w:val="008F5F36"/>
    <w:rsid w:val="008F6D0A"/>
    <w:rsid w:val="009003B4"/>
    <w:rsid w:val="00902A20"/>
    <w:rsid w:val="00902A80"/>
    <w:rsid w:val="00902DCE"/>
    <w:rsid w:val="00903636"/>
    <w:rsid w:val="009037B2"/>
    <w:rsid w:val="00904230"/>
    <w:rsid w:val="00904EF2"/>
    <w:rsid w:val="00904F84"/>
    <w:rsid w:val="009051B0"/>
    <w:rsid w:val="009057B4"/>
    <w:rsid w:val="00905CEE"/>
    <w:rsid w:val="00905DF5"/>
    <w:rsid w:val="0090642F"/>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0C4"/>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8B"/>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56BEF"/>
    <w:rsid w:val="009603B8"/>
    <w:rsid w:val="00960A97"/>
    <w:rsid w:val="00960F02"/>
    <w:rsid w:val="00961BC3"/>
    <w:rsid w:val="009634E6"/>
    <w:rsid w:val="009635C0"/>
    <w:rsid w:val="0096369B"/>
    <w:rsid w:val="00964DD7"/>
    <w:rsid w:val="009650CC"/>
    <w:rsid w:val="00965900"/>
    <w:rsid w:val="009661EC"/>
    <w:rsid w:val="00966720"/>
    <w:rsid w:val="00967632"/>
    <w:rsid w:val="0096784C"/>
    <w:rsid w:val="00967879"/>
    <w:rsid w:val="00967A20"/>
    <w:rsid w:val="0097008B"/>
    <w:rsid w:val="00971D73"/>
    <w:rsid w:val="00971EC8"/>
    <w:rsid w:val="00972762"/>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915EB"/>
    <w:rsid w:val="009918E9"/>
    <w:rsid w:val="00991921"/>
    <w:rsid w:val="00991A3D"/>
    <w:rsid w:val="00991FFC"/>
    <w:rsid w:val="009925D8"/>
    <w:rsid w:val="009932C0"/>
    <w:rsid w:val="00993636"/>
    <w:rsid w:val="00995213"/>
    <w:rsid w:val="009960B4"/>
    <w:rsid w:val="009966C7"/>
    <w:rsid w:val="0099686E"/>
    <w:rsid w:val="00996CBD"/>
    <w:rsid w:val="00997CEF"/>
    <w:rsid w:val="009A014E"/>
    <w:rsid w:val="009A02C3"/>
    <w:rsid w:val="009A0DA2"/>
    <w:rsid w:val="009A36A9"/>
    <w:rsid w:val="009A6078"/>
    <w:rsid w:val="009A662A"/>
    <w:rsid w:val="009B08D6"/>
    <w:rsid w:val="009B13E0"/>
    <w:rsid w:val="009B2C4C"/>
    <w:rsid w:val="009B2CE1"/>
    <w:rsid w:val="009B3AC0"/>
    <w:rsid w:val="009B3DCF"/>
    <w:rsid w:val="009B410D"/>
    <w:rsid w:val="009B4F01"/>
    <w:rsid w:val="009B50F0"/>
    <w:rsid w:val="009B52A8"/>
    <w:rsid w:val="009B5686"/>
    <w:rsid w:val="009B5B08"/>
    <w:rsid w:val="009B6BD9"/>
    <w:rsid w:val="009B748A"/>
    <w:rsid w:val="009B7CDD"/>
    <w:rsid w:val="009B7EE2"/>
    <w:rsid w:val="009C1488"/>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4C0C"/>
    <w:rsid w:val="009D4DDA"/>
    <w:rsid w:val="009D64F6"/>
    <w:rsid w:val="009D6B0E"/>
    <w:rsid w:val="009D6DE4"/>
    <w:rsid w:val="009D73D7"/>
    <w:rsid w:val="009E0198"/>
    <w:rsid w:val="009E0883"/>
    <w:rsid w:val="009E0F60"/>
    <w:rsid w:val="009E1BAB"/>
    <w:rsid w:val="009E3514"/>
    <w:rsid w:val="009E3947"/>
    <w:rsid w:val="009E3A63"/>
    <w:rsid w:val="009E4552"/>
    <w:rsid w:val="009E4988"/>
    <w:rsid w:val="009E4A5A"/>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3D19"/>
    <w:rsid w:val="00A24B1C"/>
    <w:rsid w:val="00A25652"/>
    <w:rsid w:val="00A26FDB"/>
    <w:rsid w:val="00A2701F"/>
    <w:rsid w:val="00A27979"/>
    <w:rsid w:val="00A3014E"/>
    <w:rsid w:val="00A30A13"/>
    <w:rsid w:val="00A30AF3"/>
    <w:rsid w:val="00A30D09"/>
    <w:rsid w:val="00A338FB"/>
    <w:rsid w:val="00A339BF"/>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B9"/>
    <w:rsid w:val="00A449C3"/>
    <w:rsid w:val="00A44B21"/>
    <w:rsid w:val="00A4500F"/>
    <w:rsid w:val="00A45477"/>
    <w:rsid w:val="00A4570E"/>
    <w:rsid w:val="00A4582F"/>
    <w:rsid w:val="00A4591D"/>
    <w:rsid w:val="00A45C2C"/>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543B"/>
    <w:rsid w:val="00A659D7"/>
    <w:rsid w:val="00A667D6"/>
    <w:rsid w:val="00A668A7"/>
    <w:rsid w:val="00A67141"/>
    <w:rsid w:val="00A67E6D"/>
    <w:rsid w:val="00A7002D"/>
    <w:rsid w:val="00A705DB"/>
    <w:rsid w:val="00A70611"/>
    <w:rsid w:val="00A70F44"/>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13FA"/>
    <w:rsid w:val="00A82FDE"/>
    <w:rsid w:val="00A84792"/>
    <w:rsid w:val="00A84989"/>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082"/>
    <w:rsid w:val="00A96B8E"/>
    <w:rsid w:val="00A96EA1"/>
    <w:rsid w:val="00A97291"/>
    <w:rsid w:val="00A97900"/>
    <w:rsid w:val="00A97C08"/>
    <w:rsid w:val="00A97D5C"/>
    <w:rsid w:val="00AA0713"/>
    <w:rsid w:val="00AA1267"/>
    <w:rsid w:val="00AA27C5"/>
    <w:rsid w:val="00AA4714"/>
    <w:rsid w:val="00AA58B5"/>
    <w:rsid w:val="00AA6EF3"/>
    <w:rsid w:val="00AA6FE4"/>
    <w:rsid w:val="00AA7222"/>
    <w:rsid w:val="00AA7624"/>
    <w:rsid w:val="00AB015C"/>
    <w:rsid w:val="00AB0A69"/>
    <w:rsid w:val="00AB0D1D"/>
    <w:rsid w:val="00AB2361"/>
    <w:rsid w:val="00AB2477"/>
    <w:rsid w:val="00AB3680"/>
    <w:rsid w:val="00AB403D"/>
    <w:rsid w:val="00AB4860"/>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4DE"/>
    <w:rsid w:val="00AC3966"/>
    <w:rsid w:val="00AC4708"/>
    <w:rsid w:val="00AC47DA"/>
    <w:rsid w:val="00AC4873"/>
    <w:rsid w:val="00AC4CEF"/>
    <w:rsid w:val="00AC5204"/>
    <w:rsid w:val="00AC548A"/>
    <w:rsid w:val="00AC5A38"/>
    <w:rsid w:val="00AC63CD"/>
    <w:rsid w:val="00AC773F"/>
    <w:rsid w:val="00AD00B6"/>
    <w:rsid w:val="00AD066F"/>
    <w:rsid w:val="00AD091D"/>
    <w:rsid w:val="00AD0A8E"/>
    <w:rsid w:val="00AD0DFF"/>
    <w:rsid w:val="00AD0F94"/>
    <w:rsid w:val="00AD177D"/>
    <w:rsid w:val="00AD3D6E"/>
    <w:rsid w:val="00AD3EEA"/>
    <w:rsid w:val="00AD578B"/>
    <w:rsid w:val="00AD58E6"/>
    <w:rsid w:val="00AD5E6E"/>
    <w:rsid w:val="00AD6906"/>
    <w:rsid w:val="00AD6A3B"/>
    <w:rsid w:val="00AD6ABB"/>
    <w:rsid w:val="00AD796C"/>
    <w:rsid w:val="00AE00FD"/>
    <w:rsid w:val="00AE05B3"/>
    <w:rsid w:val="00AE1036"/>
    <w:rsid w:val="00AE22A1"/>
    <w:rsid w:val="00AE5643"/>
    <w:rsid w:val="00AE6957"/>
    <w:rsid w:val="00AE6C21"/>
    <w:rsid w:val="00AE7247"/>
    <w:rsid w:val="00AF08A3"/>
    <w:rsid w:val="00AF1967"/>
    <w:rsid w:val="00AF1FA9"/>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0F2"/>
    <w:rsid w:val="00B161B3"/>
    <w:rsid w:val="00B16E84"/>
    <w:rsid w:val="00B179DD"/>
    <w:rsid w:val="00B17E09"/>
    <w:rsid w:val="00B17E3E"/>
    <w:rsid w:val="00B20326"/>
    <w:rsid w:val="00B203F6"/>
    <w:rsid w:val="00B20634"/>
    <w:rsid w:val="00B20839"/>
    <w:rsid w:val="00B20CB6"/>
    <w:rsid w:val="00B20F3F"/>
    <w:rsid w:val="00B21679"/>
    <w:rsid w:val="00B220C3"/>
    <w:rsid w:val="00B221A0"/>
    <w:rsid w:val="00B232C9"/>
    <w:rsid w:val="00B2384E"/>
    <w:rsid w:val="00B24435"/>
    <w:rsid w:val="00B245C3"/>
    <w:rsid w:val="00B25345"/>
    <w:rsid w:val="00B25C9E"/>
    <w:rsid w:val="00B26A16"/>
    <w:rsid w:val="00B26E23"/>
    <w:rsid w:val="00B27068"/>
    <w:rsid w:val="00B276E6"/>
    <w:rsid w:val="00B27C90"/>
    <w:rsid w:val="00B3073A"/>
    <w:rsid w:val="00B30BCE"/>
    <w:rsid w:val="00B315C2"/>
    <w:rsid w:val="00B3173C"/>
    <w:rsid w:val="00B317C1"/>
    <w:rsid w:val="00B31E83"/>
    <w:rsid w:val="00B32DD4"/>
    <w:rsid w:val="00B33462"/>
    <w:rsid w:val="00B334E5"/>
    <w:rsid w:val="00B33C80"/>
    <w:rsid w:val="00B34D10"/>
    <w:rsid w:val="00B35275"/>
    <w:rsid w:val="00B35499"/>
    <w:rsid w:val="00B35CA4"/>
    <w:rsid w:val="00B36B89"/>
    <w:rsid w:val="00B4040A"/>
    <w:rsid w:val="00B40D21"/>
    <w:rsid w:val="00B41787"/>
    <w:rsid w:val="00B4240D"/>
    <w:rsid w:val="00B4304E"/>
    <w:rsid w:val="00B43455"/>
    <w:rsid w:val="00B43627"/>
    <w:rsid w:val="00B43C0E"/>
    <w:rsid w:val="00B43FB2"/>
    <w:rsid w:val="00B4468E"/>
    <w:rsid w:val="00B4497F"/>
    <w:rsid w:val="00B44996"/>
    <w:rsid w:val="00B46A79"/>
    <w:rsid w:val="00B47786"/>
    <w:rsid w:val="00B479E6"/>
    <w:rsid w:val="00B47DA0"/>
    <w:rsid w:val="00B5028D"/>
    <w:rsid w:val="00B511AC"/>
    <w:rsid w:val="00B512DE"/>
    <w:rsid w:val="00B51A5D"/>
    <w:rsid w:val="00B53DE0"/>
    <w:rsid w:val="00B551C8"/>
    <w:rsid w:val="00B568D5"/>
    <w:rsid w:val="00B56E5C"/>
    <w:rsid w:val="00B56E7D"/>
    <w:rsid w:val="00B5778A"/>
    <w:rsid w:val="00B57A6B"/>
    <w:rsid w:val="00B57AEB"/>
    <w:rsid w:val="00B60416"/>
    <w:rsid w:val="00B60511"/>
    <w:rsid w:val="00B615D0"/>
    <w:rsid w:val="00B61969"/>
    <w:rsid w:val="00B6208C"/>
    <w:rsid w:val="00B62EEE"/>
    <w:rsid w:val="00B6302A"/>
    <w:rsid w:val="00B63079"/>
    <w:rsid w:val="00B631A6"/>
    <w:rsid w:val="00B637CD"/>
    <w:rsid w:val="00B641DF"/>
    <w:rsid w:val="00B64396"/>
    <w:rsid w:val="00B6448C"/>
    <w:rsid w:val="00B65AE9"/>
    <w:rsid w:val="00B65BEA"/>
    <w:rsid w:val="00B664D9"/>
    <w:rsid w:val="00B67313"/>
    <w:rsid w:val="00B67E89"/>
    <w:rsid w:val="00B70AFE"/>
    <w:rsid w:val="00B70F4B"/>
    <w:rsid w:val="00B70F6A"/>
    <w:rsid w:val="00B7171F"/>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7C"/>
    <w:rsid w:val="00B83687"/>
    <w:rsid w:val="00B839CC"/>
    <w:rsid w:val="00B86A84"/>
    <w:rsid w:val="00B87A91"/>
    <w:rsid w:val="00B87BB1"/>
    <w:rsid w:val="00B87CE0"/>
    <w:rsid w:val="00B90038"/>
    <w:rsid w:val="00B90276"/>
    <w:rsid w:val="00B908F7"/>
    <w:rsid w:val="00B90E4C"/>
    <w:rsid w:val="00B917C7"/>
    <w:rsid w:val="00B91E04"/>
    <w:rsid w:val="00B923B4"/>
    <w:rsid w:val="00B93AA5"/>
    <w:rsid w:val="00B94F99"/>
    <w:rsid w:val="00B9566D"/>
    <w:rsid w:val="00B95C59"/>
    <w:rsid w:val="00B96013"/>
    <w:rsid w:val="00B96536"/>
    <w:rsid w:val="00B96BC9"/>
    <w:rsid w:val="00B97506"/>
    <w:rsid w:val="00B97650"/>
    <w:rsid w:val="00BA0BF8"/>
    <w:rsid w:val="00BA11AD"/>
    <w:rsid w:val="00BA1768"/>
    <w:rsid w:val="00BA2053"/>
    <w:rsid w:val="00BA3A6A"/>
    <w:rsid w:val="00BA3EF7"/>
    <w:rsid w:val="00BA41F1"/>
    <w:rsid w:val="00BA542B"/>
    <w:rsid w:val="00BA542C"/>
    <w:rsid w:val="00BA639F"/>
    <w:rsid w:val="00BA697C"/>
    <w:rsid w:val="00BA6FEB"/>
    <w:rsid w:val="00BB0375"/>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C7D75"/>
    <w:rsid w:val="00BD02D4"/>
    <w:rsid w:val="00BD0E07"/>
    <w:rsid w:val="00BD174D"/>
    <w:rsid w:val="00BD22E1"/>
    <w:rsid w:val="00BD261E"/>
    <w:rsid w:val="00BD3D22"/>
    <w:rsid w:val="00BD3DAE"/>
    <w:rsid w:val="00BD7655"/>
    <w:rsid w:val="00BD7811"/>
    <w:rsid w:val="00BD78DB"/>
    <w:rsid w:val="00BD7B0C"/>
    <w:rsid w:val="00BD7D4D"/>
    <w:rsid w:val="00BD7DDE"/>
    <w:rsid w:val="00BE005A"/>
    <w:rsid w:val="00BE140A"/>
    <w:rsid w:val="00BE1A68"/>
    <w:rsid w:val="00BE2284"/>
    <w:rsid w:val="00BE2530"/>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780C"/>
    <w:rsid w:val="00C07837"/>
    <w:rsid w:val="00C07AD1"/>
    <w:rsid w:val="00C10229"/>
    <w:rsid w:val="00C10E37"/>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84C"/>
    <w:rsid w:val="00C30126"/>
    <w:rsid w:val="00C311E4"/>
    <w:rsid w:val="00C31D46"/>
    <w:rsid w:val="00C32638"/>
    <w:rsid w:val="00C32955"/>
    <w:rsid w:val="00C32C20"/>
    <w:rsid w:val="00C33120"/>
    <w:rsid w:val="00C34D60"/>
    <w:rsid w:val="00C354B8"/>
    <w:rsid w:val="00C373E0"/>
    <w:rsid w:val="00C37F06"/>
    <w:rsid w:val="00C41290"/>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34E"/>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49C"/>
    <w:rsid w:val="00C6244E"/>
    <w:rsid w:val="00C633F4"/>
    <w:rsid w:val="00C6487B"/>
    <w:rsid w:val="00C64EB8"/>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5D1"/>
    <w:rsid w:val="00C867AB"/>
    <w:rsid w:val="00C8709D"/>
    <w:rsid w:val="00C8779F"/>
    <w:rsid w:val="00C87DBF"/>
    <w:rsid w:val="00C907F0"/>
    <w:rsid w:val="00C90948"/>
    <w:rsid w:val="00C9096C"/>
    <w:rsid w:val="00C90F90"/>
    <w:rsid w:val="00C923AB"/>
    <w:rsid w:val="00C923E9"/>
    <w:rsid w:val="00C927C3"/>
    <w:rsid w:val="00C9404F"/>
    <w:rsid w:val="00C94E7B"/>
    <w:rsid w:val="00C95742"/>
    <w:rsid w:val="00C967F9"/>
    <w:rsid w:val="00C96951"/>
    <w:rsid w:val="00C96EAA"/>
    <w:rsid w:val="00C96F18"/>
    <w:rsid w:val="00C970A6"/>
    <w:rsid w:val="00C974EB"/>
    <w:rsid w:val="00C97729"/>
    <w:rsid w:val="00C97EC8"/>
    <w:rsid w:val="00CA0535"/>
    <w:rsid w:val="00CA0859"/>
    <w:rsid w:val="00CA092F"/>
    <w:rsid w:val="00CA1652"/>
    <w:rsid w:val="00CA17DC"/>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3D99"/>
    <w:rsid w:val="00CB4382"/>
    <w:rsid w:val="00CB439E"/>
    <w:rsid w:val="00CB465B"/>
    <w:rsid w:val="00CB4EE9"/>
    <w:rsid w:val="00CB56D2"/>
    <w:rsid w:val="00CB6481"/>
    <w:rsid w:val="00CB69BE"/>
    <w:rsid w:val="00CC0110"/>
    <w:rsid w:val="00CC02A9"/>
    <w:rsid w:val="00CC2F6F"/>
    <w:rsid w:val="00CC324D"/>
    <w:rsid w:val="00CC3DA5"/>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11B"/>
    <w:rsid w:val="00CE19C5"/>
    <w:rsid w:val="00CE1C96"/>
    <w:rsid w:val="00CE1F05"/>
    <w:rsid w:val="00CE20F2"/>
    <w:rsid w:val="00CE312A"/>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356"/>
    <w:rsid w:val="00D06CD6"/>
    <w:rsid w:val="00D073F9"/>
    <w:rsid w:val="00D07AF6"/>
    <w:rsid w:val="00D07E72"/>
    <w:rsid w:val="00D10979"/>
    <w:rsid w:val="00D10FBD"/>
    <w:rsid w:val="00D114F6"/>
    <w:rsid w:val="00D11E90"/>
    <w:rsid w:val="00D11F7C"/>
    <w:rsid w:val="00D125EC"/>
    <w:rsid w:val="00D1286A"/>
    <w:rsid w:val="00D12C0C"/>
    <w:rsid w:val="00D12CC7"/>
    <w:rsid w:val="00D13515"/>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B9C"/>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2C2C"/>
    <w:rsid w:val="00D53445"/>
    <w:rsid w:val="00D539FF"/>
    <w:rsid w:val="00D53AF6"/>
    <w:rsid w:val="00D53EDF"/>
    <w:rsid w:val="00D5678C"/>
    <w:rsid w:val="00D57ACA"/>
    <w:rsid w:val="00D57BAD"/>
    <w:rsid w:val="00D57CE0"/>
    <w:rsid w:val="00D6215B"/>
    <w:rsid w:val="00D62EED"/>
    <w:rsid w:val="00D631D7"/>
    <w:rsid w:val="00D6323F"/>
    <w:rsid w:val="00D632C5"/>
    <w:rsid w:val="00D63425"/>
    <w:rsid w:val="00D63A4D"/>
    <w:rsid w:val="00D63D35"/>
    <w:rsid w:val="00D65953"/>
    <w:rsid w:val="00D65D64"/>
    <w:rsid w:val="00D65F40"/>
    <w:rsid w:val="00D66300"/>
    <w:rsid w:val="00D668E7"/>
    <w:rsid w:val="00D66E04"/>
    <w:rsid w:val="00D67544"/>
    <w:rsid w:val="00D709BF"/>
    <w:rsid w:val="00D712CB"/>
    <w:rsid w:val="00D72490"/>
    <w:rsid w:val="00D72E8D"/>
    <w:rsid w:val="00D73818"/>
    <w:rsid w:val="00D73BD2"/>
    <w:rsid w:val="00D74EAF"/>
    <w:rsid w:val="00D74F8A"/>
    <w:rsid w:val="00D75935"/>
    <w:rsid w:val="00D75F44"/>
    <w:rsid w:val="00D76301"/>
    <w:rsid w:val="00D776AA"/>
    <w:rsid w:val="00D802D9"/>
    <w:rsid w:val="00D80A18"/>
    <w:rsid w:val="00D80E32"/>
    <w:rsid w:val="00D82B15"/>
    <w:rsid w:val="00D83557"/>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2C9D"/>
    <w:rsid w:val="00DE3138"/>
    <w:rsid w:val="00DE3679"/>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5031"/>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443"/>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0B98"/>
    <w:rsid w:val="00E410CB"/>
    <w:rsid w:val="00E4243C"/>
    <w:rsid w:val="00E429B5"/>
    <w:rsid w:val="00E42AF9"/>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991"/>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0F"/>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270"/>
    <w:rsid w:val="00EB72B2"/>
    <w:rsid w:val="00EB79A9"/>
    <w:rsid w:val="00EB7A72"/>
    <w:rsid w:val="00EC1896"/>
    <w:rsid w:val="00EC2771"/>
    <w:rsid w:val="00EC444C"/>
    <w:rsid w:val="00EC5491"/>
    <w:rsid w:val="00EC5831"/>
    <w:rsid w:val="00EC62DA"/>
    <w:rsid w:val="00EC6D37"/>
    <w:rsid w:val="00EC7971"/>
    <w:rsid w:val="00EC79F4"/>
    <w:rsid w:val="00EC7C1D"/>
    <w:rsid w:val="00ED21F2"/>
    <w:rsid w:val="00ED2BEC"/>
    <w:rsid w:val="00ED3096"/>
    <w:rsid w:val="00ED30D7"/>
    <w:rsid w:val="00ED3412"/>
    <w:rsid w:val="00ED3749"/>
    <w:rsid w:val="00ED410C"/>
    <w:rsid w:val="00ED43E4"/>
    <w:rsid w:val="00ED5625"/>
    <w:rsid w:val="00ED5C32"/>
    <w:rsid w:val="00ED7599"/>
    <w:rsid w:val="00ED7F69"/>
    <w:rsid w:val="00EE0D58"/>
    <w:rsid w:val="00EE0FBA"/>
    <w:rsid w:val="00EE1216"/>
    <w:rsid w:val="00EE282E"/>
    <w:rsid w:val="00EE2C7F"/>
    <w:rsid w:val="00EE398A"/>
    <w:rsid w:val="00EE40A3"/>
    <w:rsid w:val="00EE4175"/>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1C4"/>
    <w:rsid w:val="00F2367F"/>
    <w:rsid w:val="00F239DB"/>
    <w:rsid w:val="00F25713"/>
    <w:rsid w:val="00F26465"/>
    <w:rsid w:val="00F265B7"/>
    <w:rsid w:val="00F26758"/>
    <w:rsid w:val="00F267A9"/>
    <w:rsid w:val="00F268E8"/>
    <w:rsid w:val="00F2748C"/>
    <w:rsid w:val="00F275A7"/>
    <w:rsid w:val="00F27E9E"/>
    <w:rsid w:val="00F27EDB"/>
    <w:rsid w:val="00F300CA"/>
    <w:rsid w:val="00F3012E"/>
    <w:rsid w:val="00F31465"/>
    <w:rsid w:val="00F31BFC"/>
    <w:rsid w:val="00F31C27"/>
    <w:rsid w:val="00F31F81"/>
    <w:rsid w:val="00F32673"/>
    <w:rsid w:val="00F34961"/>
    <w:rsid w:val="00F34A54"/>
    <w:rsid w:val="00F35260"/>
    <w:rsid w:val="00F361BA"/>
    <w:rsid w:val="00F36ACC"/>
    <w:rsid w:val="00F36AE0"/>
    <w:rsid w:val="00F37936"/>
    <w:rsid w:val="00F37AD8"/>
    <w:rsid w:val="00F37D4A"/>
    <w:rsid w:val="00F37E1D"/>
    <w:rsid w:val="00F425BD"/>
    <w:rsid w:val="00F430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266"/>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4695"/>
    <w:rsid w:val="00F85A82"/>
    <w:rsid w:val="00F86327"/>
    <w:rsid w:val="00F86FDA"/>
    <w:rsid w:val="00F87D76"/>
    <w:rsid w:val="00F901B5"/>
    <w:rsid w:val="00F90DC9"/>
    <w:rsid w:val="00F91BA8"/>
    <w:rsid w:val="00F9319E"/>
    <w:rsid w:val="00F931B8"/>
    <w:rsid w:val="00F93FA5"/>
    <w:rsid w:val="00F94A35"/>
    <w:rsid w:val="00F96053"/>
    <w:rsid w:val="00F960A3"/>
    <w:rsid w:val="00F96500"/>
    <w:rsid w:val="00F96A8A"/>
    <w:rsid w:val="00F96F87"/>
    <w:rsid w:val="00F97053"/>
    <w:rsid w:val="00F977C7"/>
    <w:rsid w:val="00F979CC"/>
    <w:rsid w:val="00F97C0A"/>
    <w:rsid w:val="00FA151D"/>
    <w:rsid w:val="00FA180F"/>
    <w:rsid w:val="00FA1A46"/>
    <w:rsid w:val="00FA1F31"/>
    <w:rsid w:val="00FA309B"/>
    <w:rsid w:val="00FA39FD"/>
    <w:rsid w:val="00FA4112"/>
    <w:rsid w:val="00FA5E64"/>
    <w:rsid w:val="00FA5F57"/>
    <w:rsid w:val="00FA635D"/>
    <w:rsid w:val="00FA6A94"/>
    <w:rsid w:val="00FA7187"/>
    <w:rsid w:val="00FA7537"/>
    <w:rsid w:val="00FA7AB5"/>
    <w:rsid w:val="00FB05FA"/>
    <w:rsid w:val="00FB0C94"/>
    <w:rsid w:val="00FB2D83"/>
    <w:rsid w:val="00FB3332"/>
    <w:rsid w:val="00FB3448"/>
    <w:rsid w:val="00FB3D01"/>
    <w:rsid w:val="00FB45BE"/>
    <w:rsid w:val="00FB49D7"/>
    <w:rsid w:val="00FB4B8B"/>
    <w:rsid w:val="00FB4C52"/>
    <w:rsid w:val="00FB4E05"/>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8F3"/>
    <w:rsid w:val="00FE7BE4"/>
    <w:rsid w:val="00FF0531"/>
    <w:rsid w:val="00FF05EE"/>
    <w:rsid w:val="00FF1173"/>
    <w:rsid w:val="00FF1BF5"/>
    <w:rsid w:val="00FF22CE"/>
    <w:rsid w:val="00FF3650"/>
    <w:rsid w:val="00FF4754"/>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uiPriority w:val="99"/>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ctbi.org.uk/resources/racial-justice-sunday-8-february-2026/'" TargetMode="External"/><Relationship Id="rId42" Type="http://schemas.openxmlformats.org/officeDocument/2006/relationships/hyperlink" Target="mailto:office@urcyorkshire.org.uk" TargetMode="External"/><Relationship Id="rId47" Type="http://schemas.openxmlformats.org/officeDocument/2006/relationships/image" Target="media/image14.png"/><Relationship Id="rId63" Type="http://schemas.openxmlformats.org/officeDocument/2006/relationships/image" Target="media/image18.png"/><Relationship Id="rId68" Type="http://schemas.openxmlformats.org/officeDocument/2006/relationships/hyperlink" Target="https://www.gov.uk/government/publications/making-your-small-non-domestic-premises-safe-from-fire" TargetMode="External"/><Relationship Id="rId84" Type="http://schemas.openxmlformats.org/officeDocument/2006/relationships/hyperlink" Target="https://twitter.com/URCYorkshire" TargetMode="External"/><Relationship Id="rId16" Type="http://schemas.openxmlformats.org/officeDocument/2006/relationships/image" Target="media/image3.png"/><Relationship Id="rId11" Type="http://schemas.openxmlformats.org/officeDocument/2006/relationships/hyperlink" Target="https://urc.org.uk/our-news-stories/latest-news/" TargetMode="External"/><Relationship Id="rId32" Type="http://schemas.openxmlformats.org/officeDocument/2006/relationships/hyperlink" Target="mailto:office@urcyorkshire.org.uk" TargetMode="External"/><Relationship Id="rId37" Type="http://schemas.openxmlformats.org/officeDocument/2006/relationships/image" Target="media/image11.jpeg"/><Relationship Id="rId53" Type="http://schemas.openxmlformats.org/officeDocument/2006/relationships/hyperlink" Target="https://freetobelieve.org.uk/conferences.html" TargetMode="External"/><Relationship Id="rId58" Type="http://schemas.openxmlformats.org/officeDocument/2006/relationships/hyperlink" Target="https://urcyorkshire.org.uk/safeguarding/" TargetMode="External"/><Relationship Id="rId74" Type="http://schemas.openxmlformats.org/officeDocument/2006/relationships/image" Target="media/image21.jpeg"/><Relationship Id="rId79" Type="http://schemas.openxmlformats.org/officeDocument/2006/relationships/hyperlink" Target="mailto:clerk@urcyorkshire.org.uk" TargetMode="External"/><Relationship Id="rId5" Type="http://schemas.openxmlformats.org/officeDocument/2006/relationships/webSettings" Target="webSettings.xml"/><Relationship Id="rId19" Type="http://schemas.openxmlformats.org/officeDocument/2006/relationships/hyperlink" Target="https://www.eventbrite.co.uk/e/positively-rural-being-present-in-schools-tickets-1977605549434?aff=oddtdtcreator" TargetMode="External"/><Relationship Id="rId14" Type="http://schemas.openxmlformats.org/officeDocument/2006/relationships/hyperlink" Target="https://urc.org.uk/your-faith/prayer-and-worship/urc-prayer-handbook/" TargetMode="External"/><Relationship Id="rId22" Type="http://schemas.openxmlformats.org/officeDocument/2006/relationships/image" Target="media/image4.jpeg"/><Relationship Id="rId27" Type="http://schemas.openxmlformats.org/officeDocument/2006/relationships/image" Target="media/image8.emf"/><Relationship Id="rId30" Type="http://schemas.openxmlformats.org/officeDocument/2006/relationships/hyperlink" Target="mailto:megancyp@urcyorkshire.org.uk" TargetMode="External"/><Relationship Id="rId35" Type="http://schemas.openxmlformats.org/officeDocument/2006/relationships/image" Target="media/image10.jpeg"/><Relationship Id="rId43" Type="http://schemas.openxmlformats.org/officeDocument/2006/relationships/hyperlink" Target="mailto:kathlonsdale@talktalk.net" TargetMode="External"/><Relationship Id="rId48" Type="http://schemas.openxmlformats.org/officeDocument/2006/relationships/hyperlink" Target="Quiet%20Revival%20-%20Westminster%20College" TargetMode="External"/><Relationship Id="rId56" Type="http://schemas.openxmlformats.org/officeDocument/2006/relationships/hyperlink" Target="https://urc.org.uk/urc-news-update/" TargetMode="External"/><Relationship Id="rId64" Type="http://schemas.openxmlformats.org/officeDocument/2006/relationships/image" Target="media/image19.png"/><Relationship Id="rId69" Type="http://schemas.openxmlformats.org/officeDocument/2006/relationships/hyperlink" Target="https://www.miltonmountfoundation.org.uk/" TargetMode="External"/><Relationship Id="rId77"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s://www.biblesociety.org.uk/research/quiet-revival" TargetMode="External"/><Relationship Id="rId72" Type="http://schemas.openxmlformats.org/officeDocument/2006/relationships/hyperlink" Target="https://urc.org.uk/jobs/" TargetMode="External"/><Relationship Id="rId80" Type="http://schemas.openxmlformats.org/officeDocument/2006/relationships/hyperlink" Target="https://urcyorkshire.org.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phb@urc.org.uk" TargetMode="External"/><Relationship Id="rId17" Type="http://schemas.openxmlformats.org/officeDocument/2006/relationships/hyperlink" Target="https://sheffieldmethodist.us18.list-manage.com/track/click?u=9f93955d2f15b52ed3b729445&amp;id=9cd79cbed4&amp;e=adfe59b2b3" TargetMode="External"/><Relationship Id="rId25" Type="http://schemas.openxmlformats.org/officeDocument/2006/relationships/hyperlink" Target="mailto:touredrive432@btinternet.com" TargetMode="External"/><Relationship Id="rId33" Type="http://schemas.openxmlformats.org/officeDocument/2006/relationships/hyperlink" Target="https://docs.google.com/forms/d/e/1FAIpQLSec5SZYp5vmd9ClDk3pNtvJxCvxhtxKPPZneK9ZF8dKOlVnUA/viewform?usp=header" TargetMode="External"/><Relationship Id="rId38" Type="http://schemas.openxmlformats.org/officeDocument/2006/relationships/hyperlink" Target="mailto:matt.stone@cantab.net" TargetMode="External"/><Relationship Id="rId46" Type="http://schemas.openxmlformats.org/officeDocument/2006/relationships/image" Target="media/image13.jpeg"/><Relationship Id="rId59" Type="http://schemas.openxmlformats.org/officeDocument/2006/relationships/hyperlink" Target="mailto:safeguarding.1and4@urc.org.uk" TargetMode="External"/><Relationship Id="rId67" Type="http://schemas.openxmlformats.org/officeDocument/2006/relationships/hyperlink" Target="https://www.gov.uk/government/publications/making-your-small-non-domestic-premises-safe-from-fire" TargetMode="External"/><Relationship Id="rId20" Type="http://schemas.openxmlformats.org/officeDocument/2006/relationships/hyperlink" Target="mailto:katrin@sheffieldmethodist.org" TargetMode="External"/><Relationship Id="rId41" Type="http://schemas.openxmlformats.org/officeDocument/2006/relationships/footer" Target="footer1.xml"/><Relationship Id="rId54" Type="http://schemas.openxmlformats.org/officeDocument/2006/relationships/image" Target="media/image16.png"/><Relationship Id="rId62" Type="http://schemas.openxmlformats.org/officeDocument/2006/relationships/image" Target="media/image17.png"/><Relationship Id="rId70" Type="http://schemas.openxmlformats.org/officeDocument/2006/relationships/hyperlink" Target="https://www.miltonmountfoundation.org.uk/" TargetMode="External"/><Relationship Id="rId75" Type="http://schemas.openxmlformats.org/officeDocument/2006/relationships/hyperlink" Target="mailto:clerk@urcyorkshire.org.uk" TargetMode="External"/><Relationship Id="rId83"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erk@urcyorkshire.org.uk" TargetMode="External"/><Relationship Id="rId23" Type="http://schemas.openxmlformats.org/officeDocument/2006/relationships/image" Target="media/image5.jpeg"/><Relationship Id="rId28" Type="http://schemas.openxmlformats.org/officeDocument/2006/relationships/image" Target="media/image9.emf"/><Relationship Id="rId36" Type="http://schemas.openxmlformats.org/officeDocument/2006/relationships/hyperlink" Target="mailto:angela.hughes1@icloud.com" TargetMode="External"/><Relationship Id="rId49" Type="http://schemas.openxmlformats.org/officeDocument/2006/relationships/hyperlink" Target="https://www.westminster.cam.ac.uk/quiet-revival" TargetMode="External"/><Relationship Id="rId57" Type="http://schemas.openxmlformats.org/officeDocument/2006/relationships/hyperlink" Target="https://urc.org.uk/urc-news-update/" TargetMode="External"/><Relationship Id="rId10" Type="http://schemas.openxmlformats.org/officeDocument/2006/relationships/hyperlink" Target="https://urcyorkshire.org.uk/" TargetMode="External"/><Relationship Id="rId31" Type="http://schemas.openxmlformats.org/officeDocument/2006/relationships/hyperlink" Target="https://www.wydale.org" TargetMode="External"/><Relationship Id="rId44" Type="http://schemas.openxmlformats.org/officeDocument/2006/relationships/hyperlink" Target="https://www.congregational.co.uk/" TargetMode="External"/><Relationship Id="rId52" Type="http://schemas.openxmlformats.org/officeDocument/2006/relationships/image" Target="media/image15.jpeg"/><Relationship Id="rId60" Type="http://schemas.openxmlformats.org/officeDocument/2006/relationships/hyperlink" Target="https://listed-places-of-worship-grant.dcms.gov.uk/" TargetMode="External"/><Relationship Id="rId65" Type="http://schemas.openxmlformats.org/officeDocument/2006/relationships/hyperlink" Target="mailto:clerk@urcyorkshire.org.uk" TargetMode="External"/><Relationship Id="rId73" Type="http://schemas.openxmlformats.org/officeDocument/2006/relationships/image" Target="media/image20.png"/><Relationship Id="rId78" Type="http://schemas.openxmlformats.org/officeDocument/2006/relationships/image" Target="media/image23.jpeg"/><Relationship Id="rId81" Type="http://schemas.openxmlformats.org/officeDocument/2006/relationships/hyperlink" Target="https://www.facebook.com/urcyorkshire"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rc.org.uk/your-faith/prayer-and-worship/urc-prayer-handbook/" TargetMode="External"/><Relationship Id="rId18" Type="http://schemas.openxmlformats.org/officeDocument/2006/relationships/image" Target="https://mcusercontent.com/9f93955d2f15b52ed3b729445/images/74a7b988-a6ca-d9af-54c5-b50f47c4daec.png" TargetMode="External"/><Relationship Id="rId39" Type="http://schemas.openxmlformats.org/officeDocument/2006/relationships/image" Target="media/image12.png"/><Relationship Id="rId34" Type="http://schemas.openxmlformats.org/officeDocument/2006/relationships/hyperlink" Target="mailto:rachel.fitzgerald@urc.org.uk" TargetMode="External"/><Relationship Id="rId50" Type="http://schemas.openxmlformats.org/officeDocument/2006/relationships/hyperlink" Target="https://www.biblesociety.org.uk/research/quiet-revival" TargetMode="External"/><Relationship Id="rId55" Type="http://schemas.openxmlformats.org/officeDocument/2006/relationships/hyperlink" Target="https://urc.org.uk/news-updates-sign-up-form/" TargetMode="External"/><Relationship Id="rId76" Type="http://schemas.openxmlformats.org/officeDocument/2006/relationships/hyperlink" Target="mailto:moderator@urcyorkshire.org.uk" TargetMode="External"/><Relationship Id="rId7" Type="http://schemas.openxmlformats.org/officeDocument/2006/relationships/endnotes" Target="endnotes.xml"/><Relationship Id="rId71" Type="http://schemas.openxmlformats.org/officeDocument/2006/relationships/hyperlink" Target="mailto:miltonmountfoundation@gmail.com" TargetMode="External"/><Relationship Id="rId2" Type="http://schemas.openxmlformats.org/officeDocument/2006/relationships/numbering" Target="numbering.xml"/><Relationship Id="rId29" Type="http://schemas.openxmlformats.org/officeDocument/2006/relationships/hyperlink" Target="http://www.bit.ly/3TkqSfn" TargetMode="External"/><Relationship Id="rId24" Type="http://schemas.openxmlformats.org/officeDocument/2006/relationships/image" Target="media/image6.jpeg"/><Relationship Id="rId40" Type="http://schemas.openxmlformats.org/officeDocument/2006/relationships/header" Target="header1.xml"/><Relationship Id="rId45" Type="http://schemas.openxmlformats.org/officeDocument/2006/relationships/hyperlink" Target="https://urc.org.uk/wp-content/uploads/2025/12/Community-Project-Awards-entry-form-2026.docx" TargetMode="External"/><Relationship Id="rId66" Type="http://schemas.openxmlformats.org/officeDocument/2006/relationships/hyperlink" Target="mailto:property@urcyorkshire.org.uk" TargetMode="External"/><Relationship Id="rId61" Type="http://schemas.openxmlformats.org/officeDocument/2006/relationships/hyperlink" Target="https://questions-statements.parliament.uk/written-statements/detail/2026-01-22/hlws1266" TargetMode="External"/><Relationship Id="rId82" Type="http://schemas.openxmlformats.org/officeDocument/2006/relationships/hyperlink" Target="https://www.facebook.com/wildernessyorkshireu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4565</Words>
  <Characters>23099</Characters>
  <Application>Microsoft Office Word</Application>
  <DocSecurity>0</DocSecurity>
  <Lines>524</Lines>
  <Paragraphs>200</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20</cp:revision>
  <cp:lastPrinted>2026-01-29T13:43:00Z</cp:lastPrinted>
  <dcterms:created xsi:type="dcterms:W3CDTF">2026-01-19T11:44:00Z</dcterms:created>
  <dcterms:modified xsi:type="dcterms:W3CDTF">2026-01-29T13:44:00Z</dcterms:modified>
</cp:coreProperties>
</file>